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23A8A" w14:textId="77777777" w:rsidR="001753CD" w:rsidRDefault="001753CD" w:rsidP="001753CD">
      <w:pPr>
        <w:pStyle w:val="Heading2"/>
      </w:pPr>
    </w:p>
    <w:p w14:paraId="4D3C8F2F" w14:textId="77777777" w:rsidR="00B37105" w:rsidRPr="00336591" w:rsidRDefault="001753CD" w:rsidP="00336591">
      <w:pPr>
        <w:ind w:left="720" w:right="90"/>
        <w:rPr>
          <w:b/>
          <w:spacing w:val="1"/>
          <w:sz w:val="40"/>
          <w:szCs w:val="40"/>
        </w:rPr>
      </w:pPr>
      <w:bookmarkStart w:id="0" w:name="Page_1"/>
      <w:bookmarkEnd w:id="0"/>
      <w:r w:rsidRPr="00336591">
        <w:rPr>
          <w:b/>
          <w:spacing w:val="-1"/>
          <w:sz w:val="40"/>
          <w:szCs w:val="40"/>
        </w:rPr>
        <w:t>Status</w:t>
      </w:r>
      <w:r w:rsidRPr="00336591">
        <w:rPr>
          <w:b/>
          <w:spacing w:val="-2"/>
          <w:sz w:val="40"/>
          <w:szCs w:val="40"/>
        </w:rPr>
        <w:t xml:space="preserve"> </w:t>
      </w:r>
      <w:r w:rsidRPr="00336591">
        <w:rPr>
          <w:b/>
          <w:spacing w:val="1"/>
          <w:sz w:val="40"/>
          <w:szCs w:val="40"/>
        </w:rPr>
        <w:t xml:space="preserve">of </w:t>
      </w:r>
      <w:r w:rsidRPr="00336591">
        <w:rPr>
          <w:b/>
          <w:i/>
          <w:iCs/>
          <w:sz w:val="40"/>
          <w:szCs w:val="40"/>
        </w:rPr>
        <w:t>Arachis</w:t>
      </w:r>
      <w:r w:rsidRPr="00336591">
        <w:rPr>
          <w:b/>
          <w:i/>
          <w:iCs/>
          <w:spacing w:val="-1"/>
          <w:sz w:val="40"/>
          <w:szCs w:val="40"/>
        </w:rPr>
        <w:t xml:space="preserve"> </w:t>
      </w:r>
      <w:r w:rsidRPr="00336591">
        <w:rPr>
          <w:b/>
          <w:spacing w:val="-1"/>
          <w:sz w:val="40"/>
          <w:szCs w:val="40"/>
        </w:rPr>
        <w:t>Germplasm</w:t>
      </w:r>
      <w:r w:rsidRPr="00336591">
        <w:rPr>
          <w:b/>
          <w:spacing w:val="1"/>
          <w:sz w:val="40"/>
          <w:szCs w:val="40"/>
        </w:rPr>
        <w:t xml:space="preserve"> Collection </w:t>
      </w:r>
    </w:p>
    <w:p w14:paraId="274DC9C1" w14:textId="77777777" w:rsidR="00B37105" w:rsidRDefault="00B37105" w:rsidP="00B37105">
      <w:pPr>
        <w:ind w:left="2160"/>
        <w:rPr>
          <w:b/>
          <w:sz w:val="44"/>
          <w:szCs w:val="44"/>
        </w:rPr>
      </w:pPr>
    </w:p>
    <w:p w14:paraId="6E41B61F" w14:textId="77777777" w:rsidR="00B37105" w:rsidRDefault="00B37105" w:rsidP="00B37105">
      <w:pPr>
        <w:ind w:left="2160"/>
        <w:rPr>
          <w:b/>
          <w:sz w:val="44"/>
          <w:szCs w:val="44"/>
        </w:rPr>
      </w:pPr>
    </w:p>
    <w:p w14:paraId="69F4A843" w14:textId="77777777" w:rsidR="00B37105" w:rsidRDefault="00B37105" w:rsidP="00B37105">
      <w:pPr>
        <w:ind w:left="2160"/>
        <w:rPr>
          <w:b/>
          <w:sz w:val="44"/>
          <w:szCs w:val="44"/>
        </w:rPr>
      </w:pPr>
    </w:p>
    <w:p w14:paraId="69E80CD8" w14:textId="77777777" w:rsidR="002E6C79" w:rsidRPr="00336591" w:rsidRDefault="00B37105" w:rsidP="00B37105">
      <w:pPr>
        <w:rPr>
          <w:b/>
          <w:sz w:val="36"/>
          <w:szCs w:val="36"/>
        </w:rPr>
      </w:pPr>
      <w:r>
        <w:rPr>
          <w:b/>
          <w:sz w:val="44"/>
          <w:szCs w:val="44"/>
        </w:rPr>
        <w:t xml:space="preserve">     </w:t>
      </w:r>
      <w:r w:rsidR="00336591">
        <w:rPr>
          <w:b/>
          <w:sz w:val="44"/>
          <w:szCs w:val="44"/>
        </w:rPr>
        <w:tab/>
      </w:r>
      <w:r w:rsidR="00336591">
        <w:rPr>
          <w:b/>
          <w:sz w:val="44"/>
          <w:szCs w:val="44"/>
        </w:rPr>
        <w:tab/>
      </w:r>
      <w:r w:rsidRPr="00336591">
        <w:rPr>
          <w:b/>
          <w:sz w:val="36"/>
          <w:szCs w:val="36"/>
        </w:rPr>
        <w:t>Peanut Crop Germplasm Committee</w:t>
      </w:r>
    </w:p>
    <w:p w14:paraId="0641BA00" w14:textId="0A135892" w:rsidR="001753CD" w:rsidRPr="00B37105" w:rsidRDefault="002E6C79" w:rsidP="00B37105">
      <w:pPr>
        <w:rPr>
          <w:b/>
          <w:sz w:val="44"/>
          <w:szCs w:val="44"/>
        </w:rPr>
      </w:pPr>
      <w:r w:rsidRPr="00336591">
        <w:rPr>
          <w:b/>
          <w:sz w:val="36"/>
          <w:szCs w:val="36"/>
        </w:rPr>
        <w:tab/>
      </w:r>
      <w:r w:rsidRPr="00336591">
        <w:rPr>
          <w:b/>
          <w:sz w:val="36"/>
          <w:szCs w:val="36"/>
        </w:rPr>
        <w:tab/>
      </w:r>
      <w:r w:rsidRPr="00336591">
        <w:rPr>
          <w:b/>
          <w:sz w:val="36"/>
          <w:szCs w:val="36"/>
        </w:rPr>
        <w:tab/>
        <w:t xml:space="preserve">     </w:t>
      </w:r>
      <w:r w:rsidR="00336591">
        <w:rPr>
          <w:b/>
          <w:sz w:val="36"/>
          <w:szCs w:val="36"/>
        </w:rPr>
        <w:tab/>
        <w:t xml:space="preserve">   </w:t>
      </w:r>
      <w:r w:rsidRPr="00336591">
        <w:rPr>
          <w:b/>
          <w:sz w:val="36"/>
          <w:szCs w:val="36"/>
        </w:rPr>
        <w:t>06/</w:t>
      </w:r>
      <w:r w:rsidR="00550BBE">
        <w:rPr>
          <w:b/>
          <w:sz w:val="36"/>
          <w:szCs w:val="36"/>
        </w:rPr>
        <w:t>1</w:t>
      </w:r>
      <w:r w:rsidRPr="00336591">
        <w:rPr>
          <w:b/>
          <w:sz w:val="36"/>
          <w:szCs w:val="36"/>
        </w:rPr>
        <w:t>0/2020</w:t>
      </w:r>
      <w:r w:rsidR="00E65293" w:rsidRPr="00336591">
        <w:rPr>
          <w:b/>
          <w:sz w:val="36"/>
          <w:szCs w:val="36"/>
        </w:rPr>
        <w:tab/>
      </w:r>
      <w:r w:rsidR="00E65293" w:rsidRPr="00336591">
        <w:rPr>
          <w:b/>
          <w:sz w:val="36"/>
          <w:szCs w:val="36"/>
        </w:rPr>
        <w:tab/>
      </w:r>
      <w:r w:rsidR="008707F9" w:rsidRPr="00B37105">
        <w:rPr>
          <w:b/>
          <w:sz w:val="44"/>
          <w:szCs w:val="44"/>
        </w:rPr>
        <w:t xml:space="preserve">   </w:t>
      </w:r>
    </w:p>
    <w:p w14:paraId="22894B53" w14:textId="77777777" w:rsidR="001753CD" w:rsidRDefault="001753CD" w:rsidP="001753CD">
      <w:pPr>
        <w:pStyle w:val="BodyText"/>
        <w:kinsoku w:val="0"/>
        <w:overflowPunct w:val="0"/>
        <w:ind w:left="1"/>
        <w:jc w:val="center"/>
        <w:rPr>
          <w:rFonts w:ascii="AdvPTimes" w:hAnsi="AdvPTimes" w:cs="AdvPTimes"/>
          <w:sz w:val="20"/>
          <w:szCs w:val="20"/>
        </w:rPr>
      </w:pPr>
    </w:p>
    <w:p w14:paraId="081B60E9" w14:textId="77777777" w:rsidR="00B37105" w:rsidRDefault="00B37105" w:rsidP="001753CD">
      <w:pPr>
        <w:pStyle w:val="BodyText"/>
        <w:kinsoku w:val="0"/>
        <w:overflowPunct w:val="0"/>
        <w:ind w:left="1"/>
        <w:jc w:val="center"/>
        <w:rPr>
          <w:rFonts w:ascii="AdvPTimes" w:hAnsi="AdvPTimes" w:cs="AdvPTimes"/>
          <w:sz w:val="20"/>
          <w:szCs w:val="20"/>
        </w:rPr>
      </w:pPr>
    </w:p>
    <w:p w14:paraId="1D616F23" w14:textId="77777777" w:rsidR="00B37105" w:rsidRDefault="00B37105" w:rsidP="001753CD">
      <w:pPr>
        <w:pStyle w:val="BodyText"/>
        <w:kinsoku w:val="0"/>
        <w:overflowPunct w:val="0"/>
        <w:ind w:left="1"/>
        <w:jc w:val="center"/>
        <w:rPr>
          <w:rFonts w:ascii="AdvPTimes" w:hAnsi="AdvPTimes" w:cs="AdvPTimes"/>
          <w:sz w:val="20"/>
          <w:szCs w:val="20"/>
        </w:rPr>
      </w:pPr>
    </w:p>
    <w:p w14:paraId="3DF156CD" w14:textId="77777777" w:rsidR="00B37105" w:rsidRDefault="00B37105" w:rsidP="001753CD">
      <w:pPr>
        <w:pStyle w:val="BodyText"/>
        <w:kinsoku w:val="0"/>
        <w:overflowPunct w:val="0"/>
        <w:ind w:left="1"/>
        <w:jc w:val="center"/>
        <w:rPr>
          <w:rFonts w:ascii="AdvPTimes" w:hAnsi="AdvPTimes" w:cs="AdvPTimes"/>
          <w:sz w:val="20"/>
          <w:szCs w:val="20"/>
        </w:rPr>
      </w:pPr>
    </w:p>
    <w:p w14:paraId="6E9BBC14" w14:textId="77777777" w:rsidR="00B37105" w:rsidRDefault="00B37105" w:rsidP="001753CD">
      <w:pPr>
        <w:pStyle w:val="BodyText"/>
        <w:kinsoku w:val="0"/>
        <w:overflowPunct w:val="0"/>
        <w:ind w:left="1"/>
        <w:jc w:val="center"/>
        <w:rPr>
          <w:rFonts w:ascii="AdvPTimes" w:hAnsi="AdvPTimes" w:cs="AdvPTimes"/>
          <w:sz w:val="20"/>
          <w:szCs w:val="20"/>
        </w:rPr>
      </w:pPr>
    </w:p>
    <w:p w14:paraId="678B41A6" w14:textId="77777777" w:rsidR="00B37105" w:rsidRDefault="00B37105" w:rsidP="001753CD">
      <w:pPr>
        <w:pStyle w:val="BodyText"/>
        <w:kinsoku w:val="0"/>
        <w:overflowPunct w:val="0"/>
        <w:ind w:left="1"/>
        <w:jc w:val="center"/>
        <w:rPr>
          <w:rFonts w:ascii="AdvPTimes" w:hAnsi="AdvPTimes" w:cs="AdvPTimes"/>
          <w:sz w:val="20"/>
          <w:szCs w:val="20"/>
        </w:rPr>
      </w:pPr>
    </w:p>
    <w:p w14:paraId="64627D35" w14:textId="77777777" w:rsidR="00B37105" w:rsidRDefault="00B37105" w:rsidP="001753CD">
      <w:pPr>
        <w:pStyle w:val="BodyText"/>
        <w:kinsoku w:val="0"/>
        <w:overflowPunct w:val="0"/>
        <w:ind w:left="1"/>
        <w:jc w:val="center"/>
        <w:rPr>
          <w:rFonts w:ascii="AdvPTimes" w:hAnsi="AdvPTimes" w:cs="AdvPTimes"/>
          <w:sz w:val="20"/>
          <w:szCs w:val="20"/>
        </w:rPr>
      </w:pPr>
    </w:p>
    <w:p w14:paraId="316A366B" w14:textId="77777777" w:rsidR="00B37105" w:rsidRDefault="00B37105" w:rsidP="001753CD">
      <w:pPr>
        <w:pStyle w:val="BodyText"/>
        <w:kinsoku w:val="0"/>
        <w:overflowPunct w:val="0"/>
        <w:ind w:left="1"/>
        <w:jc w:val="center"/>
        <w:rPr>
          <w:rFonts w:ascii="AdvPTimes" w:hAnsi="AdvPTimes" w:cs="AdvPTimes"/>
          <w:sz w:val="20"/>
          <w:szCs w:val="20"/>
        </w:rPr>
      </w:pPr>
    </w:p>
    <w:p w14:paraId="52B66A61" w14:textId="77777777" w:rsidR="00B37105" w:rsidRDefault="00B37105" w:rsidP="001753CD">
      <w:pPr>
        <w:pStyle w:val="BodyText"/>
        <w:kinsoku w:val="0"/>
        <w:overflowPunct w:val="0"/>
        <w:ind w:left="1"/>
        <w:jc w:val="center"/>
        <w:rPr>
          <w:rFonts w:ascii="AdvPTimes" w:hAnsi="AdvPTimes" w:cs="AdvPTimes"/>
          <w:sz w:val="20"/>
          <w:szCs w:val="20"/>
        </w:rPr>
      </w:pPr>
    </w:p>
    <w:p w14:paraId="3B1BFE54" w14:textId="77777777" w:rsidR="00B37105" w:rsidRDefault="00B37105" w:rsidP="001753CD">
      <w:pPr>
        <w:pStyle w:val="BodyText"/>
        <w:kinsoku w:val="0"/>
        <w:overflowPunct w:val="0"/>
        <w:ind w:left="1"/>
        <w:jc w:val="center"/>
        <w:rPr>
          <w:rFonts w:ascii="AdvPTimes" w:hAnsi="AdvPTimes" w:cs="AdvPTimes"/>
          <w:sz w:val="20"/>
          <w:szCs w:val="20"/>
        </w:rPr>
      </w:pPr>
    </w:p>
    <w:p w14:paraId="3BF8B65B" w14:textId="77777777" w:rsidR="00B37105" w:rsidRDefault="00B37105" w:rsidP="00B37105">
      <w:pPr>
        <w:pStyle w:val="Heading2"/>
        <w:ind w:left="0" w:firstLine="0"/>
      </w:pPr>
    </w:p>
    <w:p w14:paraId="4F7892BB" w14:textId="77777777" w:rsidR="00336591" w:rsidRDefault="00336591" w:rsidP="00336591"/>
    <w:p w14:paraId="5FA1E952" w14:textId="77777777" w:rsidR="00336591" w:rsidRPr="00336591" w:rsidRDefault="00336591" w:rsidP="00336591"/>
    <w:p w14:paraId="6180E360" w14:textId="77777777" w:rsidR="001753CD" w:rsidRPr="006B568F" w:rsidRDefault="001753CD" w:rsidP="00B37105">
      <w:pPr>
        <w:pStyle w:val="Heading2"/>
        <w:ind w:left="0" w:firstLine="720"/>
      </w:pPr>
      <w:r w:rsidRPr="006B568F">
        <w:lastRenderedPageBreak/>
        <w:t>Summary of significant accomplishments (201</w:t>
      </w:r>
      <w:r w:rsidR="0028028E">
        <w:t>9</w:t>
      </w:r>
      <w:r w:rsidRPr="006B568F">
        <w:t>):</w:t>
      </w:r>
    </w:p>
    <w:p w14:paraId="289FCBFE" w14:textId="77777777" w:rsidR="001753CD" w:rsidRPr="006B568F" w:rsidRDefault="001753CD" w:rsidP="001753CD">
      <w:pPr>
        <w:pStyle w:val="ListParagraph"/>
        <w:numPr>
          <w:ilvl w:val="1"/>
          <w:numId w:val="16"/>
        </w:numPr>
        <w:contextualSpacing/>
      </w:pPr>
      <w:r w:rsidRPr="006B568F">
        <w:t>Total number of active accessions of cultivated and wild species include 9275 and 558, respectively.</w:t>
      </w:r>
    </w:p>
    <w:p w14:paraId="15619B41" w14:textId="77777777" w:rsidR="001753CD" w:rsidRPr="006B568F" w:rsidRDefault="001753CD" w:rsidP="001753CD">
      <w:pPr>
        <w:pStyle w:val="ListParagraph"/>
        <w:numPr>
          <w:ilvl w:val="1"/>
          <w:numId w:val="16"/>
        </w:numPr>
      </w:pPr>
      <w:r w:rsidRPr="006B568F">
        <w:t xml:space="preserve">Acquired 62 accessions of 26 wild </w:t>
      </w:r>
      <w:r w:rsidRPr="001753CD">
        <w:rPr>
          <w:i/>
        </w:rPr>
        <w:t>Arachis</w:t>
      </w:r>
      <w:r w:rsidRPr="006B568F">
        <w:t xml:space="preserve"> species from Dr. Charles Simpson, Texas AgriLife Research, TAMU. </w:t>
      </w:r>
    </w:p>
    <w:p w14:paraId="5C8DC722" w14:textId="77777777" w:rsidR="001753CD" w:rsidRPr="006B568F" w:rsidRDefault="001753CD" w:rsidP="001753CD">
      <w:pPr>
        <w:pStyle w:val="ListParagraph"/>
        <w:numPr>
          <w:ilvl w:val="1"/>
          <w:numId w:val="16"/>
        </w:numPr>
        <w:contextualSpacing/>
      </w:pPr>
      <w:r>
        <w:t>A</w:t>
      </w:r>
      <w:r w:rsidRPr="006B568F">
        <w:t xml:space="preserve">cquired 25 accessions of 17 wild species from Dr. Tom Stalker, North Carolina State University for replenishment.  </w:t>
      </w:r>
    </w:p>
    <w:p w14:paraId="461D37DF" w14:textId="377E4859" w:rsidR="001753CD" w:rsidRDefault="001753CD" w:rsidP="001753CD">
      <w:pPr>
        <w:pStyle w:val="ListParagraph"/>
        <w:numPr>
          <w:ilvl w:val="1"/>
          <w:numId w:val="16"/>
        </w:numPr>
        <w:contextualSpacing/>
      </w:pPr>
      <w:r w:rsidRPr="006B568F">
        <w:t xml:space="preserve">Provided seeds </w:t>
      </w:r>
      <w:r w:rsidR="00413698">
        <w:t xml:space="preserve">of </w:t>
      </w:r>
      <w:r w:rsidRPr="006B568F">
        <w:t>2600 PIs of African origin for the genotyping project by Dr. Peggy Ozias-Akins, UGA-Tifton.</w:t>
      </w:r>
    </w:p>
    <w:p w14:paraId="02AA5EFE" w14:textId="0A6247C9" w:rsidR="00413698" w:rsidRPr="006B568F" w:rsidRDefault="00413698" w:rsidP="001753CD">
      <w:pPr>
        <w:pStyle w:val="ListParagraph"/>
        <w:numPr>
          <w:ilvl w:val="1"/>
          <w:numId w:val="16"/>
        </w:numPr>
        <w:contextualSpacing/>
      </w:pPr>
      <w:r>
        <w:t>Provided samples of wild species for genotyping to Dr. Soraya Leal-Bertioli, UGA-Athens.</w:t>
      </w:r>
    </w:p>
    <w:p w14:paraId="69F53BA7" w14:textId="7F3E8CFA" w:rsidR="001753CD" w:rsidRPr="006B568F" w:rsidRDefault="001753CD" w:rsidP="001753CD">
      <w:pPr>
        <w:pStyle w:val="ListParagraph"/>
        <w:numPr>
          <w:ilvl w:val="1"/>
          <w:numId w:val="16"/>
        </w:numPr>
        <w:contextualSpacing/>
      </w:pPr>
      <w:r w:rsidRPr="006B568F">
        <w:t xml:space="preserve">Completed total oil, fatty </w:t>
      </w:r>
      <w:proofErr w:type="gramStart"/>
      <w:r w:rsidRPr="006B568F">
        <w:t>acid</w:t>
      </w:r>
      <w:r w:rsidR="00413698">
        <w:t>s</w:t>
      </w:r>
      <w:proofErr w:type="gramEnd"/>
      <w:r w:rsidRPr="006B568F">
        <w:t xml:space="preserve"> and protein content of 200 accessions of </w:t>
      </w:r>
      <w:r w:rsidR="00413698">
        <w:t xml:space="preserve">46 </w:t>
      </w:r>
      <w:r w:rsidRPr="006B568F">
        <w:t>wild species.</w:t>
      </w:r>
    </w:p>
    <w:p w14:paraId="7FFE671B" w14:textId="77777777" w:rsidR="001753CD" w:rsidRPr="006B568F" w:rsidRDefault="001753CD" w:rsidP="001753CD">
      <w:pPr>
        <w:pStyle w:val="ListParagraph"/>
        <w:numPr>
          <w:ilvl w:val="1"/>
          <w:numId w:val="16"/>
        </w:numPr>
        <w:contextualSpacing/>
      </w:pPr>
      <w:r w:rsidRPr="006B568F">
        <w:t xml:space="preserve">Completed total oil and fatty acid profiles of </w:t>
      </w:r>
      <w:r>
        <w:t xml:space="preserve">about </w:t>
      </w:r>
      <w:r w:rsidRPr="006B568F">
        <w:t>8,700 cultivated peanut PIs.</w:t>
      </w:r>
    </w:p>
    <w:p w14:paraId="5DC67729" w14:textId="77777777" w:rsidR="001753CD" w:rsidRDefault="001753CD" w:rsidP="001753CD">
      <w:pPr>
        <w:pStyle w:val="ListParagraph"/>
        <w:numPr>
          <w:ilvl w:val="1"/>
          <w:numId w:val="16"/>
        </w:numPr>
        <w:contextualSpacing/>
      </w:pPr>
      <w:r w:rsidRPr="001753CD">
        <w:t>4,527 accessions were distributed for domestic and international research and education uses.</w:t>
      </w:r>
    </w:p>
    <w:p w14:paraId="21D63F95" w14:textId="77777777" w:rsidR="001753CD" w:rsidRPr="001753CD" w:rsidRDefault="001753CD" w:rsidP="001753CD">
      <w:pPr>
        <w:pStyle w:val="ListParagraph"/>
        <w:numPr>
          <w:ilvl w:val="1"/>
          <w:numId w:val="16"/>
        </w:numPr>
        <w:contextualSpacing/>
      </w:pPr>
      <w:r>
        <w:t>Completed germ testing of 521 PIs including both cultivated and wild species accessions.</w:t>
      </w:r>
    </w:p>
    <w:p w14:paraId="3351E8E2" w14:textId="77777777" w:rsidR="001753CD" w:rsidRDefault="001753CD" w:rsidP="001753CD"/>
    <w:p w14:paraId="685FF0F4" w14:textId="77777777" w:rsidR="00B37105" w:rsidRDefault="00B37105" w:rsidP="001753CD"/>
    <w:p w14:paraId="43ABAC17" w14:textId="77777777" w:rsidR="00B37105" w:rsidRDefault="00B37105" w:rsidP="001753CD"/>
    <w:p w14:paraId="2BF5B3F7" w14:textId="77777777" w:rsidR="00B37105" w:rsidRDefault="00B37105" w:rsidP="001753CD"/>
    <w:p w14:paraId="0C05DAC2" w14:textId="77777777" w:rsidR="00B37105" w:rsidRDefault="00B37105" w:rsidP="001753CD"/>
    <w:p w14:paraId="57A5F7A7" w14:textId="77777777" w:rsidR="00B37105" w:rsidRDefault="00B37105" w:rsidP="001753CD"/>
    <w:p w14:paraId="151A9DD5" w14:textId="77777777" w:rsidR="008272AE" w:rsidRDefault="008272AE" w:rsidP="008272AE">
      <w:pPr>
        <w:spacing w:line="240" w:lineRule="auto"/>
        <w:ind w:firstLine="0"/>
      </w:pPr>
    </w:p>
    <w:p w14:paraId="3925B7E4" w14:textId="77777777" w:rsidR="001753CD" w:rsidRDefault="00B37105" w:rsidP="008272AE">
      <w:pPr>
        <w:spacing w:line="240" w:lineRule="auto"/>
        <w:ind w:left="2160"/>
        <w:rPr>
          <w:b/>
          <w:bCs/>
          <w:sz w:val="28"/>
          <w:szCs w:val="28"/>
        </w:rPr>
      </w:pPr>
      <w:r w:rsidRPr="008272AE">
        <w:rPr>
          <w:b/>
          <w:bCs/>
          <w:sz w:val="28"/>
          <w:szCs w:val="28"/>
        </w:rPr>
        <w:t>Table of Contents</w:t>
      </w:r>
    </w:p>
    <w:p w14:paraId="770C728D" w14:textId="77777777" w:rsidR="002E6C79" w:rsidRDefault="002E6C79" w:rsidP="008272AE">
      <w:pPr>
        <w:spacing w:line="240" w:lineRule="auto"/>
        <w:ind w:left="2160"/>
        <w:rPr>
          <w:b/>
          <w:bCs/>
          <w:sz w:val="28"/>
          <w:szCs w:val="28"/>
        </w:rPr>
      </w:pPr>
    </w:p>
    <w:p w14:paraId="33938B6D" w14:textId="77777777" w:rsidR="008272AE" w:rsidRPr="002E6C79" w:rsidRDefault="008272AE" w:rsidP="008272AE">
      <w:pPr>
        <w:spacing w:line="240" w:lineRule="auto"/>
        <w:ind w:left="2160"/>
        <w:rPr>
          <w:b/>
          <w:bCs/>
        </w:rPr>
      </w:pPr>
    </w:p>
    <w:p w14:paraId="3E58A658" w14:textId="77777777" w:rsidR="00E96AEF" w:rsidRPr="002E6C79" w:rsidRDefault="00B37105" w:rsidP="00F978F5">
      <w:pPr>
        <w:spacing w:line="240" w:lineRule="auto"/>
        <w:ind w:firstLine="0"/>
      </w:pPr>
      <w:r w:rsidRPr="002E6C79">
        <w:t>1</w:t>
      </w:r>
      <w:r w:rsidR="00600E0C" w:rsidRPr="002E6C79">
        <w:tab/>
        <w:t>Introduction</w:t>
      </w:r>
      <w:r w:rsidR="00E96AEF" w:rsidRPr="002E6C79">
        <w:tab/>
      </w:r>
      <w:r w:rsidR="00E96AEF" w:rsidRPr="002E6C79">
        <w:tab/>
      </w:r>
      <w:r w:rsidR="00E96AEF" w:rsidRPr="002E6C79">
        <w:tab/>
      </w:r>
      <w:r w:rsidR="00E96AEF" w:rsidRPr="002E6C79">
        <w:tab/>
      </w:r>
      <w:r w:rsidR="00E96AEF" w:rsidRPr="002E6C79">
        <w:tab/>
      </w:r>
      <w:r w:rsidR="00E96AEF" w:rsidRPr="002E6C79">
        <w:tab/>
      </w:r>
      <w:r w:rsidR="00E96AEF" w:rsidRPr="002E6C79">
        <w:tab/>
      </w:r>
      <w:r w:rsidR="00E96AEF" w:rsidRPr="002E6C79">
        <w:tab/>
      </w:r>
      <w:proofErr w:type="gramStart"/>
      <w:r w:rsidR="002E6C79">
        <w:tab/>
        <w:t xml:space="preserve">  5</w:t>
      </w:r>
      <w:proofErr w:type="gramEnd"/>
    </w:p>
    <w:p w14:paraId="69F25E53" w14:textId="77777777" w:rsidR="00E96AEF" w:rsidRPr="002E6C79" w:rsidRDefault="00E96AEF" w:rsidP="00F978F5">
      <w:pPr>
        <w:spacing w:line="240" w:lineRule="auto"/>
        <w:ind w:firstLine="0"/>
      </w:pPr>
      <w:r w:rsidRPr="002E6C79">
        <w:t>1.1</w:t>
      </w:r>
      <w:r w:rsidRPr="002E6C79">
        <w:tab/>
        <w:t>Biological features</w:t>
      </w:r>
      <w:r w:rsidRPr="002E6C79">
        <w:tab/>
      </w:r>
      <w:r w:rsidRPr="002E6C79">
        <w:tab/>
      </w:r>
      <w:r w:rsidRPr="002E6C79">
        <w:tab/>
      </w:r>
      <w:r w:rsidRPr="002E6C79">
        <w:tab/>
      </w:r>
      <w:r w:rsidRPr="002E6C79">
        <w:tab/>
      </w:r>
      <w:r w:rsidRPr="002E6C79">
        <w:tab/>
      </w:r>
      <w:r w:rsidR="002E6C79">
        <w:t xml:space="preserve">           </w:t>
      </w:r>
      <w:r w:rsidR="002E6C79">
        <w:tab/>
      </w:r>
      <w:proofErr w:type="gramStart"/>
      <w:r w:rsidR="002E6C79">
        <w:tab/>
        <w:t xml:space="preserve">  6</w:t>
      </w:r>
      <w:proofErr w:type="gramEnd"/>
    </w:p>
    <w:p w14:paraId="1219869F" w14:textId="77777777" w:rsidR="00E96AEF" w:rsidRPr="002E6C79" w:rsidRDefault="00E96AEF" w:rsidP="00F978F5">
      <w:pPr>
        <w:spacing w:line="240" w:lineRule="auto"/>
        <w:ind w:firstLine="0"/>
      </w:pPr>
      <w:r w:rsidRPr="002E6C79">
        <w:t>1.2</w:t>
      </w:r>
      <w:r w:rsidRPr="002E6C79">
        <w:tab/>
        <w:t>World production</w:t>
      </w:r>
      <w:r w:rsidRPr="002E6C79">
        <w:tab/>
      </w:r>
      <w:r w:rsidRPr="002E6C79">
        <w:tab/>
      </w:r>
      <w:r w:rsidRPr="002E6C79">
        <w:tab/>
      </w:r>
      <w:r w:rsidRPr="002E6C79">
        <w:tab/>
      </w:r>
      <w:r w:rsidRPr="002E6C79">
        <w:tab/>
      </w:r>
      <w:r w:rsidRPr="002E6C79">
        <w:tab/>
      </w:r>
      <w:r w:rsidRPr="002E6C79">
        <w:tab/>
      </w:r>
      <w:proofErr w:type="gramStart"/>
      <w:r w:rsidR="00F978F5" w:rsidRPr="002E6C79">
        <w:tab/>
        <w:t xml:space="preserve">  </w:t>
      </w:r>
      <w:r w:rsidR="002E6C79">
        <w:t>7</w:t>
      </w:r>
      <w:proofErr w:type="gramEnd"/>
    </w:p>
    <w:p w14:paraId="784E4DE3" w14:textId="77777777" w:rsidR="00E96AEF" w:rsidRPr="002E6C79" w:rsidRDefault="00E96AEF" w:rsidP="00F978F5">
      <w:pPr>
        <w:spacing w:line="240" w:lineRule="auto"/>
        <w:ind w:firstLine="0"/>
      </w:pPr>
      <w:r w:rsidRPr="002E6C79">
        <w:t>1.3</w:t>
      </w:r>
      <w:r w:rsidRPr="002E6C79">
        <w:tab/>
        <w:t>U. S. Production regions and market types</w:t>
      </w:r>
      <w:r w:rsidRPr="002E6C79">
        <w:tab/>
      </w:r>
      <w:r w:rsidRPr="002E6C79">
        <w:tab/>
      </w:r>
      <w:r w:rsidRPr="002E6C79">
        <w:tab/>
      </w:r>
      <w:r w:rsidRPr="002E6C79">
        <w:tab/>
      </w:r>
      <w:proofErr w:type="gramStart"/>
      <w:r w:rsidR="00DE4207" w:rsidRPr="002E6C79">
        <w:tab/>
        <w:t xml:space="preserve">  </w:t>
      </w:r>
      <w:r w:rsidR="002E6C79">
        <w:t>8</w:t>
      </w:r>
      <w:proofErr w:type="gramEnd"/>
    </w:p>
    <w:p w14:paraId="6F0EEC48" w14:textId="77777777" w:rsidR="00E96AEF" w:rsidRPr="002E6C79" w:rsidRDefault="00E96AEF" w:rsidP="00F978F5">
      <w:pPr>
        <w:spacing w:line="240" w:lineRule="auto"/>
        <w:ind w:firstLine="0"/>
      </w:pPr>
      <w:r w:rsidRPr="002E6C79">
        <w:rPr>
          <w:rStyle w:val="Heading2Char"/>
          <w:b w:val="0"/>
          <w:bCs w:val="0"/>
          <w:sz w:val="24"/>
          <w:szCs w:val="24"/>
        </w:rPr>
        <w:t>1.4</w:t>
      </w:r>
      <w:r w:rsidRPr="002E6C79">
        <w:rPr>
          <w:rStyle w:val="Heading2Char"/>
          <w:i/>
          <w:iCs/>
          <w:sz w:val="24"/>
          <w:szCs w:val="24"/>
        </w:rPr>
        <w:tab/>
      </w:r>
      <w:r w:rsidRPr="002E6C79">
        <w:t>Domestic production,</w:t>
      </w:r>
      <w:r w:rsidR="00A06F66" w:rsidRPr="002E6C79">
        <w:t xml:space="preserve"> </w:t>
      </w:r>
      <w:r w:rsidRPr="002E6C79">
        <w:t>demand</w:t>
      </w:r>
      <w:r w:rsidR="00A06F66" w:rsidRPr="002E6C79">
        <w:t>,</w:t>
      </w:r>
      <w:r w:rsidRPr="002E6C79">
        <w:t xml:space="preserve"> and consumption</w:t>
      </w:r>
      <w:r w:rsidRPr="002E6C79">
        <w:tab/>
      </w:r>
      <w:r w:rsidRPr="002E6C79">
        <w:tab/>
      </w:r>
      <w:r w:rsidRPr="002E6C79">
        <w:tab/>
      </w:r>
      <w:proofErr w:type="gramStart"/>
      <w:r w:rsidR="00DE4207" w:rsidRPr="002E6C79">
        <w:tab/>
        <w:t xml:space="preserve">  </w:t>
      </w:r>
      <w:r w:rsidR="002E6C79">
        <w:t>9</w:t>
      </w:r>
      <w:proofErr w:type="gramEnd"/>
    </w:p>
    <w:p w14:paraId="2A8B78E0" w14:textId="77777777" w:rsidR="00E96AEF" w:rsidRPr="002E6C79" w:rsidRDefault="00E96AEF" w:rsidP="00F978F5">
      <w:pPr>
        <w:spacing w:line="240" w:lineRule="auto"/>
        <w:ind w:firstLine="0"/>
      </w:pPr>
      <w:r w:rsidRPr="002E6C79">
        <w:t>1.5</w:t>
      </w:r>
      <w:r w:rsidRPr="002E6C79">
        <w:tab/>
        <w:t xml:space="preserve">Impact of U.S. Legislation on </w:t>
      </w:r>
      <w:r w:rsidR="00A06F66" w:rsidRPr="002E6C79">
        <w:t>p</w:t>
      </w:r>
      <w:r w:rsidRPr="002E6C79">
        <w:t xml:space="preserve">eanut </w:t>
      </w:r>
      <w:r w:rsidR="00A06F66" w:rsidRPr="002E6C79">
        <w:t>p</w:t>
      </w:r>
      <w:r w:rsidRPr="002E6C79">
        <w:t>roduction</w:t>
      </w:r>
      <w:r w:rsidR="00A06F66" w:rsidRPr="002E6C79">
        <w:tab/>
      </w:r>
      <w:r w:rsidR="00A06F66" w:rsidRPr="002E6C79">
        <w:tab/>
        <w:t xml:space="preserve">          </w:t>
      </w:r>
      <w:r w:rsidR="00A06F66" w:rsidRPr="002E6C79">
        <w:tab/>
      </w:r>
      <w:r w:rsidR="00A06F66" w:rsidRPr="002E6C79">
        <w:tab/>
        <w:t>1</w:t>
      </w:r>
      <w:r w:rsidR="002E6C79">
        <w:t>1</w:t>
      </w:r>
    </w:p>
    <w:p w14:paraId="43A8E073" w14:textId="77777777" w:rsidR="00A06F66" w:rsidRPr="002E6C79" w:rsidRDefault="00A06F66" w:rsidP="00F978F5">
      <w:pPr>
        <w:pStyle w:val="Heading2"/>
        <w:spacing w:line="240" w:lineRule="auto"/>
        <w:ind w:left="0" w:firstLine="0"/>
        <w:rPr>
          <w:b w:val="0"/>
          <w:bCs w:val="0"/>
          <w:iCs/>
          <w:sz w:val="24"/>
          <w:szCs w:val="24"/>
        </w:rPr>
      </w:pPr>
      <w:r w:rsidRPr="002E6C79">
        <w:rPr>
          <w:b w:val="0"/>
          <w:bCs w:val="0"/>
          <w:sz w:val="24"/>
          <w:szCs w:val="24"/>
        </w:rPr>
        <w:t>1.6</w:t>
      </w:r>
      <w:r w:rsidRPr="002E6C79">
        <w:rPr>
          <w:b w:val="0"/>
          <w:bCs w:val="0"/>
          <w:sz w:val="24"/>
          <w:szCs w:val="24"/>
        </w:rPr>
        <w:tab/>
        <w:t xml:space="preserve">Origin and biogeographical distribution of </w:t>
      </w:r>
      <w:r w:rsidRPr="002E6C79">
        <w:rPr>
          <w:b w:val="0"/>
          <w:bCs w:val="0"/>
          <w:i/>
          <w:sz w:val="24"/>
          <w:szCs w:val="24"/>
        </w:rPr>
        <w:t xml:space="preserve">Arachis </w:t>
      </w:r>
      <w:r w:rsidRPr="002E6C79">
        <w:rPr>
          <w:b w:val="0"/>
          <w:bCs w:val="0"/>
          <w:i/>
          <w:sz w:val="24"/>
          <w:szCs w:val="24"/>
        </w:rPr>
        <w:tab/>
      </w:r>
      <w:r w:rsidRPr="002E6C79">
        <w:rPr>
          <w:b w:val="0"/>
          <w:bCs w:val="0"/>
          <w:i/>
          <w:sz w:val="24"/>
          <w:szCs w:val="24"/>
        </w:rPr>
        <w:tab/>
      </w:r>
      <w:r w:rsidRPr="002E6C79">
        <w:rPr>
          <w:b w:val="0"/>
          <w:bCs w:val="0"/>
          <w:iCs/>
          <w:sz w:val="24"/>
          <w:szCs w:val="24"/>
        </w:rPr>
        <w:t xml:space="preserve">          </w:t>
      </w:r>
      <w:r w:rsidRPr="002E6C79">
        <w:rPr>
          <w:b w:val="0"/>
          <w:bCs w:val="0"/>
          <w:iCs/>
          <w:sz w:val="24"/>
          <w:szCs w:val="24"/>
        </w:rPr>
        <w:tab/>
      </w:r>
      <w:r w:rsidRPr="002E6C79">
        <w:rPr>
          <w:b w:val="0"/>
          <w:bCs w:val="0"/>
          <w:iCs/>
          <w:sz w:val="24"/>
          <w:szCs w:val="24"/>
        </w:rPr>
        <w:tab/>
        <w:t>1</w:t>
      </w:r>
      <w:r w:rsidR="002E6C79">
        <w:rPr>
          <w:b w:val="0"/>
          <w:bCs w:val="0"/>
          <w:iCs/>
          <w:sz w:val="24"/>
          <w:szCs w:val="24"/>
        </w:rPr>
        <w:t>1</w:t>
      </w:r>
    </w:p>
    <w:p w14:paraId="40B762A9" w14:textId="77777777" w:rsidR="00A06F66" w:rsidRPr="002E6C79" w:rsidRDefault="00A06F66" w:rsidP="00F978F5">
      <w:pPr>
        <w:pStyle w:val="Heading2"/>
        <w:spacing w:line="240" w:lineRule="auto"/>
        <w:ind w:left="0" w:firstLine="0"/>
        <w:rPr>
          <w:b w:val="0"/>
          <w:bCs w:val="0"/>
          <w:iCs/>
          <w:sz w:val="24"/>
          <w:szCs w:val="24"/>
        </w:rPr>
      </w:pPr>
      <w:r w:rsidRPr="002E6C79">
        <w:rPr>
          <w:b w:val="0"/>
          <w:bCs w:val="0"/>
          <w:sz w:val="24"/>
          <w:szCs w:val="24"/>
        </w:rPr>
        <w:t>1.7</w:t>
      </w:r>
      <w:r w:rsidRPr="002E6C79">
        <w:rPr>
          <w:b w:val="0"/>
          <w:bCs w:val="0"/>
          <w:sz w:val="24"/>
          <w:szCs w:val="24"/>
        </w:rPr>
        <w:tab/>
        <w:t xml:space="preserve">Botanical classification of </w:t>
      </w:r>
      <w:r w:rsidRPr="002E6C79">
        <w:rPr>
          <w:b w:val="0"/>
          <w:bCs w:val="0"/>
          <w:i/>
          <w:sz w:val="24"/>
          <w:szCs w:val="24"/>
        </w:rPr>
        <w:t>A. hypogaea</w:t>
      </w:r>
      <w:r w:rsidRPr="002E6C79">
        <w:rPr>
          <w:b w:val="0"/>
          <w:bCs w:val="0"/>
          <w:i/>
          <w:sz w:val="24"/>
          <w:szCs w:val="24"/>
        </w:rPr>
        <w:tab/>
      </w:r>
      <w:r w:rsidRPr="002E6C79">
        <w:rPr>
          <w:b w:val="0"/>
          <w:bCs w:val="0"/>
          <w:i/>
          <w:sz w:val="24"/>
          <w:szCs w:val="24"/>
        </w:rPr>
        <w:tab/>
      </w:r>
      <w:r w:rsidRPr="002E6C79">
        <w:rPr>
          <w:b w:val="0"/>
          <w:bCs w:val="0"/>
          <w:iCs/>
          <w:sz w:val="24"/>
          <w:szCs w:val="24"/>
        </w:rPr>
        <w:tab/>
        <w:t xml:space="preserve">          </w:t>
      </w:r>
      <w:r w:rsidRPr="002E6C79">
        <w:rPr>
          <w:b w:val="0"/>
          <w:bCs w:val="0"/>
          <w:iCs/>
          <w:sz w:val="24"/>
          <w:szCs w:val="24"/>
        </w:rPr>
        <w:tab/>
      </w:r>
      <w:r w:rsidRPr="002E6C79">
        <w:rPr>
          <w:b w:val="0"/>
          <w:bCs w:val="0"/>
          <w:iCs/>
          <w:sz w:val="24"/>
          <w:szCs w:val="24"/>
        </w:rPr>
        <w:tab/>
        <w:t>1</w:t>
      </w:r>
      <w:r w:rsidR="002E6C79">
        <w:rPr>
          <w:b w:val="0"/>
          <w:bCs w:val="0"/>
          <w:iCs/>
          <w:sz w:val="24"/>
          <w:szCs w:val="24"/>
        </w:rPr>
        <w:t>4</w:t>
      </w:r>
    </w:p>
    <w:p w14:paraId="5650C0CA" w14:textId="77777777" w:rsidR="00A06F66" w:rsidRPr="002E6C79" w:rsidRDefault="00A06F66" w:rsidP="00F978F5">
      <w:pPr>
        <w:pStyle w:val="Heading2"/>
        <w:spacing w:line="240" w:lineRule="auto"/>
        <w:ind w:left="0" w:firstLine="0"/>
        <w:rPr>
          <w:b w:val="0"/>
          <w:bCs w:val="0"/>
          <w:sz w:val="24"/>
          <w:szCs w:val="24"/>
        </w:rPr>
      </w:pPr>
      <w:r w:rsidRPr="002E6C79">
        <w:rPr>
          <w:b w:val="0"/>
          <w:bCs w:val="0"/>
          <w:sz w:val="24"/>
          <w:szCs w:val="24"/>
        </w:rPr>
        <w:t>1.8</w:t>
      </w:r>
      <w:r w:rsidRPr="002E6C79">
        <w:rPr>
          <w:b w:val="0"/>
          <w:bCs w:val="0"/>
          <w:sz w:val="24"/>
          <w:szCs w:val="24"/>
        </w:rPr>
        <w:tab/>
        <w:t xml:space="preserve">Peanut breeding activities in the U. S. </w:t>
      </w:r>
      <w:r w:rsidRPr="002E6C79">
        <w:rPr>
          <w:b w:val="0"/>
          <w:bCs w:val="0"/>
          <w:sz w:val="24"/>
          <w:szCs w:val="24"/>
        </w:rPr>
        <w:tab/>
      </w:r>
      <w:r w:rsidRPr="002E6C79">
        <w:rPr>
          <w:b w:val="0"/>
          <w:bCs w:val="0"/>
          <w:sz w:val="24"/>
          <w:szCs w:val="24"/>
        </w:rPr>
        <w:tab/>
      </w:r>
      <w:r w:rsidRPr="002E6C79">
        <w:rPr>
          <w:b w:val="0"/>
          <w:bCs w:val="0"/>
          <w:sz w:val="24"/>
          <w:szCs w:val="24"/>
        </w:rPr>
        <w:tab/>
        <w:t xml:space="preserve">          </w:t>
      </w:r>
      <w:r w:rsidRPr="002E6C79">
        <w:rPr>
          <w:b w:val="0"/>
          <w:bCs w:val="0"/>
          <w:sz w:val="24"/>
          <w:szCs w:val="24"/>
        </w:rPr>
        <w:tab/>
      </w:r>
      <w:r w:rsidRPr="002E6C79">
        <w:rPr>
          <w:b w:val="0"/>
          <w:bCs w:val="0"/>
          <w:sz w:val="24"/>
          <w:szCs w:val="24"/>
        </w:rPr>
        <w:tab/>
        <w:t>1</w:t>
      </w:r>
      <w:r w:rsidR="002E6C79">
        <w:rPr>
          <w:b w:val="0"/>
          <w:bCs w:val="0"/>
          <w:sz w:val="24"/>
          <w:szCs w:val="24"/>
        </w:rPr>
        <w:t>5</w:t>
      </w:r>
    </w:p>
    <w:p w14:paraId="7300E597" w14:textId="77777777" w:rsidR="00A06F66" w:rsidRPr="002E6C79" w:rsidRDefault="00A06F66" w:rsidP="00F978F5">
      <w:pPr>
        <w:pStyle w:val="Heading2"/>
        <w:spacing w:line="240" w:lineRule="auto"/>
        <w:ind w:hanging="460"/>
        <w:rPr>
          <w:b w:val="0"/>
          <w:bCs w:val="0"/>
          <w:sz w:val="24"/>
          <w:szCs w:val="24"/>
        </w:rPr>
      </w:pPr>
      <w:r w:rsidRPr="002E6C79">
        <w:rPr>
          <w:b w:val="0"/>
          <w:bCs w:val="0"/>
          <w:sz w:val="24"/>
          <w:szCs w:val="24"/>
        </w:rPr>
        <w:t>1.9</w:t>
      </w:r>
      <w:r w:rsidRPr="002E6C79">
        <w:rPr>
          <w:b w:val="0"/>
          <w:bCs w:val="0"/>
          <w:sz w:val="24"/>
          <w:szCs w:val="24"/>
        </w:rPr>
        <w:tab/>
      </w:r>
      <w:r w:rsidRPr="002E6C79">
        <w:rPr>
          <w:b w:val="0"/>
          <w:bCs w:val="0"/>
          <w:sz w:val="24"/>
          <w:szCs w:val="24"/>
        </w:rPr>
        <w:tab/>
        <w:t>Development and use of genetic markers for marker assisted selection</w:t>
      </w:r>
      <w:r w:rsidRPr="002E6C79">
        <w:rPr>
          <w:b w:val="0"/>
          <w:bCs w:val="0"/>
          <w:sz w:val="24"/>
          <w:szCs w:val="24"/>
        </w:rPr>
        <w:tab/>
        <w:t>1</w:t>
      </w:r>
      <w:r w:rsidR="002E6C79">
        <w:rPr>
          <w:b w:val="0"/>
          <w:bCs w:val="0"/>
          <w:sz w:val="24"/>
          <w:szCs w:val="24"/>
        </w:rPr>
        <w:t>6</w:t>
      </w:r>
    </w:p>
    <w:p w14:paraId="0474B464" w14:textId="77777777" w:rsidR="00DE4207" w:rsidRPr="002E6C79" w:rsidRDefault="00DE4207" w:rsidP="00F978F5">
      <w:pPr>
        <w:pStyle w:val="Heading2"/>
        <w:spacing w:line="240" w:lineRule="auto"/>
        <w:ind w:left="0" w:firstLine="0"/>
        <w:rPr>
          <w:b w:val="0"/>
          <w:bCs w:val="0"/>
          <w:sz w:val="24"/>
          <w:szCs w:val="24"/>
        </w:rPr>
      </w:pPr>
      <w:r w:rsidRPr="002E6C79">
        <w:rPr>
          <w:b w:val="0"/>
          <w:bCs w:val="0"/>
          <w:sz w:val="24"/>
          <w:szCs w:val="24"/>
        </w:rPr>
        <w:t>2</w:t>
      </w:r>
      <w:r w:rsidRPr="002E6C79">
        <w:rPr>
          <w:b w:val="0"/>
          <w:bCs w:val="0"/>
          <w:sz w:val="24"/>
          <w:szCs w:val="24"/>
        </w:rPr>
        <w:tab/>
        <w:t>Urgency and extent of crop vulnerabilities and threats to food security</w:t>
      </w:r>
      <w:r w:rsidRPr="002E6C79">
        <w:rPr>
          <w:b w:val="0"/>
          <w:bCs w:val="0"/>
          <w:sz w:val="24"/>
          <w:szCs w:val="24"/>
        </w:rPr>
        <w:tab/>
        <w:t>1</w:t>
      </w:r>
      <w:r w:rsidR="002E6C79">
        <w:rPr>
          <w:b w:val="0"/>
          <w:bCs w:val="0"/>
          <w:sz w:val="24"/>
          <w:szCs w:val="24"/>
        </w:rPr>
        <w:t>8</w:t>
      </w:r>
    </w:p>
    <w:p w14:paraId="0C390E6A" w14:textId="7D66C65C" w:rsidR="00DE4207" w:rsidRPr="002E6C79" w:rsidRDefault="00DE4207" w:rsidP="00F978F5">
      <w:pPr>
        <w:pStyle w:val="Heading2"/>
        <w:spacing w:before="0" w:line="240" w:lineRule="auto"/>
        <w:ind w:left="0" w:firstLine="0"/>
        <w:rPr>
          <w:b w:val="0"/>
          <w:bCs w:val="0"/>
          <w:spacing w:val="-9"/>
          <w:sz w:val="24"/>
          <w:szCs w:val="24"/>
        </w:rPr>
      </w:pPr>
      <w:r w:rsidRPr="002E6C79">
        <w:rPr>
          <w:b w:val="0"/>
          <w:bCs w:val="0"/>
          <w:sz w:val="24"/>
          <w:szCs w:val="24"/>
        </w:rPr>
        <w:t>2.1</w:t>
      </w:r>
      <w:r w:rsidRPr="002E6C79">
        <w:rPr>
          <w:b w:val="0"/>
          <w:bCs w:val="0"/>
          <w:sz w:val="24"/>
          <w:szCs w:val="24"/>
        </w:rPr>
        <w:tab/>
        <w:t>G</w:t>
      </w:r>
      <w:r w:rsidRPr="002E6C79">
        <w:rPr>
          <w:b w:val="0"/>
          <w:bCs w:val="0"/>
          <w:spacing w:val="-1"/>
          <w:sz w:val="24"/>
          <w:szCs w:val="24"/>
        </w:rPr>
        <w:t>e</w:t>
      </w:r>
      <w:r w:rsidRPr="002E6C79">
        <w:rPr>
          <w:b w:val="0"/>
          <w:bCs w:val="0"/>
          <w:sz w:val="24"/>
          <w:szCs w:val="24"/>
        </w:rPr>
        <w:t>n</w:t>
      </w:r>
      <w:r w:rsidRPr="002E6C79">
        <w:rPr>
          <w:b w:val="0"/>
          <w:bCs w:val="0"/>
          <w:spacing w:val="-2"/>
          <w:sz w:val="24"/>
          <w:szCs w:val="24"/>
        </w:rPr>
        <w:t>e</w:t>
      </w:r>
      <w:r w:rsidRPr="002E6C79">
        <w:rPr>
          <w:b w:val="0"/>
          <w:bCs w:val="0"/>
          <w:sz w:val="24"/>
          <w:szCs w:val="24"/>
        </w:rPr>
        <w:t>t</w:t>
      </w:r>
      <w:r w:rsidRPr="002E6C79">
        <w:rPr>
          <w:b w:val="0"/>
          <w:bCs w:val="0"/>
          <w:spacing w:val="-1"/>
          <w:sz w:val="24"/>
          <w:szCs w:val="24"/>
        </w:rPr>
        <w:t>i</w:t>
      </w:r>
      <w:r w:rsidRPr="002E6C79">
        <w:rPr>
          <w:b w:val="0"/>
          <w:bCs w:val="0"/>
          <w:sz w:val="24"/>
          <w:szCs w:val="24"/>
        </w:rPr>
        <w:t>c</w:t>
      </w:r>
      <w:r w:rsidRPr="002E6C79">
        <w:rPr>
          <w:b w:val="0"/>
          <w:bCs w:val="0"/>
          <w:spacing w:val="-8"/>
          <w:sz w:val="24"/>
          <w:szCs w:val="24"/>
        </w:rPr>
        <w:t xml:space="preserve"> </w:t>
      </w:r>
      <w:r w:rsidRPr="002E6C79">
        <w:rPr>
          <w:b w:val="0"/>
          <w:bCs w:val="0"/>
          <w:spacing w:val="-28"/>
          <w:sz w:val="24"/>
          <w:szCs w:val="24"/>
        </w:rPr>
        <w:t>v</w:t>
      </w:r>
      <w:r w:rsidRPr="002E6C79">
        <w:rPr>
          <w:b w:val="0"/>
          <w:bCs w:val="0"/>
          <w:sz w:val="24"/>
          <w:szCs w:val="24"/>
        </w:rPr>
        <w:t>u</w:t>
      </w:r>
      <w:r w:rsidRPr="002E6C79">
        <w:rPr>
          <w:b w:val="0"/>
          <w:bCs w:val="0"/>
          <w:spacing w:val="-1"/>
          <w:sz w:val="24"/>
          <w:szCs w:val="24"/>
        </w:rPr>
        <w:t>l</w:t>
      </w:r>
      <w:r w:rsidRPr="002E6C79">
        <w:rPr>
          <w:b w:val="0"/>
          <w:bCs w:val="0"/>
          <w:sz w:val="24"/>
          <w:szCs w:val="24"/>
        </w:rPr>
        <w:t>n</w:t>
      </w:r>
      <w:r w:rsidRPr="002E6C79">
        <w:rPr>
          <w:b w:val="0"/>
          <w:bCs w:val="0"/>
          <w:spacing w:val="-2"/>
          <w:sz w:val="24"/>
          <w:szCs w:val="24"/>
        </w:rPr>
        <w:t>e</w:t>
      </w:r>
      <w:r w:rsidRPr="002E6C79">
        <w:rPr>
          <w:b w:val="0"/>
          <w:bCs w:val="0"/>
          <w:sz w:val="24"/>
          <w:szCs w:val="24"/>
        </w:rPr>
        <w:t>rab</w:t>
      </w:r>
      <w:r w:rsidRPr="002E6C79">
        <w:rPr>
          <w:b w:val="0"/>
          <w:bCs w:val="0"/>
          <w:spacing w:val="-1"/>
          <w:sz w:val="24"/>
          <w:szCs w:val="24"/>
        </w:rPr>
        <w:t>i</w:t>
      </w:r>
      <w:r w:rsidRPr="002E6C79">
        <w:rPr>
          <w:b w:val="0"/>
          <w:bCs w:val="0"/>
          <w:sz w:val="24"/>
          <w:szCs w:val="24"/>
        </w:rPr>
        <w:t>li</w:t>
      </w:r>
      <w:r w:rsidRPr="002E6C79">
        <w:rPr>
          <w:b w:val="0"/>
          <w:bCs w:val="0"/>
          <w:spacing w:val="-2"/>
          <w:sz w:val="24"/>
          <w:szCs w:val="24"/>
        </w:rPr>
        <w:t>t</w:t>
      </w:r>
      <w:r w:rsidRPr="002E6C79">
        <w:rPr>
          <w:b w:val="0"/>
          <w:bCs w:val="0"/>
          <w:sz w:val="24"/>
          <w:szCs w:val="24"/>
        </w:rPr>
        <w:t>y</w:t>
      </w:r>
      <w:r w:rsidRPr="002E6C79">
        <w:rPr>
          <w:b w:val="0"/>
          <w:bCs w:val="0"/>
          <w:spacing w:val="-5"/>
          <w:sz w:val="24"/>
          <w:szCs w:val="24"/>
        </w:rPr>
        <w:t xml:space="preserve"> </w:t>
      </w:r>
      <w:r w:rsidRPr="002E6C79">
        <w:rPr>
          <w:b w:val="0"/>
          <w:bCs w:val="0"/>
          <w:sz w:val="24"/>
          <w:szCs w:val="24"/>
        </w:rPr>
        <w:t>of</w:t>
      </w:r>
      <w:r w:rsidRPr="002E6C79">
        <w:rPr>
          <w:b w:val="0"/>
          <w:bCs w:val="0"/>
          <w:spacing w:val="-9"/>
          <w:sz w:val="24"/>
          <w:szCs w:val="24"/>
        </w:rPr>
        <w:t xml:space="preserve"> </w:t>
      </w:r>
      <w:r w:rsidRPr="002E6C79">
        <w:rPr>
          <w:b w:val="0"/>
          <w:bCs w:val="0"/>
          <w:sz w:val="24"/>
          <w:szCs w:val="24"/>
        </w:rPr>
        <w:t>the</w:t>
      </w:r>
      <w:r w:rsidRPr="002E6C79">
        <w:rPr>
          <w:b w:val="0"/>
          <w:bCs w:val="0"/>
          <w:spacing w:val="-9"/>
          <w:sz w:val="24"/>
          <w:szCs w:val="24"/>
        </w:rPr>
        <w:t xml:space="preserve"> standing </w:t>
      </w:r>
      <w:r w:rsidRPr="002E6C79">
        <w:rPr>
          <w:b w:val="0"/>
          <w:bCs w:val="0"/>
          <w:spacing w:val="-2"/>
          <w:sz w:val="24"/>
          <w:szCs w:val="24"/>
        </w:rPr>
        <w:t>U</w:t>
      </w:r>
      <w:r w:rsidRPr="002E6C79">
        <w:rPr>
          <w:b w:val="0"/>
          <w:bCs w:val="0"/>
          <w:sz w:val="24"/>
          <w:szCs w:val="24"/>
        </w:rPr>
        <w:t>S</w:t>
      </w:r>
      <w:r w:rsidRPr="002E6C79">
        <w:rPr>
          <w:b w:val="0"/>
          <w:bCs w:val="0"/>
          <w:spacing w:val="-7"/>
          <w:sz w:val="24"/>
          <w:szCs w:val="24"/>
        </w:rPr>
        <w:t xml:space="preserve"> </w:t>
      </w:r>
      <w:r w:rsidRPr="002E6C79">
        <w:rPr>
          <w:b w:val="0"/>
          <w:bCs w:val="0"/>
          <w:spacing w:val="-1"/>
          <w:sz w:val="24"/>
          <w:szCs w:val="24"/>
        </w:rPr>
        <w:t>p</w:t>
      </w:r>
      <w:r w:rsidRPr="002E6C79">
        <w:rPr>
          <w:b w:val="0"/>
          <w:bCs w:val="0"/>
          <w:sz w:val="24"/>
          <w:szCs w:val="24"/>
        </w:rPr>
        <w:t>ean</w:t>
      </w:r>
      <w:r w:rsidRPr="002E6C79">
        <w:rPr>
          <w:b w:val="0"/>
          <w:bCs w:val="0"/>
          <w:spacing w:val="-2"/>
          <w:sz w:val="24"/>
          <w:szCs w:val="24"/>
        </w:rPr>
        <w:t>u</w:t>
      </w:r>
      <w:r w:rsidRPr="002E6C79">
        <w:rPr>
          <w:b w:val="0"/>
          <w:bCs w:val="0"/>
          <w:sz w:val="24"/>
          <w:szCs w:val="24"/>
        </w:rPr>
        <w:t>t</w:t>
      </w:r>
      <w:r w:rsidRPr="002E6C79">
        <w:rPr>
          <w:b w:val="0"/>
          <w:bCs w:val="0"/>
          <w:spacing w:val="-7"/>
          <w:sz w:val="24"/>
          <w:szCs w:val="24"/>
        </w:rPr>
        <w:t xml:space="preserve"> </w:t>
      </w:r>
      <w:r w:rsidR="00A50F1B" w:rsidRPr="002E6C79">
        <w:rPr>
          <w:b w:val="0"/>
          <w:bCs w:val="0"/>
          <w:spacing w:val="-1"/>
          <w:sz w:val="24"/>
          <w:szCs w:val="24"/>
        </w:rPr>
        <w:t>c</w:t>
      </w:r>
      <w:r w:rsidRPr="002E6C79">
        <w:rPr>
          <w:b w:val="0"/>
          <w:bCs w:val="0"/>
          <w:spacing w:val="-6"/>
          <w:sz w:val="24"/>
          <w:szCs w:val="24"/>
        </w:rPr>
        <w:t>r</w:t>
      </w:r>
      <w:r w:rsidRPr="002E6C79">
        <w:rPr>
          <w:b w:val="0"/>
          <w:bCs w:val="0"/>
          <w:sz w:val="24"/>
          <w:szCs w:val="24"/>
        </w:rPr>
        <w:t>op</w:t>
      </w:r>
      <w:r w:rsidRPr="002E6C79">
        <w:rPr>
          <w:b w:val="0"/>
          <w:bCs w:val="0"/>
          <w:spacing w:val="-8"/>
          <w:sz w:val="24"/>
          <w:szCs w:val="24"/>
        </w:rPr>
        <w:t xml:space="preserve"> </w:t>
      </w:r>
      <w:r w:rsidRPr="002E6C79">
        <w:rPr>
          <w:b w:val="0"/>
          <w:bCs w:val="0"/>
          <w:sz w:val="24"/>
          <w:szCs w:val="24"/>
        </w:rPr>
        <w:t>in 2019</w:t>
      </w:r>
      <w:r w:rsidRPr="002E6C79">
        <w:rPr>
          <w:b w:val="0"/>
          <w:bCs w:val="0"/>
          <w:spacing w:val="-9"/>
          <w:sz w:val="24"/>
          <w:szCs w:val="24"/>
        </w:rPr>
        <w:t xml:space="preserve"> </w:t>
      </w:r>
      <w:r w:rsidRPr="002E6C79">
        <w:rPr>
          <w:b w:val="0"/>
          <w:bCs w:val="0"/>
          <w:spacing w:val="-9"/>
          <w:sz w:val="24"/>
          <w:szCs w:val="24"/>
        </w:rPr>
        <w:tab/>
      </w:r>
      <w:r w:rsidRPr="002E6C79">
        <w:rPr>
          <w:b w:val="0"/>
          <w:bCs w:val="0"/>
          <w:spacing w:val="-9"/>
          <w:sz w:val="24"/>
          <w:szCs w:val="24"/>
        </w:rPr>
        <w:tab/>
      </w:r>
      <w:r w:rsidR="00A50F1B" w:rsidRPr="002E6C79">
        <w:rPr>
          <w:b w:val="0"/>
          <w:bCs w:val="0"/>
          <w:spacing w:val="-9"/>
          <w:sz w:val="24"/>
          <w:szCs w:val="24"/>
        </w:rPr>
        <w:tab/>
      </w:r>
      <w:r w:rsidRPr="002E6C79">
        <w:rPr>
          <w:b w:val="0"/>
          <w:bCs w:val="0"/>
          <w:spacing w:val="-9"/>
          <w:sz w:val="24"/>
          <w:szCs w:val="24"/>
        </w:rPr>
        <w:t>1</w:t>
      </w:r>
      <w:r w:rsidR="005A4106">
        <w:rPr>
          <w:b w:val="0"/>
          <w:bCs w:val="0"/>
          <w:spacing w:val="-9"/>
          <w:sz w:val="24"/>
          <w:szCs w:val="24"/>
        </w:rPr>
        <w:t>9</w:t>
      </w:r>
    </w:p>
    <w:p w14:paraId="03EAA0D3" w14:textId="77777777" w:rsidR="0094475C" w:rsidRPr="002E6C79" w:rsidRDefault="00A50F1B" w:rsidP="00F978F5">
      <w:pPr>
        <w:pStyle w:val="Heading2"/>
        <w:spacing w:before="0" w:line="240" w:lineRule="auto"/>
        <w:ind w:left="0" w:firstLine="0"/>
        <w:rPr>
          <w:b w:val="0"/>
          <w:bCs w:val="0"/>
          <w:sz w:val="24"/>
          <w:szCs w:val="24"/>
        </w:rPr>
      </w:pPr>
      <w:r w:rsidRPr="002E6C79">
        <w:rPr>
          <w:b w:val="0"/>
          <w:bCs w:val="0"/>
          <w:sz w:val="24"/>
          <w:szCs w:val="24"/>
        </w:rPr>
        <w:t>2.2</w:t>
      </w:r>
      <w:r w:rsidRPr="002E6C79">
        <w:rPr>
          <w:b w:val="0"/>
          <w:bCs w:val="0"/>
          <w:sz w:val="24"/>
          <w:szCs w:val="24"/>
        </w:rPr>
        <w:tab/>
        <w:t>Use</w:t>
      </w:r>
      <w:r w:rsidRPr="002E6C79">
        <w:rPr>
          <w:b w:val="0"/>
          <w:bCs w:val="0"/>
          <w:spacing w:val="-8"/>
          <w:sz w:val="24"/>
          <w:szCs w:val="24"/>
        </w:rPr>
        <w:t xml:space="preserve"> </w:t>
      </w:r>
      <w:r w:rsidRPr="002E6C79">
        <w:rPr>
          <w:b w:val="0"/>
          <w:bCs w:val="0"/>
          <w:sz w:val="24"/>
          <w:szCs w:val="24"/>
        </w:rPr>
        <w:t>of</w:t>
      </w:r>
      <w:r w:rsidRPr="002E6C79">
        <w:rPr>
          <w:b w:val="0"/>
          <w:bCs w:val="0"/>
          <w:spacing w:val="-11"/>
          <w:sz w:val="24"/>
          <w:szCs w:val="24"/>
        </w:rPr>
        <w:t xml:space="preserve"> </w:t>
      </w:r>
      <w:r w:rsidRPr="002E6C79">
        <w:rPr>
          <w:b w:val="0"/>
          <w:bCs w:val="0"/>
          <w:sz w:val="24"/>
          <w:szCs w:val="24"/>
        </w:rPr>
        <w:t>genetic</w:t>
      </w:r>
      <w:r w:rsidRPr="002E6C79">
        <w:rPr>
          <w:b w:val="0"/>
          <w:bCs w:val="0"/>
          <w:spacing w:val="-11"/>
          <w:sz w:val="24"/>
          <w:szCs w:val="24"/>
        </w:rPr>
        <w:t xml:space="preserve"> </w:t>
      </w:r>
      <w:r w:rsidRPr="002E6C79">
        <w:rPr>
          <w:b w:val="0"/>
          <w:bCs w:val="0"/>
          <w:spacing w:val="-1"/>
          <w:sz w:val="24"/>
          <w:szCs w:val="24"/>
        </w:rPr>
        <w:t>resources</w:t>
      </w:r>
      <w:r w:rsidRPr="002E6C79">
        <w:rPr>
          <w:b w:val="0"/>
          <w:bCs w:val="0"/>
          <w:spacing w:val="-8"/>
          <w:sz w:val="24"/>
          <w:szCs w:val="24"/>
        </w:rPr>
        <w:t xml:space="preserve"> </w:t>
      </w:r>
      <w:r w:rsidRPr="002E6C79">
        <w:rPr>
          <w:b w:val="0"/>
          <w:bCs w:val="0"/>
          <w:sz w:val="24"/>
          <w:szCs w:val="24"/>
        </w:rPr>
        <w:t>in</w:t>
      </w:r>
      <w:r w:rsidRPr="002E6C79">
        <w:rPr>
          <w:b w:val="0"/>
          <w:bCs w:val="0"/>
          <w:spacing w:val="-8"/>
          <w:sz w:val="24"/>
          <w:szCs w:val="24"/>
        </w:rPr>
        <w:t xml:space="preserve"> </w:t>
      </w:r>
      <w:r w:rsidRPr="002E6C79">
        <w:rPr>
          <w:b w:val="0"/>
          <w:bCs w:val="0"/>
          <w:sz w:val="24"/>
          <w:szCs w:val="24"/>
        </w:rPr>
        <w:t>cultivar</w:t>
      </w:r>
      <w:r w:rsidRPr="002E6C79">
        <w:rPr>
          <w:b w:val="0"/>
          <w:bCs w:val="0"/>
          <w:spacing w:val="-8"/>
          <w:sz w:val="24"/>
          <w:szCs w:val="24"/>
        </w:rPr>
        <w:t xml:space="preserve"> </w:t>
      </w:r>
      <w:r w:rsidRPr="002E6C79">
        <w:rPr>
          <w:b w:val="0"/>
          <w:bCs w:val="0"/>
          <w:sz w:val="24"/>
          <w:szCs w:val="24"/>
        </w:rPr>
        <w:t>development</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002E6C79">
        <w:rPr>
          <w:b w:val="0"/>
          <w:bCs w:val="0"/>
          <w:sz w:val="24"/>
          <w:szCs w:val="24"/>
        </w:rPr>
        <w:t>20</w:t>
      </w:r>
    </w:p>
    <w:p w14:paraId="5B28677D" w14:textId="77777777" w:rsidR="0094475C" w:rsidRPr="002E6C79" w:rsidRDefault="0094475C" w:rsidP="00F978F5">
      <w:pPr>
        <w:pStyle w:val="Heading2"/>
        <w:spacing w:before="0" w:line="240" w:lineRule="auto"/>
        <w:ind w:left="0" w:firstLine="0"/>
        <w:rPr>
          <w:b w:val="0"/>
          <w:bCs w:val="0"/>
          <w:sz w:val="24"/>
          <w:szCs w:val="24"/>
        </w:rPr>
      </w:pPr>
      <w:r w:rsidRPr="002E6C79">
        <w:rPr>
          <w:b w:val="0"/>
          <w:bCs w:val="0"/>
          <w:sz w:val="24"/>
          <w:szCs w:val="24"/>
        </w:rPr>
        <w:t>2.2.1</w:t>
      </w:r>
      <w:r w:rsidRPr="002E6C79">
        <w:rPr>
          <w:b w:val="0"/>
          <w:bCs w:val="0"/>
          <w:sz w:val="24"/>
          <w:szCs w:val="24"/>
        </w:rPr>
        <w:tab/>
        <w:t>Geographical</w:t>
      </w:r>
      <w:r w:rsidRPr="002E6C79">
        <w:rPr>
          <w:b w:val="0"/>
          <w:bCs w:val="0"/>
          <w:spacing w:val="-10"/>
          <w:sz w:val="24"/>
          <w:szCs w:val="24"/>
        </w:rPr>
        <w:t xml:space="preserve"> </w:t>
      </w:r>
      <w:r w:rsidRPr="002E6C79">
        <w:rPr>
          <w:b w:val="0"/>
          <w:bCs w:val="0"/>
          <w:sz w:val="24"/>
          <w:szCs w:val="24"/>
        </w:rPr>
        <w:t>distribution</w:t>
      </w:r>
      <w:r w:rsidRPr="002E6C79">
        <w:rPr>
          <w:b w:val="0"/>
          <w:bCs w:val="0"/>
          <w:spacing w:val="-10"/>
          <w:sz w:val="24"/>
          <w:szCs w:val="24"/>
        </w:rPr>
        <w:t xml:space="preserve"> </w:t>
      </w:r>
      <w:r w:rsidRPr="002E6C79">
        <w:rPr>
          <w:b w:val="0"/>
          <w:bCs w:val="0"/>
          <w:sz w:val="24"/>
          <w:szCs w:val="24"/>
        </w:rPr>
        <w:t>of</w:t>
      </w:r>
      <w:r w:rsidRPr="002E6C79">
        <w:rPr>
          <w:b w:val="0"/>
          <w:bCs w:val="0"/>
          <w:spacing w:val="-10"/>
          <w:sz w:val="24"/>
          <w:szCs w:val="24"/>
        </w:rPr>
        <w:t xml:space="preserve"> disease resistances </w:t>
      </w:r>
      <w:r w:rsidRPr="002E6C79">
        <w:rPr>
          <w:b w:val="0"/>
          <w:bCs w:val="0"/>
          <w:sz w:val="24"/>
          <w:szCs w:val="24"/>
        </w:rPr>
        <w:t>in</w:t>
      </w:r>
      <w:r w:rsidRPr="002E6C79">
        <w:rPr>
          <w:b w:val="0"/>
          <w:bCs w:val="0"/>
          <w:spacing w:val="-10"/>
          <w:sz w:val="24"/>
          <w:szCs w:val="24"/>
        </w:rPr>
        <w:t xml:space="preserve"> </w:t>
      </w:r>
      <w:r w:rsidRPr="002E6C79">
        <w:rPr>
          <w:b w:val="0"/>
          <w:bCs w:val="0"/>
          <w:i/>
          <w:iCs/>
          <w:sz w:val="24"/>
          <w:szCs w:val="24"/>
        </w:rPr>
        <w:t>Arachis hypogaea</w:t>
      </w:r>
      <w:r w:rsidRPr="002E6C79">
        <w:rPr>
          <w:b w:val="0"/>
          <w:bCs w:val="0"/>
          <w:i/>
          <w:iCs/>
          <w:sz w:val="24"/>
          <w:szCs w:val="24"/>
        </w:rPr>
        <w:tab/>
      </w:r>
      <w:r w:rsidRPr="002E6C79">
        <w:rPr>
          <w:b w:val="0"/>
          <w:bCs w:val="0"/>
          <w:i/>
          <w:iCs/>
          <w:sz w:val="24"/>
          <w:szCs w:val="24"/>
        </w:rPr>
        <w:tab/>
      </w:r>
      <w:r w:rsidRPr="002E6C79">
        <w:rPr>
          <w:b w:val="0"/>
          <w:bCs w:val="0"/>
          <w:sz w:val="24"/>
          <w:szCs w:val="24"/>
        </w:rPr>
        <w:t>2</w:t>
      </w:r>
      <w:r w:rsidR="002E6C79">
        <w:rPr>
          <w:b w:val="0"/>
          <w:bCs w:val="0"/>
          <w:sz w:val="24"/>
          <w:szCs w:val="24"/>
        </w:rPr>
        <w:t>2</w:t>
      </w:r>
    </w:p>
    <w:p w14:paraId="38170006" w14:textId="7863186B" w:rsidR="0094475C" w:rsidRPr="002E6C79" w:rsidRDefault="0094475C" w:rsidP="00F978F5">
      <w:pPr>
        <w:pStyle w:val="Heading2"/>
        <w:spacing w:line="240" w:lineRule="auto"/>
        <w:ind w:left="0" w:firstLine="0"/>
        <w:rPr>
          <w:b w:val="0"/>
          <w:bCs w:val="0"/>
          <w:sz w:val="24"/>
          <w:szCs w:val="24"/>
        </w:rPr>
      </w:pPr>
      <w:proofErr w:type="gramStart"/>
      <w:r w:rsidRPr="002E6C79">
        <w:rPr>
          <w:b w:val="0"/>
          <w:bCs w:val="0"/>
          <w:sz w:val="24"/>
          <w:szCs w:val="24"/>
        </w:rPr>
        <w:t xml:space="preserve">2.2.2  </w:t>
      </w:r>
      <w:r w:rsidRPr="002E6C79">
        <w:rPr>
          <w:b w:val="0"/>
          <w:bCs w:val="0"/>
          <w:sz w:val="24"/>
          <w:szCs w:val="24"/>
        </w:rPr>
        <w:tab/>
      </w:r>
      <w:proofErr w:type="gramEnd"/>
      <w:r w:rsidRPr="002E6C79">
        <w:rPr>
          <w:b w:val="0"/>
          <w:bCs w:val="0"/>
          <w:sz w:val="24"/>
          <w:szCs w:val="24"/>
        </w:rPr>
        <w:t>Economic impact of genetic resources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2</w:t>
      </w:r>
      <w:r w:rsidR="005A4106">
        <w:rPr>
          <w:b w:val="0"/>
          <w:bCs w:val="0"/>
          <w:sz w:val="24"/>
          <w:szCs w:val="24"/>
        </w:rPr>
        <w:t>3</w:t>
      </w:r>
    </w:p>
    <w:p w14:paraId="6568C94F" w14:textId="77777777" w:rsidR="0094475C" w:rsidRPr="002E6C79" w:rsidRDefault="0094475C" w:rsidP="00F978F5">
      <w:pPr>
        <w:pStyle w:val="Heading2"/>
        <w:spacing w:line="240" w:lineRule="auto"/>
        <w:ind w:left="0" w:firstLine="0"/>
        <w:rPr>
          <w:b w:val="0"/>
          <w:bCs w:val="0"/>
          <w:sz w:val="24"/>
          <w:szCs w:val="24"/>
        </w:rPr>
      </w:pPr>
      <w:r w:rsidRPr="002E6C79">
        <w:rPr>
          <w:b w:val="0"/>
          <w:bCs w:val="0"/>
          <w:sz w:val="24"/>
          <w:szCs w:val="24"/>
        </w:rPr>
        <w:t>2.2.3</w:t>
      </w:r>
      <w:r w:rsidRPr="002E6C79">
        <w:rPr>
          <w:b w:val="0"/>
          <w:bCs w:val="0"/>
          <w:sz w:val="24"/>
          <w:szCs w:val="24"/>
        </w:rPr>
        <w:tab/>
        <w:t>Use</w:t>
      </w:r>
      <w:r w:rsidRPr="002E6C79">
        <w:rPr>
          <w:b w:val="0"/>
          <w:bCs w:val="0"/>
          <w:spacing w:val="-9"/>
          <w:sz w:val="24"/>
          <w:szCs w:val="24"/>
        </w:rPr>
        <w:t xml:space="preserve"> </w:t>
      </w:r>
      <w:r w:rsidRPr="002E6C79">
        <w:rPr>
          <w:b w:val="0"/>
          <w:bCs w:val="0"/>
          <w:sz w:val="24"/>
          <w:szCs w:val="24"/>
        </w:rPr>
        <w:t>of</w:t>
      </w:r>
      <w:r w:rsidRPr="002E6C79">
        <w:rPr>
          <w:b w:val="0"/>
          <w:bCs w:val="0"/>
          <w:spacing w:val="-11"/>
          <w:sz w:val="24"/>
          <w:szCs w:val="24"/>
        </w:rPr>
        <w:t xml:space="preserve"> </w:t>
      </w:r>
      <w:r w:rsidRPr="002E6C79">
        <w:rPr>
          <w:b w:val="0"/>
          <w:bCs w:val="0"/>
          <w:spacing w:val="1"/>
          <w:sz w:val="24"/>
          <w:szCs w:val="24"/>
        </w:rPr>
        <w:t>wild</w:t>
      </w:r>
      <w:r w:rsidRPr="002E6C79">
        <w:rPr>
          <w:b w:val="0"/>
          <w:bCs w:val="0"/>
          <w:spacing w:val="-9"/>
          <w:sz w:val="24"/>
          <w:szCs w:val="24"/>
        </w:rPr>
        <w:t xml:space="preserve"> </w:t>
      </w:r>
      <w:r w:rsidRPr="002E6C79">
        <w:rPr>
          <w:b w:val="0"/>
          <w:bCs w:val="0"/>
          <w:i/>
          <w:iCs/>
          <w:sz w:val="24"/>
          <w:szCs w:val="24"/>
        </w:rPr>
        <w:t>Arachis</w:t>
      </w:r>
      <w:r w:rsidRPr="002E6C79">
        <w:rPr>
          <w:b w:val="0"/>
          <w:bCs w:val="0"/>
          <w:i/>
          <w:iCs/>
          <w:spacing w:val="-8"/>
          <w:sz w:val="24"/>
          <w:szCs w:val="24"/>
        </w:rPr>
        <w:t xml:space="preserve"> </w:t>
      </w:r>
      <w:r w:rsidRPr="002E6C79">
        <w:rPr>
          <w:b w:val="0"/>
          <w:bCs w:val="0"/>
          <w:sz w:val="24"/>
          <w:szCs w:val="24"/>
        </w:rPr>
        <w:t>species for disease resistances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2</w:t>
      </w:r>
      <w:r w:rsidR="002E6C79">
        <w:rPr>
          <w:b w:val="0"/>
          <w:bCs w:val="0"/>
          <w:sz w:val="24"/>
          <w:szCs w:val="24"/>
        </w:rPr>
        <w:t>3</w:t>
      </w:r>
    </w:p>
    <w:p w14:paraId="7FFFC173" w14:textId="77777777" w:rsidR="0094475C" w:rsidRPr="002E6C79" w:rsidRDefault="0094475C" w:rsidP="00F978F5">
      <w:pPr>
        <w:pStyle w:val="Heading2"/>
        <w:spacing w:line="240" w:lineRule="auto"/>
        <w:ind w:left="0" w:firstLine="0"/>
        <w:rPr>
          <w:b w:val="0"/>
          <w:bCs w:val="0"/>
          <w:sz w:val="24"/>
          <w:szCs w:val="24"/>
        </w:rPr>
      </w:pPr>
      <w:r w:rsidRPr="002E6C79">
        <w:rPr>
          <w:b w:val="0"/>
          <w:bCs w:val="0"/>
          <w:sz w:val="24"/>
          <w:szCs w:val="24"/>
        </w:rPr>
        <w:t>2.3</w:t>
      </w:r>
      <w:r w:rsidRPr="002E6C79">
        <w:rPr>
          <w:b w:val="0"/>
          <w:bCs w:val="0"/>
          <w:sz w:val="24"/>
          <w:szCs w:val="24"/>
        </w:rPr>
        <w:tab/>
        <w:t>Current and emerging biotic and abiotic threats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2</w:t>
      </w:r>
      <w:r w:rsidR="002E6C79">
        <w:rPr>
          <w:b w:val="0"/>
          <w:bCs w:val="0"/>
          <w:sz w:val="24"/>
          <w:szCs w:val="24"/>
        </w:rPr>
        <w:t>4</w:t>
      </w:r>
    </w:p>
    <w:p w14:paraId="11AD4C3F" w14:textId="77777777" w:rsidR="000664C4" w:rsidRPr="002E6C79" w:rsidRDefault="000664C4" w:rsidP="000A2880">
      <w:pPr>
        <w:pStyle w:val="Heading2"/>
        <w:spacing w:line="240" w:lineRule="auto"/>
        <w:ind w:left="0" w:firstLine="0"/>
        <w:rPr>
          <w:b w:val="0"/>
          <w:bCs w:val="0"/>
          <w:sz w:val="24"/>
          <w:szCs w:val="24"/>
        </w:rPr>
      </w:pPr>
      <w:r w:rsidRPr="002E6C79">
        <w:rPr>
          <w:b w:val="0"/>
          <w:bCs w:val="0"/>
          <w:sz w:val="24"/>
          <w:szCs w:val="24"/>
        </w:rPr>
        <w:t>2.3.1</w:t>
      </w:r>
      <w:r w:rsidRPr="002E6C79">
        <w:rPr>
          <w:b w:val="0"/>
          <w:bCs w:val="0"/>
          <w:sz w:val="24"/>
          <w:szCs w:val="24"/>
        </w:rPr>
        <w:tab/>
        <w:t>Biotic threats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2</w:t>
      </w:r>
      <w:r w:rsidR="002E6C79">
        <w:rPr>
          <w:b w:val="0"/>
          <w:bCs w:val="0"/>
          <w:sz w:val="24"/>
          <w:szCs w:val="24"/>
        </w:rPr>
        <w:t>4</w:t>
      </w:r>
    </w:p>
    <w:p w14:paraId="4052BCEB" w14:textId="431524DB" w:rsidR="00A50F1B" w:rsidRPr="002E6C79" w:rsidRDefault="000664C4" w:rsidP="000A2880">
      <w:pPr>
        <w:spacing w:line="240" w:lineRule="auto"/>
        <w:ind w:firstLine="0"/>
      </w:pPr>
      <w:r w:rsidRPr="002E6C79">
        <w:t>2.3.1.1 Peanut diseases</w:t>
      </w:r>
      <w:r w:rsidRPr="002E6C79">
        <w:tab/>
      </w:r>
      <w:r w:rsidRPr="002E6C79">
        <w:tab/>
      </w:r>
      <w:r w:rsidRPr="002E6C79">
        <w:tab/>
      </w:r>
      <w:r w:rsidRPr="002E6C79">
        <w:tab/>
      </w:r>
      <w:r w:rsidRPr="002E6C79">
        <w:tab/>
      </w:r>
      <w:r w:rsidRPr="002E6C79">
        <w:tab/>
      </w:r>
      <w:r w:rsidRPr="002E6C79">
        <w:tab/>
      </w:r>
      <w:r w:rsidRPr="002E6C79">
        <w:tab/>
        <w:t>2</w:t>
      </w:r>
      <w:r w:rsidR="005A4106">
        <w:t>5</w:t>
      </w:r>
    </w:p>
    <w:p w14:paraId="41264768" w14:textId="77777777" w:rsidR="000664C4" w:rsidRPr="002E6C79" w:rsidRDefault="000664C4" w:rsidP="000A2880">
      <w:pPr>
        <w:pStyle w:val="Heading2"/>
        <w:spacing w:line="240" w:lineRule="auto"/>
        <w:ind w:left="0" w:firstLine="0"/>
        <w:rPr>
          <w:b w:val="0"/>
          <w:bCs w:val="0"/>
          <w:spacing w:val="-1"/>
          <w:sz w:val="24"/>
          <w:szCs w:val="24"/>
        </w:rPr>
      </w:pPr>
      <w:r w:rsidRPr="002E6C79">
        <w:rPr>
          <w:b w:val="0"/>
          <w:bCs w:val="0"/>
          <w:sz w:val="24"/>
          <w:szCs w:val="24"/>
        </w:rPr>
        <w:t>2.3.1.2 Peanut</w:t>
      </w:r>
      <w:r w:rsidRPr="002E6C79">
        <w:rPr>
          <w:b w:val="0"/>
          <w:bCs w:val="0"/>
          <w:spacing w:val="-16"/>
          <w:sz w:val="24"/>
          <w:szCs w:val="24"/>
        </w:rPr>
        <w:t xml:space="preserve"> </w:t>
      </w:r>
      <w:r w:rsidRPr="002E6C79">
        <w:rPr>
          <w:b w:val="0"/>
          <w:bCs w:val="0"/>
          <w:sz w:val="24"/>
          <w:szCs w:val="24"/>
        </w:rPr>
        <w:t>insects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2</w:t>
      </w:r>
      <w:r w:rsidR="00336591">
        <w:rPr>
          <w:b w:val="0"/>
          <w:bCs w:val="0"/>
          <w:sz w:val="24"/>
          <w:szCs w:val="24"/>
        </w:rPr>
        <w:t>5</w:t>
      </w:r>
    </w:p>
    <w:p w14:paraId="748E37EC" w14:textId="327C5DE7" w:rsidR="000664C4" w:rsidRPr="002E6C79" w:rsidRDefault="000664C4" w:rsidP="000A2880">
      <w:pPr>
        <w:pStyle w:val="Heading2"/>
        <w:spacing w:line="240" w:lineRule="auto"/>
        <w:ind w:left="0" w:firstLine="0"/>
        <w:rPr>
          <w:b w:val="0"/>
          <w:bCs w:val="0"/>
          <w:spacing w:val="-1"/>
          <w:sz w:val="24"/>
          <w:szCs w:val="24"/>
        </w:rPr>
      </w:pPr>
      <w:r w:rsidRPr="002E6C79">
        <w:rPr>
          <w:b w:val="0"/>
          <w:bCs w:val="0"/>
          <w:sz w:val="24"/>
          <w:szCs w:val="24"/>
        </w:rPr>
        <w:t>2.3.1.3 Weeds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2</w:t>
      </w:r>
      <w:r w:rsidR="005A4106">
        <w:rPr>
          <w:b w:val="0"/>
          <w:bCs w:val="0"/>
          <w:sz w:val="24"/>
          <w:szCs w:val="24"/>
        </w:rPr>
        <w:t>6</w:t>
      </w:r>
    </w:p>
    <w:p w14:paraId="0F043C18" w14:textId="77777777" w:rsidR="000664C4" w:rsidRPr="002E6C79" w:rsidRDefault="000664C4" w:rsidP="000A2880">
      <w:pPr>
        <w:pStyle w:val="Heading2"/>
        <w:spacing w:line="240" w:lineRule="auto"/>
        <w:ind w:left="0" w:firstLine="0"/>
        <w:rPr>
          <w:b w:val="0"/>
          <w:bCs w:val="0"/>
          <w:sz w:val="24"/>
          <w:szCs w:val="24"/>
        </w:rPr>
      </w:pPr>
      <w:r w:rsidRPr="002E6C79">
        <w:rPr>
          <w:b w:val="0"/>
          <w:bCs w:val="0"/>
          <w:sz w:val="24"/>
          <w:szCs w:val="24"/>
        </w:rPr>
        <w:t>2.3.1.4 Aflatoxin contamination</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2</w:t>
      </w:r>
      <w:r w:rsidR="00336591">
        <w:rPr>
          <w:b w:val="0"/>
          <w:bCs w:val="0"/>
          <w:sz w:val="24"/>
          <w:szCs w:val="24"/>
        </w:rPr>
        <w:t>6</w:t>
      </w:r>
    </w:p>
    <w:p w14:paraId="308212CD" w14:textId="77777777" w:rsidR="000664C4" w:rsidRPr="002E6C79" w:rsidRDefault="000664C4" w:rsidP="000A2880">
      <w:pPr>
        <w:pStyle w:val="Heading2"/>
        <w:spacing w:line="240" w:lineRule="auto"/>
        <w:ind w:left="0" w:firstLine="0"/>
        <w:rPr>
          <w:b w:val="0"/>
          <w:bCs w:val="0"/>
          <w:sz w:val="24"/>
          <w:szCs w:val="24"/>
        </w:rPr>
      </w:pPr>
      <w:r w:rsidRPr="002E6C79">
        <w:rPr>
          <w:b w:val="0"/>
          <w:bCs w:val="0"/>
          <w:sz w:val="24"/>
          <w:szCs w:val="24"/>
        </w:rPr>
        <w:t>2.3.1.5 Emerging biotic threats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2</w:t>
      </w:r>
      <w:r w:rsidR="00B4286D">
        <w:rPr>
          <w:b w:val="0"/>
          <w:bCs w:val="0"/>
          <w:sz w:val="24"/>
          <w:szCs w:val="24"/>
        </w:rPr>
        <w:t>7</w:t>
      </w:r>
    </w:p>
    <w:p w14:paraId="09181127" w14:textId="77777777" w:rsidR="000664C4" w:rsidRPr="002E6C79" w:rsidRDefault="000664C4" w:rsidP="000A2880">
      <w:pPr>
        <w:pStyle w:val="Heading2"/>
        <w:spacing w:line="240" w:lineRule="auto"/>
        <w:ind w:left="0" w:firstLine="0"/>
        <w:rPr>
          <w:b w:val="0"/>
          <w:bCs w:val="0"/>
          <w:sz w:val="24"/>
          <w:szCs w:val="24"/>
        </w:rPr>
      </w:pPr>
      <w:r w:rsidRPr="002E6C79">
        <w:rPr>
          <w:b w:val="0"/>
          <w:bCs w:val="0"/>
          <w:sz w:val="24"/>
          <w:szCs w:val="24"/>
        </w:rPr>
        <w:t>2.3.2</w:t>
      </w:r>
      <w:r w:rsidRPr="002E6C79">
        <w:rPr>
          <w:b w:val="0"/>
          <w:bCs w:val="0"/>
          <w:sz w:val="24"/>
          <w:szCs w:val="24"/>
        </w:rPr>
        <w:tab/>
        <w:t>Abiotic threats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2</w:t>
      </w:r>
      <w:r w:rsidR="00336591">
        <w:rPr>
          <w:b w:val="0"/>
          <w:bCs w:val="0"/>
          <w:sz w:val="24"/>
          <w:szCs w:val="24"/>
        </w:rPr>
        <w:t>8</w:t>
      </w:r>
    </w:p>
    <w:p w14:paraId="7B56AE00" w14:textId="77777777" w:rsidR="000664C4" w:rsidRPr="002E6C79" w:rsidRDefault="000664C4" w:rsidP="000A2880">
      <w:pPr>
        <w:pStyle w:val="Heading2"/>
        <w:spacing w:line="240" w:lineRule="auto"/>
        <w:ind w:left="0" w:firstLine="0"/>
        <w:rPr>
          <w:b w:val="0"/>
          <w:bCs w:val="0"/>
          <w:sz w:val="24"/>
          <w:szCs w:val="24"/>
        </w:rPr>
      </w:pPr>
      <w:r w:rsidRPr="002E6C79">
        <w:rPr>
          <w:b w:val="0"/>
          <w:bCs w:val="0"/>
          <w:sz w:val="24"/>
          <w:szCs w:val="24"/>
        </w:rPr>
        <w:t>2.3.2.1 Drought stress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2</w:t>
      </w:r>
      <w:r w:rsidR="00336591">
        <w:rPr>
          <w:b w:val="0"/>
          <w:bCs w:val="0"/>
          <w:sz w:val="24"/>
          <w:szCs w:val="24"/>
        </w:rPr>
        <w:t>8</w:t>
      </w:r>
    </w:p>
    <w:p w14:paraId="475E35FA" w14:textId="6A3F9C89" w:rsidR="000664C4" w:rsidRPr="002E6C79" w:rsidRDefault="000664C4" w:rsidP="000A2880">
      <w:pPr>
        <w:pStyle w:val="Heading2"/>
        <w:spacing w:line="240" w:lineRule="auto"/>
        <w:ind w:left="0" w:firstLine="0"/>
        <w:rPr>
          <w:b w:val="0"/>
          <w:bCs w:val="0"/>
          <w:spacing w:val="-1"/>
          <w:sz w:val="24"/>
          <w:szCs w:val="24"/>
        </w:rPr>
      </w:pPr>
      <w:r w:rsidRPr="002E6C79">
        <w:rPr>
          <w:b w:val="0"/>
          <w:bCs w:val="0"/>
          <w:sz w:val="24"/>
          <w:szCs w:val="24"/>
        </w:rPr>
        <w:t>2.3.2.2 Climate and natural resource challenges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00982E23">
        <w:rPr>
          <w:b w:val="0"/>
          <w:bCs w:val="0"/>
          <w:sz w:val="24"/>
          <w:szCs w:val="24"/>
        </w:rPr>
        <w:t>30</w:t>
      </w:r>
    </w:p>
    <w:p w14:paraId="04499AF4" w14:textId="77777777" w:rsidR="00F978F5" w:rsidRPr="002E6C79" w:rsidRDefault="00A821C0" w:rsidP="000A2880">
      <w:pPr>
        <w:pStyle w:val="Heading2"/>
        <w:spacing w:before="0" w:line="240" w:lineRule="auto"/>
        <w:ind w:left="360"/>
        <w:rPr>
          <w:b w:val="0"/>
          <w:bCs w:val="0"/>
          <w:sz w:val="24"/>
          <w:szCs w:val="24"/>
        </w:rPr>
      </w:pPr>
      <w:r w:rsidRPr="002E6C79">
        <w:rPr>
          <w:b w:val="0"/>
          <w:bCs w:val="0"/>
          <w:sz w:val="24"/>
          <w:szCs w:val="24"/>
        </w:rPr>
        <w:t xml:space="preserve">2.3.3 </w:t>
      </w:r>
      <w:r w:rsidRPr="002E6C79">
        <w:rPr>
          <w:b w:val="0"/>
          <w:bCs w:val="0"/>
          <w:sz w:val="24"/>
          <w:szCs w:val="24"/>
        </w:rPr>
        <w:tab/>
        <w:t>Accessibility and CBD</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00336591">
        <w:rPr>
          <w:b w:val="0"/>
          <w:bCs w:val="0"/>
          <w:sz w:val="24"/>
          <w:szCs w:val="24"/>
        </w:rPr>
        <w:t>30</w:t>
      </w:r>
      <w:r w:rsidRPr="002E6C79">
        <w:rPr>
          <w:b w:val="0"/>
          <w:bCs w:val="0"/>
          <w:sz w:val="24"/>
          <w:szCs w:val="24"/>
        </w:rPr>
        <w:tab/>
      </w:r>
    </w:p>
    <w:p w14:paraId="16CA4208" w14:textId="342EE429" w:rsidR="00F978F5" w:rsidRPr="002E6C79" w:rsidRDefault="00F978F5" w:rsidP="000A2880">
      <w:pPr>
        <w:pStyle w:val="Heading2"/>
        <w:spacing w:before="0" w:line="240" w:lineRule="auto"/>
        <w:ind w:left="360"/>
        <w:rPr>
          <w:b w:val="0"/>
          <w:bCs w:val="0"/>
          <w:sz w:val="24"/>
          <w:szCs w:val="24"/>
        </w:rPr>
      </w:pPr>
      <w:proofErr w:type="gramStart"/>
      <w:r w:rsidRPr="002E6C79">
        <w:rPr>
          <w:b w:val="0"/>
          <w:bCs w:val="0"/>
          <w:sz w:val="24"/>
          <w:szCs w:val="24"/>
        </w:rPr>
        <w:t xml:space="preserve">3  </w:t>
      </w:r>
      <w:r w:rsidRPr="002E6C79">
        <w:rPr>
          <w:b w:val="0"/>
          <w:bCs w:val="0"/>
          <w:sz w:val="24"/>
          <w:szCs w:val="24"/>
        </w:rPr>
        <w:tab/>
      </w:r>
      <w:proofErr w:type="gramEnd"/>
      <w:r w:rsidRPr="002E6C79">
        <w:rPr>
          <w:b w:val="0"/>
          <w:bCs w:val="0"/>
          <w:sz w:val="24"/>
          <w:szCs w:val="24"/>
        </w:rPr>
        <w:tab/>
        <w:t xml:space="preserve">Status of plant genetic resources in the NPGS available for reducing </w:t>
      </w:r>
      <w:r w:rsidRPr="002E6C79">
        <w:rPr>
          <w:b w:val="0"/>
          <w:bCs w:val="0"/>
          <w:sz w:val="24"/>
          <w:szCs w:val="24"/>
        </w:rPr>
        <w:tab/>
        <w:t>3</w:t>
      </w:r>
      <w:r w:rsidR="00982E23">
        <w:rPr>
          <w:b w:val="0"/>
          <w:bCs w:val="0"/>
          <w:sz w:val="24"/>
          <w:szCs w:val="24"/>
        </w:rPr>
        <w:t>2</w:t>
      </w:r>
    </w:p>
    <w:p w14:paraId="6853FA01" w14:textId="77777777" w:rsidR="00F978F5" w:rsidRPr="002E6C79" w:rsidRDefault="00F978F5" w:rsidP="000A2880">
      <w:pPr>
        <w:pStyle w:val="Heading2"/>
        <w:spacing w:before="0" w:line="240" w:lineRule="auto"/>
        <w:ind w:left="360" w:firstLine="360"/>
        <w:rPr>
          <w:b w:val="0"/>
          <w:bCs w:val="0"/>
          <w:sz w:val="24"/>
          <w:szCs w:val="24"/>
        </w:rPr>
      </w:pPr>
      <w:r w:rsidRPr="002E6C79">
        <w:rPr>
          <w:b w:val="0"/>
          <w:bCs w:val="0"/>
          <w:sz w:val="24"/>
          <w:szCs w:val="24"/>
        </w:rPr>
        <w:t>genetic vulnerabilities</w:t>
      </w:r>
    </w:p>
    <w:p w14:paraId="78AAF50A" w14:textId="72AF4D15" w:rsidR="00F978F5" w:rsidRPr="002E6C79" w:rsidRDefault="00F978F5" w:rsidP="000A2880">
      <w:pPr>
        <w:pStyle w:val="Heading2"/>
        <w:spacing w:before="0" w:line="240" w:lineRule="auto"/>
        <w:ind w:left="0" w:firstLine="0"/>
        <w:rPr>
          <w:b w:val="0"/>
          <w:bCs w:val="0"/>
          <w:sz w:val="24"/>
          <w:szCs w:val="24"/>
        </w:rPr>
      </w:pPr>
      <w:r w:rsidRPr="002E6C79">
        <w:rPr>
          <w:b w:val="0"/>
          <w:bCs w:val="0"/>
          <w:sz w:val="24"/>
          <w:szCs w:val="24"/>
        </w:rPr>
        <w:t xml:space="preserve">3.1     </w:t>
      </w:r>
      <w:r w:rsidRPr="002E6C79">
        <w:rPr>
          <w:b w:val="0"/>
          <w:bCs w:val="0"/>
          <w:sz w:val="24"/>
          <w:szCs w:val="24"/>
        </w:rPr>
        <w:tab/>
        <w:t xml:space="preserve">Germplasm collections and </w:t>
      </w:r>
      <w:r w:rsidRPr="002E6C79">
        <w:rPr>
          <w:b w:val="0"/>
          <w:bCs w:val="0"/>
          <w:i/>
          <w:iCs/>
          <w:sz w:val="24"/>
          <w:szCs w:val="24"/>
        </w:rPr>
        <w:t>in situ</w:t>
      </w:r>
      <w:r w:rsidRPr="002E6C79">
        <w:rPr>
          <w:b w:val="0"/>
          <w:bCs w:val="0"/>
          <w:sz w:val="24"/>
          <w:szCs w:val="24"/>
        </w:rPr>
        <w:t xml:space="preserve"> reserves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3</w:t>
      </w:r>
      <w:r w:rsidR="00982E23">
        <w:rPr>
          <w:b w:val="0"/>
          <w:bCs w:val="0"/>
          <w:sz w:val="24"/>
          <w:szCs w:val="24"/>
        </w:rPr>
        <w:t>2</w:t>
      </w:r>
    </w:p>
    <w:p w14:paraId="51878A6D" w14:textId="3EF94F3A" w:rsidR="00F978F5" w:rsidRPr="002E6C79" w:rsidRDefault="00F978F5" w:rsidP="000A2880">
      <w:pPr>
        <w:pStyle w:val="Heading2"/>
        <w:spacing w:before="0" w:line="240" w:lineRule="auto"/>
        <w:ind w:left="0" w:firstLine="0"/>
        <w:rPr>
          <w:b w:val="0"/>
          <w:bCs w:val="0"/>
          <w:sz w:val="24"/>
          <w:szCs w:val="24"/>
        </w:rPr>
      </w:pPr>
      <w:r w:rsidRPr="002E6C79">
        <w:rPr>
          <w:b w:val="0"/>
          <w:bCs w:val="0"/>
          <w:sz w:val="24"/>
          <w:szCs w:val="24"/>
        </w:rPr>
        <w:t xml:space="preserve">3.1.1 </w:t>
      </w:r>
      <w:r w:rsidRPr="002E6C79">
        <w:rPr>
          <w:b w:val="0"/>
          <w:bCs w:val="0"/>
          <w:sz w:val="24"/>
          <w:szCs w:val="24"/>
        </w:rPr>
        <w:tab/>
        <w:t>Holdings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3</w:t>
      </w:r>
      <w:r w:rsidR="00982E23">
        <w:rPr>
          <w:b w:val="0"/>
          <w:bCs w:val="0"/>
          <w:sz w:val="24"/>
          <w:szCs w:val="24"/>
        </w:rPr>
        <w:t>2</w:t>
      </w:r>
    </w:p>
    <w:p w14:paraId="57D652EF" w14:textId="1887EEB0" w:rsidR="00F978F5" w:rsidRPr="002E6C79" w:rsidRDefault="00F978F5" w:rsidP="000A2880">
      <w:pPr>
        <w:pStyle w:val="Heading2"/>
        <w:spacing w:before="0" w:line="240" w:lineRule="auto"/>
        <w:ind w:left="0" w:firstLine="0"/>
        <w:rPr>
          <w:b w:val="0"/>
          <w:bCs w:val="0"/>
          <w:sz w:val="24"/>
          <w:szCs w:val="24"/>
        </w:rPr>
      </w:pPr>
      <w:r w:rsidRPr="002E6C79">
        <w:rPr>
          <w:b w:val="0"/>
          <w:bCs w:val="0"/>
          <w:sz w:val="24"/>
          <w:szCs w:val="24"/>
        </w:rPr>
        <w:t>3.1.2</w:t>
      </w:r>
      <w:r w:rsidRPr="002E6C79">
        <w:rPr>
          <w:b w:val="0"/>
          <w:bCs w:val="0"/>
          <w:i/>
          <w:sz w:val="24"/>
          <w:szCs w:val="24"/>
        </w:rPr>
        <w:t xml:space="preserve"> </w:t>
      </w:r>
      <w:r w:rsidRPr="002E6C79">
        <w:rPr>
          <w:b w:val="0"/>
          <w:bCs w:val="0"/>
          <w:iCs/>
          <w:sz w:val="24"/>
          <w:szCs w:val="24"/>
        </w:rPr>
        <w:tab/>
      </w:r>
      <w:r w:rsidRPr="002E6C79">
        <w:rPr>
          <w:b w:val="0"/>
          <w:bCs w:val="0"/>
          <w:sz w:val="24"/>
          <w:szCs w:val="24"/>
        </w:rPr>
        <w:t>Genetic coverage and gaps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3</w:t>
      </w:r>
      <w:r w:rsidR="00982E23">
        <w:rPr>
          <w:b w:val="0"/>
          <w:bCs w:val="0"/>
          <w:sz w:val="24"/>
          <w:szCs w:val="24"/>
        </w:rPr>
        <w:t>4</w:t>
      </w:r>
    </w:p>
    <w:p w14:paraId="543884C6" w14:textId="77777777" w:rsidR="00F978F5" w:rsidRPr="002E6C79" w:rsidRDefault="00F978F5" w:rsidP="000A2880">
      <w:pPr>
        <w:pStyle w:val="Heading2"/>
        <w:spacing w:line="240" w:lineRule="auto"/>
        <w:ind w:left="0" w:firstLine="0"/>
        <w:rPr>
          <w:b w:val="0"/>
          <w:bCs w:val="0"/>
          <w:sz w:val="24"/>
          <w:szCs w:val="24"/>
        </w:rPr>
      </w:pPr>
      <w:r w:rsidRPr="002E6C79">
        <w:rPr>
          <w:b w:val="0"/>
          <w:bCs w:val="0"/>
          <w:sz w:val="24"/>
          <w:szCs w:val="24"/>
        </w:rPr>
        <w:t xml:space="preserve">3.1.3 </w:t>
      </w:r>
      <w:r w:rsidRPr="002E6C79">
        <w:rPr>
          <w:b w:val="0"/>
          <w:bCs w:val="0"/>
          <w:sz w:val="24"/>
          <w:szCs w:val="24"/>
        </w:rPr>
        <w:tab/>
        <w:t>Acquisitions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3</w:t>
      </w:r>
      <w:r w:rsidR="00336591">
        <w:rPr>
          <w:b w:val="0"/>
          <w:bCs w:val="0"/>
          <w:sz w:val="24"/>
          <w:szCs w:val="24"/>
        </w:rPr>
        <w:t>4</w:t>
      </w:r>
    </w:p>
    <w:p w14:paraId="174A73A1" w14:textId="75AA2C81" w:rsidR="00F978F5" w:rsidRPr="002E6C79" w:rsidRDefault="00F978F5" w:rsidP="000A2880">
      <w:pPr>
        <w:pStyle w:val="Heading2"/>
        <w:spacing w:line="240" w:lineRule="auto"/>
        <w:ind w:left="0" w:firstLine="0"/>
        <w:rPr>
          <w:b w:val="0"/>
          <w:bCs w:val="0"/>
          <w:sz w:val="24"/>
          <w:szCs w:val="24"/>
        </w:rPr>
      </w:pPr>
      <w:r w:rsidRPr="002E6C79">
        <w:rPr>
          <w:b w:val="0"/>
          <w:bCs w:val="0"/>
          <w:sz w:val="24"/>
          <w:szCs w:val="24"/>
        </w:rPr>
        <w:t xml:space="preserve">3.1.4 </w:t>
      </w:r>
      <w:r w:rsidRPr="002E6C79">
        <w:rPr>
          <w:b w:val="0"/>
          <w:bCs w:val="0"/>
          <w:sz w:val="24"/>
          <w:szCs w:val="24"/>
        </w:rPr>
        <w:tab/>
        <w:t>Maintenance</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3</w:t>
      </w:r>
      <w:r w:rsidR="00982E23">
        <w:rPr>
          <w:b w:val="0"/>
          <w:bCs w:val="0"/>
          <w:sz w:val="24"/>
          <w:szCs w:val="24"/>
        </w:rPr>
        <w:t>6</w:t>
      </w:r>
    </w:p>
    <w:p w14:paraId="1E4296D8" w14:textId="186B6E9F" w:rsidR="000A2880" w:rsidRPr="002E6C79" w:rsidRDefault="000A2880" w:rsidP="000A2880">
      <w:pPr>
        <w:pStyle w:val="Heading2"/>
        <w:spacing w:line="240" w:lineRule="auto"/>
        <w:ind w:left="0" w:firstLine="0"/>
        <w:rPr>
          <w:b w:val="0"/>
          <w:bCs w:val="0"/>
          <w:sz w:val="24"/>
          <w:szCs w:val="24"/>
        </w:rPr>
      </w:pPr>
      <w:r w:rsidRPr="002E6C79">
        <w:rPr>
          <w:b w:val="0"/>
          <w:bCs w:val="0"/>
          <w:sz w:val="24"/>
          <w:szCs w:val="24"/>
        </w:rPr>
        <w:t xml:space="preserve">3.1.5 </w:t>
      </w:r>
      <w:r w:rsidRPr="002E6C79">
        <w:rPr>
          <w:b w:val="0"/>
          <w:bCs w:val="0"/>
          <w:sz w:val="24"/>
          <w:szCs w:val="24"/>
        </w:rPr>
        <w:tab/>
        <w:t>Regeneration</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3</w:t>
      </w:r>
      <w:r w:rsidR="00982E23">
        <w:rPr>
          <w:b w:val="0"/>
          <w:bCs w:val="0"/>
          <w:sz w:val="24"/>
          <w:szCs w:val="24"/>
        </w:rPr>
        <w:t>7</w:t>
      </w:r>
    </w:p>
    <w:p w14:paraId="7BA1AE83" w14:textId="77777777" w:rsidR="000A2880" w:rsidRPr="002E6C79" w:rsidRDefault="000A2880" w:rsidP="000A2880">
      <w:pPr>
        <w:pStyle w:val="Heading2"/>
        <w:spacing w:line="240" w:lineRule="auto"/>
        <w:ind w:left="0" w:firstLine="0"/>
        <w:rPr>
          <w:b w:val="0"/>
          <w:bCs w:val="0"/>
          <w:sz w:val="24"/>
          <w:szCs w:val="24"/>
        </w:rPr>
      </w:pPr>
      <w:r w:rsidRPr="002E6C79">
        <w:rPr>
          <w:b w:val="0"/>
          <w:bCs w:val="0"/>
          <w:sz w:val="24"/>
          <w:szCs w:val="24"/>
        </w:rPr>
        <w:t xml:space="preserve">3.1.6 </w:t>
      </w:r>
      <w:r w:rsidRPr="002E6C79">
        <w:rPr>
          <w:b w:val="0"/>
          <w:bCs w:val="0"/>
          <w:sz w:val="24"/>
          <w:szCs w:val="24"/>
        </w:rPr>
        <w:tab/>
        <w:t>Distributions and outreach</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3</w:t>
      </w:r>
      <w:r w:rsidR="0020663E">
        <w:rPr>
          <w:b w:val="0"/>
          <w:bCs w:val="0"/>
          <w:sz w:val="24"/>
          <w:szCs w:val="24"/>
        </w:rPr>
        <w:t>8</w:t>
      </w:r>
    </w:p>
    <w:p w14:paraId="04B0D3D3" w14:textId="12D487A7" w:rsidR="000A2880" w:rsidRPr="002E6C79" w:rsidRDefault="000A2880" w:rsidP="000A2880">
      <w:pPr>
        <w:pStyle w:val="Heading2"/>
        <w:spacing w:line="240" w:lineRule="auto"/>
        <w:ind w:left="0" w:firstLine="0"/>
        <w:rPr>
          <w:b w:val="0"/>
          <w:bCs w:val="0"/>
          <w:sz w:val="24"/>
          <w:szCs w:val="24"/>
        </w:rPr>
      </w:pPr>
      <w:r w:rsidRPr="002E6C79">
        <w:rPr>
          <w:b w:val="0"/>
          <w:bCs w:val="0"/>
          <w:sz w:val="24"/>
          <w:szCs w:val="24"/>
        </w:rPr>
        <w:t>3.2</w:t>
      </w:r>
      <w:r w:rsidRPr="002E6C79">
        <w:rPr>
          <w:b w:val="0"/>
          <w:bCs w:val="0"/>
          <w:sz w:val="24"/>
          <w:szCs w:val="24"/>
        </w:rPr>
        <w:tab/>
        <w:t>Associated information</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3</w:t>
      </w:r>
      <w:r w:rsidR="00982E23">
        <w:rPr>
          <w:b w:val="0"/>
          <w:bCs w:val="0"/>
          <w:sz w:val="24"/>
          <w:szCs w:val="24"/>
        </w:rPr>
        <w:t>9</w:t>
      </w:r>
    </w:p>
    <w:p w14:paraId="0EBAFF6D" w14:textId="7DCBCD01" w:rsidR="000A2880" w:rsidRPr="002E6C79" w:rsidRDefault="000A2880" w:rsidP="000A2880">
      <w:pPr>
        <w:pStyle w:val="Heading2"/>
        <w:spacing w:line="240" w:lineRule="auto"/>
        <w:ind w:left="0" w:firstLine="0"/>
        <w:rPr>
          <w:b w:val="0"/>
          <w:bCs w:val="0"/>
          <w:sz w:val="24"/>
          <w:szCs w:val="24"/>
        </w:rPr>
      </w:pPr>
      <w:r w:rsidRPr="002E6C79">
        <w:rPr>
          <w:b w:val="0"/>
          <w:bCs w:val="0"/>
          <w:sz w:val="24"/>
          <w:szCs w:val="24"/>
        </w:rPr>
        <w:t xml:space="preserve">3.2.1 </w:t>
      </w:r>
      <w:r w:rsidRPr="002E6C79">
        <w:rPr>
          <w:b w:val="0"/>
          <w:bCs w:val="0"/>
          <w:sz w:val="24"/>
          <w:szCs w:val="24"/>
        </w:rPr>
        <w:tab/>
        <w:t>Genebank and/or crop-specific website(s)</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3</w:t>
      </w:r>
      <w:r w:rsidR="00982E23">
        <w:rPr>
          <w:b w:val="0"/>
          <w:bCs w:val="0"/>
          <w:sz w:val="24"/>
          <w:szCs w:val="24"/>
        </w:rPr>
        <w:t>9</w:t>
      </w:r>
    </w:p>
    <w:p w14:paraId="36E5ADCC" w14:textId="77777777" w:rsidR="000A2880" w:rsidRPr="002E6C79" w:rsidRDefault="000A2880" w:rsidP="000A2880">
      <w:pPr>
        <w:pStyle w:val="Heading2"/>
        <w:spacing w:line="240" w:lineRule="auto"/>
        <w:ind w:left="0" w:firstLine="0"/>
        <w:rPr>
          <w:b w:val="0"/>
          <w:bCs w:val="0"/>
          <w:sz w:val="24"/>
          <w:szCs w:val="24"/>
        </w:rPr>
      </w:pPr>
      <w:r w:rsidRPr="002E6C79">
        <w:rPr>
          <w:b w:val="0"/>
          <w:bCs w:val="0"/>
          <w:sz w:val="24"/>
          <w:szCs w:val="24"/>
        </w:rPr>
        <w:lastRenderedPageBreak/>
        <w:t xml:space="preserve">3.2.2 </w:t>
      </w:r>
      <w:r w:rsidRPr="002E6C79">
        <w:rPr>
          <w:b w:val="0"/>
          <w:bCs w:val="0"/>
          <w:sz w:val="24"/>
          <w:szCs w:val="24"/>
        </w:rPr>
        <w:tab/>
        <w:t>Passport information</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t>3</w:t>
      </w:r>
      <w:r w:rsidR="0020663E">
        <w:rPr>
          <w:b w:val="0"/>
          <w:bCs w:val="0"/>
          <w:sz w:val="24"/>
          <w:szCs w:val="24"/>
        </w:rPr>
        <w:t>9</w:t>
      </w:r>
    </w:p>
    <w:p w14:paraId="2449439A" w14:textId="20B5969B" w:rsidR="000A2880" w:rsidRPr="002E6C79" w:rsidRDefault="000A2880" w:rsidP="000A2880">
      <w:pPr>
        <w:pStyle w:val="Heading2"/>
        <w:spacing w:line="240" w:lineRule="auto"/>
        <w:ind w:left="0" w:firstLine="0"/>
        <w:rPr>
          <w:b w:val="0"/>
          <w:bCs w:val="0"/>
          <w:sz w:val="24"/>
          <w:szCs w:val="24"/>
        </w:rPr>
      </w:pPr>
      <w:r w:rsidRPr="002E6C79">
        <w:rPr>
          <w:b w:val="0"/>
          <w:bCs w:val="0"/>
          <w:sz w:val="24"/>
          <w:szCs w:val="24"/>
        </w:rPr>
        <w:t>3.2.3</w:t>
      </w:r>
      <w:r w:rsidRPr="002E6C79">
        <w:rPr>
          <w:b w:val="0"/>
          <w:bCs w:val="0"/>
          <w:sz w:val="24"/>
          <w:szCs w:val="24"/>
        </w:rPr>
        <w:tab/>
        <w:t>Genotypic characterization data</w:t>
      </w:r>
      <w:r w:rsidR="008272AE" w:rsidRPr="002E6C79">
        <w:rPr>
          <w:b w:val="0"/>
          <w:bCs w:val="0"/>
          <w:sz w:val="24"/>
          <w:szCs w:val="24"/>
        </w:rPr>
        <w:tab/>
      </w:r>
      <w:r w:rsidR="008272AE" w:rsidRPr="002E6C79">
        <w:rPr>
          <w:b w:val="0"/>
          <w:bCs w:val="0"/>
          <w:sz w:val="24"/>
          <w:szCs w:val="24"/>
        </w:rPr>
        <w:tab/>
      </w:r>
      <w:r w:rsidR="008272AE" w:rsidRPr="002E6C79">
        <w:rPr>
          <w:b w:val="0"/>
          <w:bCs w:val="0"/>
          <w:sz w:val="24"/>
          <w:szCs w:val="24"/>
        </w:rPr>
        <w:tab/>
      </w:r>
      <w:r w:rsidR="008272AE" w:rsidRPr="002E6C79">
        <w:rPr>
          <w:b w:val="0"/>
          <w:bCs w:val="0"/>
          <w:sz w:val="24"/>
          <w:szCs w:val="24"/>
        </w:rPr>
        <w:tab/>
      </w:r>
      <w:r w:rsidR="008272AE" w:rsidRPr="002E6C79">
        <w:rPr>
          <w:b w:val="0"/>
          <w:bCs w:val="0"/>
          <w:sz w:val="24"/>
          <w:szCs w:val="24"/>
        </w:rPr>
        <w:tab/>
      </w:r>
      <w:r w:rsidR="008272AE" w:rsidRPr="002E6C79">
        <w:rPr>
          <w:b w:val="0"/>
          <w:bCs w:val="0"/>
          <w:sz w:val="24"/>
          <w:szCs w:val="24"/>
        </w:rPr>
        <w:tab/>
      </w:r>
      <w:r w:rsidR="00982E23">
        <w:rPr>
          <w:b w:val="0"/>
          <w:bCs w:val="0"/>
          <w:sz w:val="24"/>
          <w:szCs w:val="24"/>
        </w:rPr>
        <w:t>40</w:t>
      </w:r>
    </w:p>
    <w:p w14:paraId="29B33247" w14:textId="77A50DEF" w:rsidR="002E6C79" w:rsidRPr="002E6C79" w:rsidRDefault="008272AE" w:rsidP="002E6C79">
      <w:pPr>
        <w:pStyle w:val="Heading2"/>
        <w:spacing w:line="240" w:lineRule="auto"/>
        <w:ind w:left="0" w:firstLine="0"/>
        <w:rPr>
          <w:b w:val="0"/>
          <w:bCs w:val="0"/>
          <w:sz w:val="24"/>
          <w:szCs w:val="24"/>
        </w:rPr>
      </w:pPr>
      <w:r w:rsidRPr="002E6C79">
        <w:rPr>
          <w:b w:val="0"/>
          <w:bCs w:val="0"/>
          <w:sz w:val="24"/>
          <w:szCs w:val="24"/>
        </w:rPr>
        <w:t xml:space="preserve">3.2.4 </w:t>
      </w:r>
      <w:r w:rsidRPr="002E6C79">
        <w:rPr>
          <w:b w:val="0"/>
          <w:bCs w:val="0"/>
          <w:sz w:val="24"/>
          <w:szCs w:val="24"/>
        </w:rPr>
        <w:tab/>
        <w:t>Phenotypic characterization data</w:t>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Pr="002E6C79">
        <w:rPr>
          <w:b w:val="0"/>
          <w:bCs w:val="0"/>
          <w:sz w:val="24"/>
          <w:szCs w:val="24"/>
        </w:rPr>
        <w:tab/>
      </w:r>
      <w:r w:rsidR="00336591">
        <w:rPr>
          <w:b w:val="0"/>
          <w:bCs w:val="0"/>
          <w:sz w:val="24"/>
          <w:szCs w:val="24"/>
        </w:rPr>
        <w:t>4</w:t>
      </w:r>
      <w:r w:rsidR="00982E23">
        <w:rPr>
          <w:b w:val="0"/>
          <w:bCs w:val="0"/>
          <w:sz w:val="24"/>
          <w:szCs w:val="24"/>
        </w:rPr>
        <w:t>1</w:t>
      </w:r>
    </w:p>
    <w:p w14:paraId="5A9CA4A2" w14:textId="38BB0365" w:rsidR="002E6C79" w:rsidRPr="002E6C79" w:rsidRDefault="002E6C79" w:rsidP="002E6C79">
      <w:pPr>
        <w:pStyle w:val="Heading2"/>
        <w:spacing w:line="240" w:lineRule="auto"/>
        <w:ind w:left="0" w:firstLine="0"/>
        <w:rPr>
          <w:b w:val="0"/>
          <w:bCs w:val="0"/>
          <w:sz w:val="24"/>
          <w:szCs w:val="24"/>
        </w:rPr>
      </w:pPr>
      <w:r w:rsidRPr="002E6C79">
        <w:rPr>
          <w:b w:val="0"/>
          <w:bCs w:val="0"/>
          <w:sz w:val="24"/>
          <w:szCs w:val="24"/>
        </w:rPr>
        <w:t>3.3</w:t>
      </w:r>
      <w:r w:rsidRPr="002E6C79">
        <w:rPr>
          <w:b w:val="0"/>
          <w:bCs w:val="0"/>
          <w:sz w:val="24"/>
          <w:szCs w:val="24"/>
        </w:rPr>
        <w:tab/>
        <w:t xml:space="preserve">Plant genetic resource research associated with the NPGS </w:t>
      </w:r>
      <w:r w:rsidR="00336591">
        <w:rPr>
          <w:b w:val="0"/>
          <w:bCs w:val="0"/>
          <w:sz w:val="24"/>
          <w:szCs w:val="24"/>
        </w:rPr>
        <w:tab/>
      </w:r>
      <w:r w:rsidR="00336591">
        <w:rPr>
          <w:b w:val="0"/>
          <w:bCs w:val="0"/>
          <w:sz w:val="24"/>
          <w:szCs w:val="24"/>
        </w:rPr>
        <w:tab/>
      </w:r>
      <w:r w:rsidR="00336591">
        <w:rPr>
          <w:b w:val="0"/>
          <w:bCs w:val="0"/>
          <w:sz w:val="24"/>
          <w:szCs w:val="24"/>
        </w:rPr>
        <w:tab/>
        <w:t>4</w:t>
      </w:r>
      <w:r w:rsidR="00982E23">
        <w:rPr>
          <w:b w:val="0"/>
          <w:bCs w:val="0"/>
          <w:sz w:val="24"/>
          <w:szCs w:val="24"/>
        </w:rPr>
        <w:t>2</w:t>
      </w:r>
    </w:p>
    <w:p w14:paraId="4664C8B2" w14:textId="7739EED5" w:rsidR="002E6C79" w:rsidRPr="002E6C79" w:rsidRDefault="002E6C79" w:rsidP="002E6C79">
      <w:pPr>
        <w:pStyle w:val="Heading2"/>
        <w:spacing w:line="240" w:lineRule="auto"/>
        <w:ind w:left="0" w:firstLine="0"/>
        <w:rPr>
          <w:b w:val="0"/>
          <w:bCs w:val="0"/>
          <w:sz w:val="24"/>
          <w:szCs w:val="24"/>
        </w:rPr>
      </w:pPr>
      <w:r w:rsidRPr="002E6C79">
        <w:rPr>
          <w:b w:val="0"/>
          <w:bCs w:val="0"/>
          <w:sz w:val="24"/>
          <w:szCs w:val="24"/>
        </w:rPr>
        <w:t>3.3.1</w:t>
      </w:r>
      <w:r w:rsidRPr="002E6C79">
        <w:rPr>
          <w:b w:val="0"/>
          <w:bCs w:val="0"/>
          <w:sz w:val="24"/>
          <w:szCs w:val="24"/>
        </w:rPr>
        <w:tab/>
        <w:t>Goals and emphases</w:t>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t>4</w:t>
      </w:r>
      <w:r w:rsidR="00982E23">
        <w:rPr>
          <w:b w:val="0"/>
          <w:bCs w:val="0"/>
          <w:sz w:val="24"/>
          <w:szCs w:val="24"/>
        </w:rPr>
        <w:t>2</w:t>
      </w:r>
    </w:p>
    <w:p w14:paraId="23743972" w14:textId="77777777" w:rsidR="002E6C79" w:rsidRPr="002E6C79" w:rsidRDefault="002E6C79" w:rsidP="002E6C79">
      <w:pPr>
        <w:pStyle w:val="Heading2"/>
        <w:spacing w:line="240" w:lineRule="auto"/>
        <w:ind w:left="0" w:firstLine="0"/>
        <w:rPr>
          <w:b w:val="0"/>
          <w:bCs w:val="0"/>
          <w:sz w:val="24"/>
          <w:szCs w:val="24"/>
        </w:rPr>
      </w:pPr>
      <w:r w:rsidRPr="002E6C79">
        <w:rPr>
          <w:b w:val="0"/>
          <w:bCs w:val="0"/>
          <w:sz w:val="24"/>
          <w:szCs w:val="24"/>
        </w:rPr>
        <w:t>3.3.2</w:t>
      </w:r>
      <w:r w:rsidRPr="002E6C79">
        <w:rPr>
          <w:b w:val="0"/>
          <w:bCs w:val="0"/>
          <w:sz w:val="24"/>
          <w:szCs w:val="24"/>
        </w:rPr>
        <w:tab/>
        <w:t>Significant accomplishments</w:t>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t>4</w:t>
      </w:r>
      <w:r w:rsidR="0020663E">
        <w:rPr>
          <w:b w:val="0"/>
          <w:bCs w:val="0"/>
          <w:sz w:val="24"/>
          <w:szCs w:val="24"/>
        </w:rPr>
        <w:t>2</w:t>
      </w:r>
    </w:p>
    <w:p w14:paraId="3CCC89A7" w14:textId="165ABBF8" w:rsidR="002E6C79" w:rsidRPr="002E6C79" w:rsidRDefault="002E6C79" w:rsidP="002E6C79">
      <w:pPr>
        <w:pStyle w:val="Heading2"/>
        <w:spacing w:line="240" w:lineRule="auto"/>
        <w:ind w:left="0" w:firstLine="0"/>
        <w:rPr>
          <w:b w:val="0"/>
          <w:bCs w:val="0"/>
          <w:sz w:val="24"/>
          <w:szCs w:val="24"/>
        </w:rPr>
      </w:pPr>
      <w:r w:rsidRPr="002E6C79">
        <w:rPr>
          <w:b w:val="0"/>
          <w:bCs w:val="0"/>
          <w:sz w:val="24"/>
          <w:szCs w:val="24"/>
        </w:rPr>
        <w:t>3.4</w:t>
      </w:r>
      <w:r w:rsidRPr="002E6C79">
        <w:rPr>
          <w:b w:val="0"/>
          <w:bCs w:val="0"/>
          <w:sz w:val="24"/>
          <w:szCs w:val="24"/>
        </w:rPr>
        <w:tab/>
        <w:t>Curatorial, managerial and research capacities and tools</w:t>
      </w:r>
      <w:r w:rsidR="00336591">
        <w:rPr>
          <w:b w:val="0"/>
          <w:bCs w:val="0"/>
          <w:sz w:val="24"/>
          <w:szCs w:val="24"/>
        </w:rPr>
        <w:tab/>
      </w:r>
      <w:r w:rsidR="00336591">
        <w:rPr>
          <w:b w:val="0"/>
          <w:bCs w:val="0"/>
          <w:sz w:val="24"/>
          <w:szCs w:val="24"/>
        </w:rPr>
        <w:tab/>
      </w:r>
      <w:r w:rsidR="00336591">
        <w:rPr>
          <w:b w:val="0"/>
          <w:bCs w:val="0"/>
          <w:sz w:val="24"/>
          <w:szCs w:val="24"/>
        </w:rPr>
        <w:tab/>
        <w:t>4</w:t>
      </w:r>
      <w:r w:rsidR="00982E23">
        <w:rPr>
          <w:b w:val="0"/>
          <w:bCs w:val="0"/>
          <w:sz w:val="24"/>
          <w:szCs w:val="24"/>
        </w:rPr>
        <w:t>3</w:t>
      </w:r>
    </w:p>
    <w:p w14:paraId="0DC9B133" w14:textId="71682E10" w:rsidR="002E6C79" w:rsidRPr="002E6C79" w:rsidRDefault="002E6C79" w:rsidP="002E6C79">
      <w:pPr>
        <w:pStyle w:val="Heading2"/>
        <w:spacing w:line="240" w:lineRule="auto"/>
        <w:ind w:left="0" w:firstLine="0"/>
        <w:rPr>
          <w:b w:val="0"/>
          <w:bCs w:val="0"/>
          <w:sz w:val="24"/>
          <w:szCs w:val="24"/>
        </w:rPr>
      </w:pPr>
      <w:r w:rsidRPr="002E6C79">
        <w:rPr>
          <w:b w:val="0"/>
          <w:bCs w:val="0"/>
          <w:sz w:val="24"/>
          <w:szCs w:val="24"/>
        </w:rPr>
        <w:t>3.4.1</w:t>
      </w:r>
      <w:r w:rsidRPr="002E6C79">
        <w:rPr>
          <w:b w:val="0"/>
          <w:bCs w:val="0"/>
          <w:sz w:val="24"/>
          <w:szCs w:val="24"/>
        </w:rPr>
        <w:tab/>
        <w:t xml:space="preserve">Staffing </w:t>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t>4</w:t>
      </w:r>
      <w:r w:rsidR="00982E23">
        <w:rPr>
          <w:b w:val="0"/>
          <w:bCs w:val="0"/>
          <w:sz w:val="24"/>
          <w:szCs w:val="24"/>
        </w:rPr>
        <w:t>3</w:t>
      </w:r>
    </w:p>
    <w:p w14:paraId="0D9FA9BA" w14:textId="7C63DB9D" w:rsidR="002E6C79" w:rsidRPr="002E6C79" w:rsidRDefault="002E6C79" w:rsidP="002E6C79">
      <w:pPr>
        <w:pStyle w:val="Heading2"/>
        <w:spacing w:line="240" w:lineRule="auto"/>
        <w:ind w:left="0" w:firstLine="0"/>
        <w:rPr>
          <w:b w:val="0"/>
          <w:bCs w:val="0"/>
          <w:sz w:val="24"/>
          <w:szCs w:val="24"/>
        </w:rPr>
      </w:pPr>
      <w:r w:rsidRPr="002E6C79">
        <w:rPr>
          <w:b w:val="0"/>
          <w:bCs w:val="0"/>
          <w:sz w:val="24"/>
          <w:szCs w:val="24"/>
        </w:rPr>
        <w:t>3.4.2</w:t>
      </w:r>
      <w:r w:rsidRPr="002E6C79">
        <w:rPr>
          <w:b w:val="0"/>
          <w:bCs w:val="0"/>
          <w:sz w:val="24"/>
          <w:szCs w:val="24"/>
        </w:rPr>
        <w:tab/>
        <w:t xml:space="preserve">Facilities and equipment </w:t>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t>4</w:t>
      </w:r>
      <w:r w:rsidR="00982E23">
        <w:rPr>
          <w:b w:val="0"/>
          <w:bCs w:val="0"/>
          <w:sz w:val="24"/>
          <w:szCs w:val="24"/>
        </w:rPr>
        <w:t>4</w:t>
      </w:r>
    </w:p>
    <w:p w14:paraId="413F00E3" w14:textId="28D1B2A2" w:rsidR="002E6C79" w:rsidRPr="002E6C79" w:rsidRDefault="002E6C79" w:rsidP="002E6C79">
      <w:pPr>
        <w:pStyle w:val="Heading2"/>
        <w:spacing w:line="240" w:lineRule="auto"/>
        <w:ind w:left="0" w:firstLine="0"/>
        <w:rPr>
          <w:b w:val="0"/>
          <w:bCs w:val="0"/>
          <w:sz w:val="24"/>
          <w:szCs w:val="24"/>
        </w:rPr>
      </w:pPr>
      <w:r w:rsidRPr="002E6C79">
        <w:rPr>
          <w:b w:val="0"/>
          <w:bCs w:val="0"/>
          <w:sz w:val="24"/>
          <w:szCs w:val="24"/>
        </w:rPr>
        <w:t>3.5</w:t>
      </w:r>
      <w:r w:rsidRPr="002E6C79">
        <w:rPr>
          <w:b w:val="0"/>
          <w:bCs w:val="0"/>
          <w:sz w:val="24"/>
          <w:szCs w:val="24"/>
        </w:rPr>
        <w:tab/>
        <w:t xml:space="preserve">Fiscal and operational resources </w:t>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t>4</w:t>
      </w:r>
      <w:r w:rsidR="00982E23">
        <w:rPr>
          <w:b w:val="0"/>
          <w:bCs w:val="0"/>
          <w:sz w:val="24"/>
          <w:szCs w:val="24"/>
        </w:rPr>
        <w:t>4</w:t>
      </w:r>
    </w:p>
    <w:p w14:paraId="2911E6C6" w14:textId="7CFBFBE4" w:rsidR="002E6C79" w:rsidRPr="002E6C79" w:rsidRDefault="002E6C79" w:rsidP="002E6C79">
      <w:pPr>
        <w:pStyle w:val="Heading2"/>
        <w:spacing w:before="0" w:line="240" w:lineRule="auto"/>
        <w:ind w:left="0" w:firstLine="0"/>
        <w:rPr>
          <w:b w:val="0"/>
          <w:bCs w:val="0"/>
          <w:sz w:val="24"/>
          <w:szCs w:val="24"/>
        </w:rPr>
      </w:pPr>
      <w:r w:rsidRPr="002E6C79">
        <w:rPr>
          <w:b w:val="0"/>
          <w:bCs w:val="0"/>
          <w:sz w:val="24"/>
          <w:szCs w:val="24"/>
        </w:rPr>
        <w:t>4</w:t>
      </w:r>
      <w:r w:rsidRPr="002E6C79">
        <w:rPr>
          <w:b w:val="0"/>
          <w:bCs w:val="0"/>
          <w:sz w:val="24"/>
          <w:szCs w:val="24"/>
        </w:rPr>
        <w:tab/>
        <w:t>Other genetic resource capacities</w:t>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t>4</w:t>
      </w:r>
      <w:r w:rsidR="00982E23">
        <w:rPr>
          <w:b w:val="0"/>
          <w:bCs w:val="0"/>
          <w:sz w:val="24"/>
          <w:szCs w:val="24"/>
        </w:rPr>
        <w:t>4</w:t>
      </w:r>
    </w:p>
    <w:p w14:paraId="2ECEF965" w14:textId="057E155E" w:rsidR="002E6C79" w:rsidRPr="002E6C79" w:rsidRDefault="002E6C79" w:rsidP="002E6C79">
      <w:pPr>
        <w:pStyle w:val="Heading2"/>
        <w:spacing w:before="0" w:line="240" w:lineRule="auto"/>
        <w:ind w:left="0" w:firstLine="0"/>
        <w:rPr>
          <w:b w:val="0"/>
          <w:bCs w:val="0"/>
          <w:sz w:val="24"/>
          <w:szCs w:val="24"/>
        </w:rPr>
      </w:pPr>
      <w:r w:rsidRPr="002E6C79">
        <w:rPr>
          <w:b w:val="0"/>
          <w:bCs w:val="0"/>
          <w:sz w:val="24"/>
          <w:szCs w:val="24"/>
        </w:rPr>
        <w:t>5</w:t>
      </w:r>
      <w:r w:rsidRPr="002E6C79">
        <w:rPr>
          <w:b w:val="0"/>
          <w:bCs w:val="0"/>
          <w:sz w:val="24"/>
          <w:szCs w:val="24"/>
        </w:rPr>
        <w:tab/>
        <w:t>Prospects and future developments</w:t>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r>
      <w:r w:rsidR="00336591">
        <w:rPr>
          <w:b w:val="0"/>
          <w:bCs w:val="0"/>
          <w:sz w:val="24"/>
          <w:szCs w:val="24"/>
        </w:rPr>
        <w:tab/>
        <w:t>4</w:t>
      </w:r>
      <w:r w:rsidR="00982E23">
        <w:rPr>
          <w:b w:val="0"/>
          <w:bCs w:val="0"/>
          <w:sz w:val="24"/>
          <w:szCs w:val="24"/>
        </w:rPr>
        <w:t>5</w:t>
      </w:r>
      <w:r w:rsidR="00336591">
        <w:rPr>
          <w:b w:val="0"/>
          <w:bCs w:val="0"/>
          <w:sz w:val="24"/>
          <w:szCs w:val="24"/>
        </w:rPr>
        <w:tab/>
      </w:r>
      <w:r w:rsidR="00336591">
        <w:rPr>
          <w:b w:val="0"/>
          <w:bCs w:val="0"/>
          <w:sz w:val="24"/>
          <w:szCs w:val="24"/>
        </w:rPr>
        <w:tab/>
      </w:r>
      <w:r w:rsidRPr="002E6C79">
        <w:rPr>
          <w:b w:val="0"/>
          <w:bCs w:val="0"/>
          <w:sz w:val="24"/>
          <w:szCs w:val="24"/>
        </w:rPr>
        <w:t xml:space="preserve"> </w:t>
      </w:r>
    </w:p>
    <w:p w14:paraId="55426BC3" w14:textId="2CFC081B" w:rsidR="002E6C79" w:rsidRPr="002E6C79" w:rsidRDefault="002E6C79" w:rsidP="002E6C79">
      <w:pPr>
        <w:spacing w:line="240" w:lineRule="auto"/>
        <w:ind w:firstLine="0"/>
      </w:pPr>
      <w:r w:rsidRPr="002E6C79">
        <w:t>6</w:t>
      </w:r>
      <w:r w:rsidRPr="002E6C79">
        <w:tab/>
        <w:t>References</w:t>
      </w:r>
      <w:r w:rsidR="00336591">
        <w:tab/>
      </w:r>
      <w:r w:rsidR="00336591">
        <w:tab/>
      </w:r>
      <w:r w:rsidR="00336591">
        <w:tab/>
      </w:r>
      <w:r w:rsidR="00336591">
        <w:tab/>
      </w:r>
      <w:r w:rsidR="00336591">
        <w:tab/>
      </w:r>
      <w:r w:rsidR="00336591">
        <w:tab/>
      </w:r>
      <w:r w:rsidR="00336591">
        <w:tab/>
      </w:r>
      <w:r w:rsidR="00336591">
        <w:tab/>
      </w:r>
      <w:r w:rsidR="00336591">
        <w:tab/>
        <w:t>4</w:t>
      </w:r>
      <w:r w:rsidR="00982E23">
        <w:t>7</w:t>
      </w:r>
    </w:p>
    <w:p w14:paraId="702CEA09" w14:textId="77777777" w:rsidR="002E6C79" w:rsidRPr="002E6C79" w:rsidRDefault="002E6C79" w:rsidP="002E6C79">
      <w:pPr>
        <w:spacing w:line="240" w:lineRule="auto"/>
        <w:ind w:firstLine="0"/>
      </w:pPr>
      <w:r w:rsidRPr="002E6C79">
        <w:t>7</w:t>
      </w:r>
      <w:r w:rsidR="00336591">
        <w:tab/>
      </w:r>
      <w:r w:rsidRPr="002E6C79">
        <w:t>Appendix</w:t>
      </w:r>
    </w:p>
    <w:p w14:paraId="061B3F14" w14:textId="495FA109" w:rsidR="002E6C79" w:rsidRPr="002E6C79" w:rsidRDefault="002E6C79" w:rsidP="002E6C79">
      <w:pPr>
        <w:spacing w:line="240" w:lineRule="auto"/>
        <w:ind w:left="720" w:firstLine="0"/>
      </w:pPr>
      <w:r w:rsidRPr="002E6C79">
        <w:t>Table 1:   2019 Peanut certified seed acres</w:t>
      </w:r>
      <w:r w:rsidR="00932A7B">
        <w:tab/>
      </w:r>
      <w:r w:rsidR="00932A7B">
        <w:tab/>
      </w:r>
      <w:r w:rsidR="00932A7B">
        <w:tab/>
      </w:r>
      <w:r w:rsidR="00932A7B">
        <w:tab/>
      </w:r>
      <w:r w:rsidR="00932A7B">
        <w:tab/>
        <w:t>5</w:t>
      </w:r>
      <w:r w:rsidR="00982E23">
        <w:t>5</w:t>
      </w:r>
    </w:p>
    <w:p w14:paraId="5E4F93A4" w14:textId="5F1CFB16" w:rsidR="002E6C79" w:rsidRPr="002E6C79" w:rsidRDefault="002E6C79" w:rsidP="002E6C79">
      <w:pPr>
        <w:spacing w:line="240" w:lineRule="auto"/>
      </w:pPr>
      <w:r w:rsidRPr="002E6C79">
        <w:t>Table 2:   Peanut cultivar releases</w:t>
      </w:r>
      <w:r w:rsidR="00932A7B">
        <w:tab/>
      </w:r>
      <w:r w:rsidR="00932A7B">
        <w:tab/>
      </w:r>
      <w:r w:rsidR="00932A7B">
        <w:tab/>
      </w:r>
      <w:r w:rsidR="00932A7B">
        <w:tab/>
      </w:r>
      <w:r w:rsidR="00932A7B">
        <w:tab/>
      </w:r>
      <w:r w:rsidR="00932A7B">
        <w:tab/>
        <w:t>5</w:t>
      </w:r>
      <w:r w:rsidR="00982E23">
        <w:t>6</w:t>
      </w:r>
    </w:p>
    <w:p w14:paraId="2DDFEF51" w14:textId="2DA3C089" w:rsidR="002E6C79" w:rsidRPr="002E6C79" w:rsidRDefault="002E6C79" w:rsidP="002E6C79">
      <w:pPr>
        <w:spacing w:line="240" w:lineRule="auto"/>
      </w:pPr>
      <w:r w:rsidRPr="002E6C79">
        <w:t>Table 3:   Peanut germplasm line releases</w:t>
      </w:r>
      <w:r w:rsidR="00932A7B">
        <w:tab/>
      </w:r>
      <w:r w:rsidR="00932A7B">
        <w:tab/>
      </w:r>
      <w:r w:rsidR="00932A7B">
        <w:tab/>
      </w:r>
      <w:r w:rsidR="00932A7B">
        <w:tab/>
      </w:r>
      <w:r w:rsidR="00932A7B">
        <w:tab/>
        <w:t>5</w:t>
      </w:r>
      <w:r w:rsidR="00982E23">
        <w:t>9</w:t>
      </w:r>
    </w:p>
    <w:p w14:paraId="02ECD01E" w14:textId="62784C50" w:rsidR="002E6C79" w:rsidRPr="002E6C79" w:rsidRDefault="002E6C79" w:rsidP="002E6C79">
      <w:pPr>
        <w:spacing w:line="240" w:lineRule="auto"/>
      </w:pPr>
      <w:r w:rsidRPr="002E6C79">
        <w:t>Table 4:   Peanut genetic stocks</w:t>
      </w:r>
      <w:r w:rsidR="00932A7B">
        <w:tab/>
      </w:r>
      <w:r w:rsidR="00932A7B">
        <w:tab/>
      </w:r>
      <w:r w:rsidR="00932A7B">
        <w:tab/>
      </w:r>
      <w:r w:rsidR="00932A7B">
        <w:tab/>
      </w:r>
      <w:r w:rsidR="00932A7B">
        <w:tab/>
      </w:r>
      <w:r w:rsidR="00932A7B">
        <w:tab/>
        <w:t>6</w:t>
      </w:r>
      <w:r w:rsidR="00982E23">
        <w:t>5</w:t>
      </w:r>
    </w:p>
    <w:p w14:paraId="51F8D2A2" w14:textId="0BF2619F" w:rsidR="002E6C79" w:rsidRPr="002E6C79" w:rsidRDefault="002E6C79" w:rsidP="002E6C79">
      <w:pPr>
        <w:pStyle w:val="Header"/>
        <w:tabs>
          <w:tab w:val="left" w:pos="2160"/>
        </w:tabs>
      </w:pPr>
      <w:r w:rsidRPr="002E6C79">
        <w:t>Table 5:   PVP status of peanut cultivars as of April 2020</w:t>
      </w:r>
      <w:r w:rsidR="00932A7B">
        <w:t xml:space="preserve">                            6</w:t>
      </w:r>
      <w:r w:rsidR="00982E23">
        <w:t>6</w:t>
      </w:r>
      <w:r w:rsidR="00932A7B">
        <w:tab/>
      </w:r>
    </w:p>
    <w:p w14:paraId="51B5727C" w14:textId="46102473" w:rsidR="002E6C79" w:rsidRPr="002E6C79" w:rsidRDefault="002E6C79" w:rsidP="002E6C79">
      <w:pPr>
        <w:spacing w:line="240" w:lineRule="auto"/>
      </w:pPr>
      <w:r w:rsidRPr="002E6C79">
        <w:t>Table 6:   Valuable origins for disease resistance</w:t>
      </w:r>
      <w:r w:rsidR="00932A7B">
        <w:tab/>
      </w:r>
      <w:r w:rsidR="00932A7B">
        <w:tab/>
      </w:r>
      <w:r w:rsidR="00932A7B">
        <w:tab/>
      </w:r>
      <w:r w:rsidR="00932A7B">
        <w:tab/>
        <w:t>7</w:t>
      </w:r>
      <w:r w:rsidR="00DA3A1F">
        <w:t>4</w:t>
      </w:r>
      <w:r w:rsidR="00932A7B">
        <w:tab/>
      </w:r>
      <w:r w:rsidR="00932A7B">
        <w:tab/>
      </w:r>
    </w:p>
    <w:p w14:paraId="38F5E387" w14:textId="368177C9" w:rsidR="002E6C79" w:rsidRPr="002E6C79" w:rsidRDefault="002E6C79" w:rsidP="002E6C79">
      <w:pPr>
        <w:spacing w:line="240" w:lineRule="auto"/>
      </w:pPr>
      <w:r w:rsidRPr="002E6C79">
        <w:t xml:space="preserve">Table 7:   High-impact peanut pathogens </w:t>
      </w:r>
      <w:r w:rsidR="00932A7B">
        <w:tab/>
      </w:r>
      <w:r w:rsidR="00932A7B">
        <w:tab/>
      </w:r>
      <w:r w:rsidR="00932A7B">
        <w:tab/>
      </w:r>
      <w:r w:rsidR="00932A7B">
        <w:tab/>
      </w:r>
      <w:r w:rsidR="00932A7B">
        <w:tab/>
        <w:t>7</w:t>
      </w:r>
      <w:r w:rsidR="00DA3A1F">
        <w:t>5</w:t>
      </w:r>
    </w:p>
    <w:p w14:paraId="4C267BC6" w14:textId="02DF1ED3" w:rsidR="002E6C79" w:rsidRPr="002E6C79" w:rsidRDefault="002E6C79" w:rsidP="002E6C79">
      <w:pPr>
        <w:spacing w:line="240" w:lineRule="auto"/>
      </w:pPr>
      <w:r w:rsidRPr="002E6C79">
        <w:t>Table 8:   High-impact peanut insect pests</w:t>
      </w:r>
      <w:r w:rsidR="00932A7B">
        <w:tab/>
      </w:r>
      <w:r w:rsidR="00932A7B">
        <w:tab/>
      </w:r>
      <w:r w:rsidR="00932A7B">
        <w:tab/>
      </w:r>
      <w:r w:rsidR="00932A7B">
        <w:tab/>
      </w:r>
      <w:r w:rsidR="00932A7B">
        <w:tab/>
        <w:t>7</w:t>
      </w:r>
      <w:r w:rsidR="00DA3A1F">
        <w:t>7</w:t>
      </w:r>
    </w:p>
    <w:p w14:paraId="7B672A93" w14:textId="3670A91F" w:rsidR="002E6C79" w:rsidRPr="002E6C79" w:rsidRDefault="002E6C79" w:rsidP="002E6C79">
      <w:pPr>
        <w:spacing w:line="240" w:lineRule="auto"/>
      </w:pPr>
      <w:r w:rsidRPr="002E6C79">
        <w:t xml:space="preserve">Table 9:   List of </w:t>
      </w:r>
      <w:r w:rsidRPr="002E6C79">
        <w:rPr>
          <w:i/>
          <w:iCs/>
        </w:rPr>
        <w:t xml:space="preserve">Arachis hypogaea </w:t>
      </w:r>
      <w:r w:rsidRPr="002E6C79">
        <w:t>accessions in the NPGS</w:t>
      </w:r>
      <w:r w:rsidR="00A82DAB">
        <w:tab/>
      </w:r>
      <w:r w:rsidR="00A82DAB">
        <w:tab/>
      </w:r>
      <w:r w:rsidR="00A82DAB">
        <w:tab/>
        <w:t>8</w:t>
      </w:r>
      <w:r w:rsidR="00DA3A1F">
        <w:t>2</w:t>
      </w:r>
      <w:r w:rsidRPr="002E6C79">
        <w:t xml:space="preserve"> </w:t>
      </w:r>
    </w:p>
    <w:p w14:paraId="3FD94CD4" w14:textId="0A183B49" w:rsidR="002E6C79" w:rsidRPr="002E6C79" w:rsidRDefault="002E6C79" w:rsidP="002E6C79">
      <w:pPr>
        <w:pStyle w:val="BodyText"/>
        <w:kinsoku w:val="0"/>
        <w:overflowPunct w:val="0"/>
        <w:spacing w:line="240" w:lineRule="auto"/>
        <w:ind w:left="20"/>
      </w:pPr>
      <w:r w:rsidRPr="002E6C79">
        <w:t xml:space="preserve">Table 10: Status of the </w:t>
      </w:r>
      <w:r w:rsidRPr="002E6C79">
        <w:rPr>
          <w:i/>
          <w:iCs/>
        </w:rPr>
        <w:t xml:space="preserve">Arachis </w:t>
      </w:r>
      <w:r w:rsidRPr="002E6C79">
        <w:t>wild species in the NPGS</w:t>
      </w:r>
      <w:r w:rsidR="00A82DAB">
        <w:tab/>
      </w:r>
      <w:r w:rsidR="00A82DAB">
        <w:tab/>
      </w:r>
      <w:r w:rsidR="00A82DAB">
        <w:tab/>
        <w:t>8</w:t>
      </w:r>
      <w:r w:rsidR="00DA3A1F">
        <w:t>3</w:t>
      </w:r>
    </w:p>
    <w:p w14:paraId="0E652B93" w14:textId="4CF4D6C3" w:rsidR="002E6C79" w:rsidRPr="002E6C79" w:rsidRDefault="002E6C79" w:rsidP="002E6C79">
      <w:pPr>
        <w:spacing w:line="240" w:lineRule="auto"/>
      </w:pPr>
      <w:r w:rsidRPr="002E6C79">
        <w:t>Table 11: Peanut germplasm collections made since</w:t>
      </w:r>
      <w:r w:rsidRPr="002E6C79">
        <w:rPr>
          <w:spacing w:val="-52"/>
        </w:rPr>
        <w:t xml:space="preserve"> </w:t>
      </w:r>
      <w:r w:rsidRPr="002E6C79">
        <w:t>1932</w:t>
      </w:r>
      <w:r w:rsidR="00A82DAB">
        <w:tab/>
      </w:r>
      <w:r w:rsidR="00A82DAB">
        <w:tab/>
      </w:r>
      <w:r w:rsidR="00A82DAB">
        <w:tab/>
        <w:t>8</w:t>
      </w:r>
      <w:r w:rsidR="00DA3A1F">
        <w:t>5</w:t>
      </w:r>
    </w:p>
    <w:p w14:paraId="5A454F9D" w14:textId="77777777" w:rsidR="008272AE" w:rsidRDefault="008272AE" w:rsidP="000664C4">
      <w:pPr>
        <w:ind w:firstLine="0"/>
      </w:pPr>
    </w:p>
    <w:p w14:paraId="300C1021" w14:textId="77777777" w:rsidR="002E6C79" w:rsidRDefault="002E6C79" w:rsidP="000664C4">
      <w:pPr>
        <w:ind w:firstLine="0"/>
      </w:pPr>
    </w:p>
    <w:p w14:paraId="59D39083" w14:textId="77777777" w:rsidR="002E6C79" w:rsidRDefault="002E6C79" w:rsidP="000664C4">
      <w:pPr>
        <w:ind w:firstLine="0"/>
      </w:pPr>
    </w:p>
    <w:p w14:paraId="245BD938" w14:textId="77777777" w:rsidR="002E6C79" w:rsidRDefault="002E6C79" w:rsidP="000664C4">
      <w:pPr>
        <w:ind w:firstLine="0"/>
      </w:pPr>
    </w:p>
    <w:p w14:paraId="72A8F4D6" w14:textId="77777777" w:rsidR="002E6C79" w:rsidRDefault="002E6C79" w:rsidP="000664C4">
      <w:pPr>
        <w:ind w:firstLine="0"/>
      </w:pPr>
    </w:p>
    <w:p w14:paraId="56C5981F" w14:textId="77777777" w:rsidR="002E6C79" w:rsidRDefault="002E6C79" w:rsidP="000664C4">
      <w:pPr>
        <w:ind w:firstLine="0"/>
      </w:pPr>
    </w:p>
    <w:p w14:paraId="7569CA21" w14:textId="77777777" w:rsidR="002E6C79" w:rsidRDefault="002E6C79" w:rsidP="000664C4">
      <w:pPr>
        <w:ind w:firstLine="0"/>
      </w:pPr>
    </w:p>
    <w:p w14:paraId="767C5144" w14:textId="77777777" w:rsidR="002E6C79" w:rsidRDefault="002E6C79" w:rsidP="000664C4">
      <w:pPr>
        <w:ind w:firstLine="0"/>
      </w:pPr>
    </w:p>
    <w:p w14:paraId="1A469285" w14:textId="77777777" w:rsidR="002E6C79" w:rsidRDefault="002E6C79" w:rsidP="000664C4">
      <w:pPr>
        <w:ind w:firstLine="0"/>
      </w:pPr>
    </w:p>
    <w:p w14:paraId="206FB2B0" w14:textId="77777777" w:rsidR="002E6C79" w:rsidRDefault="002E6C79" w:rsidP="000664C4">
      <w:pPr>
        <w:ind w:firstLine="0"/>
      </w:pPr>
    </w:p>
    <w:p w14:paraId="041A5C35" w14:textId="77777777" w:rsidR="00A50F1B" w:rsidRDefault="00A50F1B" w:rsidP="000664C4">
      <w:pPr>
        <w:ind w:firstLine="0"/>
      </w:pPr>
    </w:p>
    <w:p w14:paraId="0250014C" w14:textId="1DB34C65" w:rsidR="001753CD" w:rsidRPr="006B568F" w:rsidRDefault="00DE4207" w:rsidP="00A50F1B">
      <w:pPr>
        <w:pStyle w:val="Heading2"/>
        <w:ind w:left="0" w:firstLine="0"/>
        <w:rPr>
          <w:iCs/>
          <w:spacing w:val="9"/>
        </w:rPr>
      </w:pPr>
      <w:r>
        <w:lastRenderedPageBreak/>
        <w:t xml:space="preserve">1  </w:t>
      </w:r>
      <w:r w:rsidR="00413698">
        <w:t xml:space="preserve"> </w:t>
      </w:r>
      <w:r w:rsidR="001753CD" w:rsidRPr="006B568F">
        <w:t xml:space="preserve">Introduction </w:t>
      </w:r>
    </w:p>
    <w:p w14:paraId="524E823F" w14:textId="743A9BBF" w:rsidR="001753CD" w:rsidRPr="006B568F" w:rsidRDefault="001753CD" w:rsidP="001753CD">
      <w:r w:rsidRPr="006B568F">
        <w:rPr>
          <w:spacing w:val="-1"/>
        </w:rPr>
        <w:t>Peanut</w:t>
      </w:r>
      <w:r w:rsidRPr="006B568F">
        <w:rPr>
          <w:spacing w:val="1"/>
        </w:rPr>
        <w:t xml:space="preserve"> </w:t>
      </w:r>
      <w:r w:rsidRPr="006B568F">
        <w:rPr>
          <w:spacing w:val="-1"/>
        </w:rPr>
        <w:t>(</w:t>
      </w:r>
      <w:r w:rsidRPr="001753CD">
        <w:rPr>
          <w:i/>
          <w:iCs/>
          <w:spacing w:val="-1"/>
        </w:rPr>
        <w:t>Arachis hypogaea</w:t>
      </w:r>
      <w:r w:rsidRPr="006B568F">
        <w:rPr>
          <w:i/>
          <w:iCs/>
        </w:rPr>
        <w:t xml:space="preserve"> </w:t>
      </w:r>
      <w:r w:rsidRPr="006B568F">
        <w:rPr>
          <w:spacing w:val="-2"/>
        </w:rPr>
        <w:t xml:space="preserve">L.) </w:t>
      </w:r>
      <w:r w:rsidRPr="006B568F">
        <w:t>is</w:t>
      </w:r>
      <w:r w:rsidRPr="006B568F">
        <w:rPr>
          <w:spacing w:val="1"/>
        </w:rPr>
        <w:t xml:space="preserve"> </w:t>
      </w:r>
      <w:r w:rsidRPr="006B568F">
        <w:rPr>
          <w:spacing w:val="-2"/>
        </w:rPr>
        <w:t>a native</w:t>
      </w:r>
      <w:r w:rsidRPr="006B568F">
        <w:rPr>
          <w:spacing w:val="-3"/>
        </w:rPr>
        <w:t xml:space="preserve"> </w:t>
      </w:r>
      <w:r w:rsidRPr="006B568F">
        <w:rPr>
          <w:spacing w:val="-1"/>
        </w:rPr>
        <w:t>New</w:t>
      </w:r>
      <w:r w:rsidRPr="006B568F">
        <w:rPr>
          <w:spacing w:val="1"/>
        </w:rPr>
        <w:t xml:space="preserve"> </w:t>
      </w:r>
      <w:r w:rsidRPr="006B568F">
        <w:rPr>
          <w:spacing w:val="-4"/>
        </w:rPr>
        <w:t>World</w:t>
      </w:r>
      <w:r w:rsidRPr="006B568F">
        <w:rPr>
          <w:spacing w:val="1"/>
        </w:rPr>
        <w:t xml:space="preserve"> legume crop </w:t>
      </w:r>
      <w:r w:rsidRPr="006B568F">
        <w:rPr>
          <w:spacing w:val="-1"/>
        </w:rPr>
        <w:t>that</w:t>
      </w:r>
      <w:r w:rsidRPr="006B568F">
        <w:rPr>
          <w:spacing w:val="1"/>
        </w:rPr>
        <w:t xml:space="preserve"> </w:t>
      </w:r>
      <w:r w:rsidRPr="006B568F">
        <w:rPr>
          <w:spacing w:val="-1"/>
        </w:rPr>
        <w:t>was</w:t>
      </w:r>
      <w:r w:rsidRPr="006B568F">
        <w:rPr>
          <w:spacing w:val="1"/>
        </w:rPr>
        <w:t xml:space="preserve"> </w:t>
      </w:r>
      <w:r w:rsidRPr="006B568F">
        <w:rPr>
          <w:spacing w:val="-1"/>
        </w:rPr>
        <w:t>widely</w:t>
      </w:r>
      <w:r w:rsidRPr="006B568F">
        <w:rPr>
          <w:spacing w:val="56"/>
        </w:rPr>
        <w:t xml:space="preserve"> </w:t>
      </w:r>
      <w:r w:rsidRPr="006B568F">
        <w:rPr>
          <w:spacing w:val="-1"/>
        </w:rPr>
        <w:t>grown</w:t>
      </w:r>
      <w:r w:rsidRPr="006B568F">
        <w:t xml:space="preserve"> in South America in </w:t>
      </w:r>
      <w:r w:rsidRPr="006B568F">
        <w:rPr>
          <w:spacing w:val="-1"/>
        </w:rPr>
        <w:t>pre-Colombian</w:t>
      </w:r>
      <w:r w:rsidRPr="006B568F">
        <w:t xml:space="preserve"> times.</w:t>
      </w:r>
      <w:r w:rsidRPr="006B568F">
        <w:rPr>
          <w:spacing w:val="60"/>
        </w:rPr>
        <w:t xml:space="preserve"> </w:t>
      </w:r>
      <w:r w:rsidRPr="006B568F">
        <w:t xml:space="preserve">There is conclusive agreement that genus </w:t>
      </w:r>
      <w:r w:rsidRPr="001753CD">
        <w:rPr>
          <w:i/>
        </w:rPr>
        <w:t>Arachis</w:t>
      </w:r>
      <w:r w:rsidRPr="006B568F">
        <w:t xml:space="preserve"> is indigenous to tropical South America with widespread distribution of species in Argentina, Bolivia, Brazil, </w:t>
      </w:r>
      <w:r w:rsidR="00413698" w:rsidRPr="006B568F">
        <w:t>Paraguay,</w:t>
      </w:r>
      <w:r w:rsidRPr="006B568F">
        <w:t xml:space="preserve"> and Uruguay.  There is no evidence of pre-Columbian occurrence of </w:t>
      </w:r>
      <w:r w:rsidRPr="001753CD">
        <w:rPr>
          <w:i/>
        </w:rPr>
        <w:t>Arachis hypogaea</w:t>
      </w:r>
      <w:r w:rsidRPr="006B568F">
        <w:t xml:space="preserve"> in the Old World.  After the Spanish incursion into the new world, the peanut traveled to Europe and subsequently spread to Africa and Asia via traders and other explorers.  The</w:t>
      </w:r>
      <w:r w:rsidRPr="006B568F">
        <w:rPr>
          <w:spacing w:val="23"/>
        </w:rPr>
        <w:t xml:space="preserve"> </w:t>
      </w:r>
      <w:r w:rsidRPr="006B568F">
        <w:t xml:space="preserve">first </w:t>
      </w:r>
      <w:r w:rsidRPr="006B568F">
        <w:rPr>
          <w:spacing w:val="-1"/>
        </w:rPr>
        <w:t>successful</w:t>
      </w:r>
      <w:r w:rsidRPr="006B568F">
        <w:t xml:space="preserve"> introductions to </w:t>
      </w:r>
      <w:r w:rsidR="008707F9">
        <w:t>N</w:t>
      </w:r>
      <w:r w:rsidRPr="006B568F">
        <w:t>orth America</w:t>
      </w:r>
      <w:r w:rsidRPr="006B568F">
        <w:rPr>
          <w:spacing w:val="-3"/>
        </w:rPr>
        <w:t xml:space="preserve"> </w:t>
      </w:r>
      <w:r w:rsidRPr="006B568F">
        <w:rPr>
          <w:spacing w:val="-1"/>
        </w:rPr>
        <w:t>were</w:t>
      </w:r>
      <w:r w:rsidRPr="006B568F">
        <w:t xml:space="preserve"> small </w:t>
      </w:r>
      <w:r w:rsidRPr="006B568F">
        <w:rPr>
          <w:spacing w:val="-1"/>
        </w:rPr>
        <w:t>seeded</w:t>
      </w:r>
      <w:r w:rsidRPr="006B568F">
        <w:t xml:space="preserve"> peanuts with a </w:t>
      </w:r>
      <w:r w:rsidRPr="006B568F">
        <w:rPr>
          <w:spacing w:val="-1"/>
        </w:rPr>
        <w:t>runner</w:t>
      </w:r>
      <w:r w:rsidRPr="006B568F">
        <w:rPr>
          <w:spacing w:val="29"/>
        </w:rPr>
        <w:t xml:space="preserve"> </w:t>
      </w:r>
      <w:r w:rsidRPr="006B568F">
        <w:rPr>
          <w:spacing w:val="-1"/>
        </w:rPr>
        <w:t>growth</w:t>
      </w:r>
      <w:r w:rsidRPr="006B568F">
        <w:t xml:space="preserve"> habit </w:t>
      </w:r>
      <w:r w:rsidRPr="0028028E">
        <w:rPr>
          <w:spacing w:val="-1"/>
        </w:rPr>
        <w:t>(Higgins,</w:t>
      </w:r>
      <w:r w:rsidRPr="0028028E">
        <w:t xml:space="preserve"> 1951).  </w:t>
      </w:r>
      <w:r w:rsidRPr="006B568F">
        <w:t xml:space="preserve">These </w:t>
      </w:r>
      <w:r w:rsidRPr="006B568F">
        <w:rPr>
          <w:spacing w:val="-1"/>
        </w:rPr>
        <w:t>introductions</w:t>
      </w:r>
      <w:r w:rsidRPr="006B568F">
        <w:t xml:space="preserve"> were </w:t>
      </w:r>
      <w:r w:rsidRPr="006B568F">
        <w:rPr>
          <w:spacing w:val="-1"/>
        </w:rPr>
        <w:t>probably</w:t>
      </w:r>
      <w:r w:rsidRPr="006B568F">
        <w:rPr>
          <w:spacing w:val="-8"/>
        </w:rPr>
        <w:t xml:space="preserve"> </w:t>
      </w:r>
      <w:r w:rsidRPr="006B568F">
        <w:t xml:space="preserve">from </w:t>
      </w:r>
      <w:r w:rsidRPr="006B568F">
        <w:rPr>
          <w:spacing w:val="-1"/>
        </w:rPr>
        <w:t>northern</w:t>
      </w:r>
      <w:r w:rsidRPr="006B568F">
        <w:t xml:space="preserve"> </w:t>
      </w:r>
      <w:r w:rsidRPr="006B568F">
        <w:rPr>
          <w:spacing w:val="-1"/>
        </w:rPr>
        <w:t>Brazil</w:t>
      </w:r>
      <w:r w:rsidRPr="006B568F">
        <w:t xml:space="preserve"> or</w:t>
      </w:r>
      <w:r w:rsidRPr="006B568F">
        <w:rPr>
          <w:spacing w:val="57"/>
        </w:rPr>
        <w:t xml:space="preserve"> </w:t>
      </w:r>
      <w:r w:rsidRPr="006B568F">
        <w:t xml:space="preserve">the </w:t>
      </w:r>
      <w:r w:rsidRPr="006B568F">
        <w:rPr>
          <w:spacing w:val="-5"/>
        </w:rPr>
        <w:t>West</w:t>
      </w:r>
      <w:r w:rsidRPr="006B568F">
        <w:t xml:space="preserve"> </w:t>
      </w:r>
      <w:r w:rsidRPr="006B568F">
        <w:rPr>
          <w:spacing w:val="-1"/>
        </w:rPr>
        <w:t>Indies,</w:t>
      </w:r>
      <w:r w:rsidRPr="006B568F">
        <w:t xml:space="preserve"> </w:t>
      </w:r>
      <w:r w:rsidRPr="006B568F">
        <w:rPr>
          <w:spacing w:val="-1"/>
        </w:rPr>
        <w:t>loaded</w:t>
      </w:r>
      <w:r w:rsidRPr="006B568F">
        <w:t xml:space="preserve"> as food supplies onto ships </w:t>
      </w:r>
      <w:r w:rsidRPr="006B568F">
        <w:rPr>
          <w:spacing w:val="-2"/>
        </w:rPr>
        <w:t>carrying</w:t>
      </w:r>
      <w:r w:rsidRPr="006B568F">
        <w:t xml:space="preserve"> </w:t>
      </w:r>
      <w:r w:rsidRPr="006B568F">
        <w:rPr>
          <w:spacing w:val="-1"/>
        </w:rPr>
        <w:t>slaves</w:t>
      </w:r>
      <w:r w:rsidRPr="006B568F">
        <w:t xml:space="preserve"> </w:t>
      </w:r>
      <w:r w:rsidRPr="006B568F">
        <w:rPr>
          <w:spacing w:val="-1"/>
        </w:rPr>
        <w:t>from</w:t>
      </w:r>
      <w:r w:rsidRPr="006B568F">
        <w:t xml:space="preserve"> Africa</w:t>
      </w:r>
      <w:r w:rsidRPr="006B568F">
        <w:rPr>
          <w:spacing w:val="-3"/>
        </w:rPr>
        <w:t xml:space="preserve"> </w:t>
      </w:r>
      <w:r w:rsidRPr="006B568F">
        <w:t>to N</w:t>
      </w:r>
      <w:r w:rsidR="002E07A0">
        <w:t>orth America.</w:t>
      </w:r>
      <w:r w:rsidRPr="006B568F">
        <w:rPr>
          <w:spacing w:val="-4"/>
        </w:rPr>
        <w:t xml:space="preserve">  </w:t>
      </w:r>
      <w:r w:rsidRPr="006B568F">
        <w:t xml:space="preserve">The domesticated </w:t>
      </w:r>
      <w:r w:rsidRPr="006B568F">
        <w:rPr>
          <w:spacing w:val="-1"/>
        </w:rPr>
        <w:t>species</w:t>
      </w:r>
      <w:r w:rsidRPr="006B568F">
        <w:t xml:space="preserve"> </w:t>
      </w:r>
      <w:r w:rsidRPr="006B568F">
        <w:rPr>
          <w:spacing w:val="-1"/>
        </w:rPr>
        <w:t>had</w:t>
      </w:r>
      <w:r w:rsidRPr="006B568F">
        <w:t xml:space="preserve"> </w:t>
      </w:r>
      <w:r w:rsidRPr="006B568F">
        <w:rPr>
          <w:spacing w:val="-1"/>
        </w:rPr>
        <w:t>already</w:t>
      </w:r>
      <w:r w:rsidRPr="006B568F">
        <w:rPr>
          <w:spacing w:val="-9"/>
        </w:rPr>
        <w:t xml:space="preserve"> </w:t>
      </w:r>
      <w:r w:rsidRPr="006B568F">
        <w:t xml:space="preserve">evolved into </w:t>
      </w:r>
      <w:r w:rsidRPr="006B568F">
        <w:rPr>
          <w:spacing w:val="-1"/>
        </w:rPr>
        <w:t>subspecies</w:t>
      </w:r>
      <w:r w:rsidRPr="006B568F">
        <w:t xml:space="preserve"> and </w:t>
      </w:r>
      <w:r w:rsidRPr="006B568F">
        <w:rPr>
          <w:spacing w:val="-1"/>
        </w:rPr>
        <w:t>varietal</w:t>
      </w:r>
      <w:r w:rsidRPr="006B568F">
        <w:t xml:space="preserve"> </w:t>
      </w:r>
      <w:r w:rsidRPr="006B568F">
        <w:rPr>
          <w:spacing w:val="-1"/>
        </w:rPr>
        <w:t>groups</w:t>
      </w:r>
      <w:r w:rsidRPr="006B568F">
        <w:t xml:space="preserve"> </w:t>
      </w:r>
      <w:r w:rsidRPr="006B568F">
        <w:rPr>
          <w:spacing w:val="-1"/>
        </w:rPr>
        <w:t>before</w:t>
      </w:r>
      <w:r w:rsidR="001D67C6">
        <w:rPr>
          <w:spacing w:val="53"/>
        </w:rPr>
        <w:t xml:space="preserve"> </w:t>
      </w:r>
      <w:r w:rsidRPr="006B568F">
        <w:t xml:space="preserve">seeds </w:t>
      </w:r>
      <w:r w:rsidRPr="006B568F">
        <w:rPr>
          <w:spacing w:val="-1"/>
        </w:rPr>
        <w:t>were</w:t>
      </w:r>
      <w:r w:rsidRPr="006B568F">
        <w:t xml:space="preserve"> distributed to the Old </w:t>
      </w:r>
      <w:r w:rsidRPr="006B568F">
        <w:rPr>
          <w:spacing w:val="-4"/>
        </w:rPr>
        <w:t>World</w:t>
      </w:r>
      <w:r w:rsidRPr="006B568F">
        <w:t xml:space="preserve"> by</w:t>
      </w:r>
      <w:r w:rsidRPr="006B568F">
        <w:rPr>
          <w:spacing w:val="-8"/>
        </w:rPr>
        <w:t xml:space="preserve"> </w:t>
      </w:r>
      <w:r w:rsidRPr="006B568F">
        <w:rPr>
          <w:spacing w:val="-1"/>
        </w:rPr>
        <w:t>early</w:t>
      </w:r>
      <w:r w:rsidRPr="006B568F">
        <w:rPr>
          <w:spacing w:val="-7"/>
        </w:rPr>
        <w:t xml:space="preserve"> </w:t>
      </w:r>
      <w:r w:rsidRPr="006B568F">
        <w:t xml:space="preserve">Spanish and </w:t>
      </w:r>
      <w:r w:rsidRPr="006B568F">
        <w:rPr>
          <w:spacing w:val="-1"/>
        </w:rPr>
        <w:t>Portuguese</w:t>
      </w:r>
      <w:r w:rsidRPr="006B568F">
        <w:t xml:space="preserve"> explorers due mainly to indigenous tribes selecting for different types in the native environments in South America.</w:t>
      </w:r>
    </w:p>
    <w:p w14:paraId="28E7893A" w14:textId="77777777" w:rsidR="001753CD" w:rsidRPr="006B568F" w:rsidRDefault="001753CD" w:rsidP="001753CD">
      <w:pPr>
        <w:rPr>
          <w:spacing w:val="-4"/>
        </w:rPr>
      </w:pPr>
      <w:r w:rsidRPr="006B568F">
        <w:rPr>
          <w:spacing w:val="-4"/>
        </w:rPr>
        <w:t xml:space="preserve">Around the world, peanut is also known as </w:t>
      </w:r>
      <w:r w:rsidR="001D67C6">
        <w:rPr>
          <w:spacing w:val="-4"/>
        </w:rPr>
        <w:t xml:space="preserve">groundnut or </w:t>
      </w:r>
      <w:r w:rsidRPr="006B568F">
        <w:rPr>
          <w:spacing w:val="-4"/>
        </w:rPr>
        <w:t xml:space="preserve">earthnut, because of its unique habit of producing flowers above ground with pods containing seeds (kernels) formed underground. It is also called by many other names such as Amendoim, Cacahuate (earth cocoa), Goober, Guba, Mani, and Mandubi.  Peanut is a legume with a seed pod, </w:t>
      </w:r>
      <w:r w:rsidR="001D67C6">
        <w:rPr>
          <w:spacing w:val="-4"/>
        </w:rPr>
        <w:t xml:space="preserve">although </w:t>
      </w:r>
      <w:r w:rsidRPr="006B568F">
        <w:rPr>
          <w:spacing w:val="-4"/>
        </w:rPr>
        <w:t>for nutritional and culinary uses, peanuts are commonly considered as nuts.</w:t>
      </w:r>
    </w:p>
    <w:p w14:paraId="5588347C" w14:textId="0775D3C5" w:rsidR="001753CD" w:rsidRPr="006B568F" w:rsidRDefault="001753CD" w:rsidP="001753CD">
      <w:pPr>
        <w:rPr>
          <w:spacing w:val="-1"/>
        </w:rPr>
      </w:pPr>
      <w:r w:rsidRPr="006B568F">
        <w:t xml:space="preserve">In the United States, peanuts were initially considered a regional food for the lower classes in the </w:t>
      </w:r>
      <w:r w:rsidR="002E07A0">
        <w:t>s</w:t>
      </w:r>
      <w:r w:rsidRPr="006B568F">
        <w:t xml:space="preserve">outh </w:t>
      </w:r>
      <w:r w:rsidRPr="0028028E">
        <w:t xml:space="preserve">(Hammons et al. 2016). </w:t>
      </w:r>
      <w:r w:rsidRPr="006B568F">
        <w:t>However, after the civil war, industrial advancements resulted in an increased demand for peanut oil, and other edible products such as peanut butter, roasted and salted nuts, thus making peanut a popular food crop in the US.</w:t>
      </w:r>
      <w:r w:rsidRPr="006B568F">
        <w:rPr>
          <w:rFonts w:eastAsia="PMingLiU"/>
        </w:rPr>
        <w:t xml:space="preserve">  </w:t>
      </w:r>
      <w:r w:rsidRPr="006B568F">
        <w:t xml:space="preserve">The </w:t>
      </w:r>
      <w:r w:rsidRPr="006B568F">
        <w:rPr>
          <w:spacing w:val="-1"/>
        </w:rPr>
        <w:t>peanut</w:t>
      </w:r>
      <w:r w:rsidRPr="006B568F">
        <w:t xml:space="preserve"> </w:t>
      </w:r>
      <w:r w:rsidRPr="006B568F">
        <w:rPr>
          <w:spacing w:val="-1"/>
        </w:rPr>
        <w:t>seed</w:t>
      </w:r>
      <w:r w:rsidRPr="006B568F">
        <w:t xml:space="preserve"> has </w:t>
      </w:r>
      <w:r w:rsidRPr="006B568F">
        <w:rPr>
          <w:spacing w:val="-1"/>
        </w:rPr>
        <w:t>from</w:t>
      </w:r>
      <w:r w:rsidRPr="006B568F">
        <w:t xml:space="preserve"> 36 to 54% oil </w:t>
      </w:r>
      <w:r w:rsidRPr="0028028E">
        <w:t xml:space="preserve">(Knauft </w:t>
      </w:r>
      <w:r w:rsidRPr="0028028E">
        <w:rPr>
          <w:spacing w:val="-1"/>
        </w:rPr>
        <w:t>and</w:t>
      </w:r>
      <w:r w:rsidRPr="0028028E">
        <w:t xml:space="preserve"> Ozias-Akins, 1995) </w:t>
      </w:r>
      <w:r w:rsidR="002E07A0">
        <w:t xml:space="preserve">with </w:t>
      </w:r>
      <w:r w:rsidRPr="006B568F">
        <w:t>more</w:t>
      </w:r>
      <w:r w:rsidRPr="006B568F">
        <w:rPr>
          <w:spacing w:val="26"/>
        </w:rPr>
        <w:t xml:space="preserve"> </w:t>
      </w:r>
      <w:r w:rsidRPr="006B568F">
        <w:t>than half of</w:t>
      </w:r>
      <w:r w:rsidRPr="006B568F">
        <w:rPr>
          <w:spacing w:val="-3"/>
        </w:rPr>
        <w:t xml:space="preserve"> </w:t>
      </w:r>
      <w:r w:rsidRPr="006B568F">
        <w:t xml:space="preserve">the </w:t>
      </w:r>
      <w:r w:rsidRPr="006B568F">
        <w:rPr>
          <w:spacing w:val="-1"/>
        </w:rPr>
        <w:lastRenderedPageBreak/>
        <w:t>global</w:t>
      </w:r>
      <w:r w:rsidRPr="006B568F">
        <w:t xml:space="preserve"> crop </w:t>
      </w:r>
      <w:r w:rsidRPr="006B568F">
        <w:rPr>
          <w:spacing w:val="-1"/>
        </w:rPr>
        <w:t>grown</w:t>
      </w:r>
      <w:r w:rsidRPr="006B568F">
        <w:t xml:space="preserve"> </w:t>
      </w:r>
      <w:r w:rsidRPr="006B568F">
        <w:rPr>
          <w:spacing w:val="-2"/>
        </w:rPr>
        <w:t>as</w:t>
      </w:r>
      <w:r w:rsidRPr="006B568F">
        <w:t xml:space="preserve"> an oilseed.  </w:t>
      </w:r>
      <w:r w:rsidRPr="006B568F">
        <w:rPr>
          <w:spacing w:val="-1"/>
        </w:rPr>
        <w:t>Because</w:t>
      </w:r>
      <w:r w:rsidRPr="006B568F">
        <w:t xml:space="preserve"> </w:t>
      </w:r>
      <w:r w:rsidRPr="006B568F">
        <w:rPr>
          <w:spacing w:val="-1"/>
        </w:rPr>
        <w:t>prices</w:t>
      </w:r>
      <w:r w:rsidRPr="006B568F">
        <w:t xml:space="preserve"> on the international</w:t>
      </w:r>
      <w:r w:rsidRPr="006B568F">
        <w:rPr>
          <w:spacing w:val="29"/>
        </w:rPr>
        <w:t xml:space="preserve"> </w:t>
      </w:r>
      <w:r w:rsidRPr="006B568F">
        <w:t>commodity</w:t>
      </w:r>
      <w:r w:rsidRPr="006B568F">
        <w:rPr>
          <w:spacing w:val="-9"/>
        </w:rPr>
        <w:t xml:space="preserve"> </w:t>
      </w:r>
      <w:r w:rsidRPr="006B568F">
        <w:rPr>
          <w:spacing w:val="-1"/>
        </w:rPr>
        <w:t>market</w:t>
      </w:r>
      <w:r w:rsidRPr="006B568F">
        <w:rPr>
          <w:spacing w:val="1"/>
        </w:rPr>
        <w:t xml:space="preserve"> </w:t>
      </w:r>
      <w:r w:rsidRPr="006B568F">
        <w:rPr>
          <w:spacing w:val="-1"/>
        </w:rPr>
        <w:t>favor</w:t>
      </w:r>
      <w:r w:rsidRPr="006B568F">
        <w:rPr>
          <w:spacing w:val="1"/>
        </w:rPr>
        <w:t xml:space="preserve"> </w:t>
      </w:r>
      <w:r w:rsidRPr="006B568F">
        <w:rPr>
          <w:spacing w:val="-1"/>
        </w:rPr>
        <w:t>the</w:t>
      </w:r>
      <w:r w:rsidRPr="006B568F">
        <w:rPr>
          <w:spacing w:val="-3"/>
        </w:rPr>
        <w:t xml:space="preserve"> </w:t>
      </w:r>
      <w:r w:rsidRPr="006B568F">
        <w:t>sale</w:t>
      </w:r>
      <w:r w:rsidRPr="006B568F">
        <w:rPr>
          <w:spacing w:val="-2"/>
        </w:rPr>
        <w:t xml:space="preserve"> </w:t>
      </w:r>
      <w:r w:rsidRPr="006B568F">
        <w:t>of</w:t>
      </w:r>
      <w:r w:rsidRPr="006B568F">
        <w:rPr>
          <w:spacing w:val="-2"/>
        </w:rPr>
        <w:t xml:space="preserve"> </w:t>
      </w:r>
      <w:r w:rsidRPr="006B568F">
        <w:rPr>
          <w:spacing w:val="-1"/>
        </w:rPr>
        <w:t>peanuts</w:t>
      </w:r>
      <w:r w:rsidRPr="006B568F">
        <w:rPr>
          <w:spacing w:val="1"/>
        </w:rPr>
        <w:t xml:space="preserve"> </w:t>
      </w:r>
      <w:r w:rsidRPr="006B568F">
        <w:rPr>
          <w:spacing w:val="-2"/>
        </w:rPr>
        <w:t>as</w:t>
      </w:r>
      <w:r w:rsidRPr="006B568F">
        <w:rPr>
          <w:spacing w:val="1"/>
        </w:rPr>
        <w:t xml:space="preserve"> </w:t>
      </w:r>
      <w:r w:rsidRPr="006B568F">
        <w:rPr>
          <w:spacing w:val="-1"/>
        </w:rPr>
        <w:t>edible</w:t>
      </w:r>
      <w:r w:rsidRPr="006B568F">
        <w:rPr>
          <w:spacing w:val="-2"/>
        </w:rPr>
        <w:t xml:space="preserve"> </w:t>
      </w:r>
      <w:r w:rsidRPr="006B568F">
        <w:rPr>
          <w:spacing w:val="-1"/>
        </w:rPr>
        <w:t>seeds,</w:t>
      </w:r>
      <w:r w:rsidRPr="006B568F">
        <w:rPr>
          <w:spacing w:val="1"/>
        </w:rPr>
        <w:t xml:space="preserve"> </w:t>
      </w:r>
      <w:r w:rsidRPr="006B568F">
        <w:t>most</w:t>
      </w:r>
      <w:r w:rsidRPr="006B568F">
        <w:rPr>
          <w:spacing w:val="1"/>
        </w:rPr>
        <w:t xml:space="preserve"> </w:t>
      </w:r>
      <w:r w:rsidRPr="006B568F">
        <w:rPr>
          <w:spacing w:val="-1"/>
        </w:rPr>
        <w:t>of</w:t>
      </w:r>
      <w:r w:rsidRPr="006B568F">
        <w:rPr>
          <w:spacing w:val="1"/>
        </w:rPr>
        <w:t xml:space="preserve"> </w:t>
      </w:r>
      <w:r w:rsidRPr="006B568F">
        <w:rPr>
          <w:spacing w:val="-1"/>
        </w:rPr>
        <w:t>the</w:t>
      </w:r>
      <w:r w:rsidRPr="006B568F">
        <w:rPr>
          <w:spacing w:val="-3"/>
        </w:rPr>
        <w:t xml:space="preserve"> </w:t>
      </w:r>
      <w:r w:rsidRPr="006B568F">
        <w:rPr>
          <w:spacing w:val="-1"/>
        </w:rPr>
        <w:t>crop</w:t>
      </w:r>
      <w:r w:rsidRPr="006B568F">
        <w:rPr>
          <w:spacing w:val="1"/>
        </w:rPr>
        <w:t xml:space="preserve"> </w:t>
      </w:r>
      <w:r w:rsidRPr="006B568F">
        <w:t>in</w:t>
      </w:r>
      <w:r w:rsidRPr="006B568F">
        <w:rPr>
          <w:spacing w:val="-2"/>
        </w:rPr>
        <w:t xml:space="preserve"> </w:t>
      </w:r>
      <w:r w:rsidRPr="006B568F">
        <w:t>the</w:t>
      </w:r>
      <w:r w:rsidRPr="006B568F">
        <w:rPr>
          <w:spacing w:val="-3"/>
        </w:rPr>
        <w:t xml:space="preserve"> </w:t>
      </w:r>
      <w:r w:rsidRPr="006B568F">
        <w:t>U.S.</w:t>
      </w:r>
      <w:r w:rsidRPr="006B568F">
        <w:rPr>
          <w:spacing w:val="60"/>
        </w:rPr>
        <w:t xml:space="preserve"> </w:t>
      </w:r>
      <w:r w:rsidRPr="006B568F">
        <w:t>and South America</w:t>
      </w:r>
      <w:r w:rsidRPr="006B568F">
        <w:rPr>
          <w:spacing w:val="-3"/>
        </w:rPr>
        <w:t xml:space="preserve"> </w:t>
      </w:r>
      <w:r w:rsidRPr="006B568F">
        <w:t>is sold for direct consumption as food.</w:t>
      </w:r>
      <w:r w:rsidRPr="006B568F">
        <w:rPr>
          <w:spacing w:val="60"/>
        </w:rPr>
        <w:t xml:space="preserve"> </w:t>
      </w:r>
      <w:r w:rsidRPr="006B568F">
        <w:rPr>
          <w:spacing w:val="-4"/>
        </w:rPr>
        <w:t>In</w:t>
      </w:r>
      <w:r w:rsidRPr="006B568F">
        <w:t xml:space="preserve"> most other countries</w:t>
      </w:r>
      <w:r w:rsidR="006361E3">
        <w:t>,</w:t>
      </w:r>
      <w:r w:rsidRPr="006B568F">
        <w:t xml:space="preserve"> the </w:t>
      </w:r>
      <w:r w:rsidRPr="006B568F">
        <w:rPr>
          <w:spacing w:val="-1"/>
        </w:rPr>
        <w:t>primary</w:t>
      </w:r>
      <w:r w:rsidRPr="006B568F">
        <w:rPr>
          <w:spacing w:val="25"/>
        </w:rPr>
        <w:t xml:space="preserve"> </w:t>
      </w:r>
      <w:r w:rsidRPr="006B568F">
        <w:t xml:space="preserve">use of </w:t>
      </w:r>
      <w:r w:rsidRPr="006B568F">
        <w:rPr>
          <w:spacing w:val="-1"/>
        </w:rPr>
        <w:t>peanut</w:t>
      </w:r>
      <w:r w:rsidRPr="006B568F">
        <w:t xml:space="preserve"> is for the oil </w:t>
      </w:r>
      <w:r w:rsidRPr="006B568F">
        <w:rPr>
          <w:spacing w:val="-1"/>
        </w:rPr>
        <w:t>market.</w:t>
      </w:r>
      <w:r w:rsidRPr="006B568F">
        <w:t xml:space="preserve">  </w:t>
      </w:r>
      <w:r w:rsidRPr="006B568F">
        <w:rPr>
          <w:spacing w:val="-2"/>
        </w:rPr>
        <w:t>However,</w:t>
      </w:r>
      <w:r w:rsidRPr="006B568F">
        <w:t xml:space="preserve"> as major </w:t>
      </w:r>
      <w:r w:rsidRPr="006B568F">
        <w:rPr>
          <w:spacing w:val="-1"/>
        </w:rPr>
        <w:t>producers</w:t>
      </w:r>
      <w:r w:rsidRPr="006B568F">
        <w:t xml:space="preserve"> are becoming</w:t>
      </w:r>
      <w:r w:rsidRPr="006B568F">
        <w:rPr>
          <w:spacing w:val="-3"/>
        </w:rPr>
        <w:t xml:space="preserve"> </w:t>
      </w:r>
      <w:r w:rsidRPr="006B568F">
        <w:rPr>
          <w:spacing w:val="-1"/>
        </w:rPr>
        <w:t>self-sufficient</w:t>
      </w:r>
      <w:r w:rsidRPr="006B568F">
        <w:rPr>
          <w:spacing w:val="41"/>
        </w:rPr>
        <w:t xml:space="preserve"> </w:t>
      </w:r>
      <w:r w:rsidRPr="006B568F">
        <w:t xml:space="preserve">for oil </w:t>
      </w:r>
      <w:r w:rsidRPr="006B568F">
        <w:rPr>
          <w:spacing w:val="-1"/>
        </w:rPr>
        <w:t>production,</w:t>
      </w:r>
      <w:r w:rsidRPr="006B568F">
        <w:t xml:space="preserve"> a </w:t>
      </w:r>
      <w:r w:rsidRPr="006B568F">
        <w:rPr>
          <w:spacing w:val="-2"/>
        </w:rPr>
        <w:t>larger</w:t>
      </w:r>
      <w:r w:rsidRPr="006B568F">
        <w:t xml:space="preserve"> </w:t>
      </w:r>
      <w:r w:rsidRPr="006B568F">
        <w:rPr>
          <w:spacing w:val="-1"/>
        </w:rPr>
        <w:t>percentage</w:t>
      </w:r>
      <w:r w:rsidRPr="006B568F">
        <w:t xml:space="preserve"> of the</w:t>
      </w:r>
      <w:r w:rsidRPr="006B568F">
        <w:rPr>
          <w:spacing w:val="-3"/>
        </w:rPr>
        <w:t xml:space="preserve"> </w:t>
      </w:r>
      <w:r w:rsidRPr="006B568F">
        <w:t xml:space="preserve">peanut </w:t>
      </w:r>
      <w:r w:rsidRPr="006B568F">
        <w:rPr>
          <w:spacing w:val="-1"/>
        </w:rPr>
        <w:t>seed</w:t>
      </w:r>
      <w:r w:rsidRPr="006B568F">
        <w:t xml:space="preserve"> </w:t>
      </w:r>
      <w:r w:rsidRPr="006B568F">
        <w:rPr>
          <w:spacing w:val="-1"/>
        </w:rPr>
        <w:t>crop</w:t>
      </w:r>
      <w:r w:rsidRPr="006B568F">
        <w:t xml:space="preserve"> is consumed </w:t>
      </w:r>
      <w:r w:rsidRPr="006B568F">
        <w:rPr>
          <w:spacing w:val="-1"/>
        </w:rPr>
        <w:t>directly</w:t>
      </w:r>
      <w:r w:rsidRPr="006B568F">
        <w:rPr>
          <w:spacing w:val="-7"/>
        </w:rPr>
        <w:t xml:space="preserve"> </w:t>
      </w:r>
      <w:r w:rsidRPr="006B568F">
        <w:t>by people</w:t>
      </w:r>
      <w:r w:rsidRPr="006B568F">
        <w:rPr>
          <w:spacing w:val="-1"/>
        </w:rPr>
        <w:t>.</w:t>
      </w:r>
      <w:r w:rsidRPr="006B568F">
        <w:t xml:space="preserve"> </w:t>
      </w:r>
      <w:r w:rsidRPr="006B568F">
        <w:rPr>
          <w:spacing w:val="1"/>
        </w:rPr>
        <w:t xml:space="preserve"> </w:t>
      </w:r>
      <w:r w:rsidRPr="006B568F">
        <w:rPr>
          <w:spacing w:val="-4"/>
        </w:rPr>
        <w:t>In</w:t>
      </w:r>
      <w:r w:rsidRPr="006B568F">
        <w:rPr>
          <w:spacing w:val="1"/>
        </w:rPr>
        <w:t xml:space="preserve"> </w:t>
      </w:r>
      <w:r w:rsidRPr="006B568F">
        <w:rPr>
          <w:spacing w:val="-1"/>
        </w:rPr>
        <w:t>addition</w:t>
      </w:r>
      <w:r w:rsidRPr="006B568F">
        <w:rPr>
          <w:spacing w:val="-2"/>
        </w:rPr>
        <w:t xml:space="preserve"> </w:t>
      </w:r>
      <w:r w:rsidRPr="006B568F">
        <w:t>to</w:t>
      </w:r>
      <w:r w:rsidRPr="006B568F">
        <w:rPr>
          <w:spacing w:val="1"/>
        </w:rPr>
        <w:t xml:space="preserve"> </w:t>
      </w:r>
      <w:r w:rsidRPr="006B568F">
        <w:rPr>
          <w:spacing w:val="-1"/>
        </w:rPr>
        <w:t>seeds,</w:t>
      </w:r>
      <w:r w:rsidRPr="006B568F">
        <w:rPr>
          <w:spacing w:val="1"/>
        </w:rPr>
        <w:t xml:space="preserve"> </w:t>
      </w:r>
      <w:r w:rsidRPr="006B568F">
        <w:rPr>
          <w:spacing w:val="-1"/>
        </w:rPr>
        <w:t xml:space="preserve">the foliage </w:t>
      </w:r>
      <w:r w:rsidRPr="006B568F">
        <w:t>is</w:t>
      </w:r>
      <w:r w:rsidRPr="006B568F">
        <w:rPr>
          <w:spacing w:val="1"/>
        </w:rPr>
        <w:t xml:space="preserve"> </w:t>
      </w:r>
      <w:r w:rsidRPr="006B568F">
        <w:rPr>
          <w:spacing w:val="-2"/>
        </w:rPr>
        <w:t>an</w:t>
      </w:r>
      <w:r w:rsidRPr="006B568F">
        <w:rPr>
          <w:spacing w:val="1"/>
        </w:rPr>
        <w:t xml:space="preserve"> </w:t>
      </w:r>
      <w:r w:rsidRPr="006B568F">
        <w:rPr>
          <w:spacing w:val="-1"/>
        </w:rPr>
        <w:t>important</w:t>
      </w:r>
      <w:r w:rsidRPr="006B568F">
        <w:rPr>
          <w:spacing w:val="1"/>
        </w:rPr>
        <w:t xml:space="preserve"> </w:t>
      </w:r>
      <w:r w:rsidRPr="006B568F">
        <w:rPr>
          <w:spacing w:val="-1"/>
        </w:rPr>
        <w:t>fodder</w:t>
      </w:r>
      <w:r w:rsidRPr="006B568F">
        <w:rPr>
          <w:spacing w:val="1"/>
        </w:rPr>
        <w:t xml:space="preserve"> </w:t>
      </w:r>
      <w:r w:rsidRPr="006B568F">
        <w:rPr>
          <w:spacing w:val="-1"/>
        </w:rPr>
        <w:t>in</w:t>
      </w:r>
      <w:r w:rsidRPr="006B568F">
        <w:rPr>
          <w:spacing w:val="1"/>
        </w:rPr>
        <w:t xml:space="preserve"> </w:t>
      </w:r>
      <w:r w:rsidRPr="006B568F">
        <w:rPr>
          <w:spacing w:val="-1"/>
        </w:rPr>
        <w:t>regions</w:t>
      </w:r>
      <w:r w:rsidRPr="006B568F">
        <w:rPr>
          <w:spacing w:val="1"/>
        </w:rPr>
        <w:t xml:space="preserve"> </w:t>
      </w:r>
      <w:r w:rsidRPr="006B568F">
        <w:rPr>
          <w:spacing w:val="-1"/>
        </w:rPr>
        <w:t>where</w:t>
      </w:r>
      <w:r w:rsidRPr="006B568F">
        <w:rPr>
          <w:spacing w:val="-3"/>
        </w:rPr>
        <w:t xml:space="preserve"> </w:t>
      </w:r>
      <w:r w:rsidRPr="006B568F">
        <w:t>animals</w:t>
      </w:r>
      <w:r w:rsidRPr="006B568F">
        <w:rPr>
          <w:spacing w:val="62"/>
        </w:rPr>
        <w:t xml:space="preserve"> </w:t>
      </w:r>
      <w:r w:rsidRPr="006B568F">
        <w:t>are</w:t>
      </w:r>
      <w:r w:rsidRPr="006B568F">
        <w:rPr>
          <w:spacing w:val="-3"/>
        </w:rPr>
        <w:t xml:space="preserve"> </w:t>
      </w:r>
      <w:r w:rsidRPr="006B568F">
        <w:t>used extensively</w:t>
      </w:r>
      <w:r w:rsidRPr="006B568F">
        <w:rPr>
          <w:spacing w:val="-7"/>
        </w:rPr>
        <w:t xml:space="preserve"> </w:t>
      </w:r>
      <w:r w:rsidRPr="006B568F">
        <w:t xml:space="preserve">on the </w:t>
      </w:r>
      <w:r w:rsidRPr="006B568F">
        <w:rPr>
          <w:spacing w:val="-1"/>
        </w:rPr>
        <w:t>farm,</w:t>
      </w:r>
      <w:r w:rsidRPr="006B568F">
        <w:t xml:space="preserve"> and the </w:t>
      </w:r>
      <w:r w:rsidRPr="006B568F">
        <w:rPr>
          <w:spacing w:val="-1"/>
        </w:rPr>
        <w:t>meal</w:t>
      </w:r>
      <w:r w:rsidRPr="006B568F">
        <w:t xml:space="preserve"> </w:t>
      </w:r>
      <w:r w:rsidRPr="006B568F">
        <w:rPr>
          <w:spacing w:val="-1"/>
        </w:rPr>
        <w:t>remaining</w:t>
      </w:r>
      <w:r w:rsidRPr="006B568F">
        <w:t xml:space="preserve"> </w:t>
      </w:r>
      <w:r w:rsidRPr="006B568F">
        <w:rPr>
          <w:spacing w:val="-1"/>
        </w:rPr>
        <w:t>after</w:t>
      </w:r>
      <w:r w:rsidRPr="006B568F">
        <w:t xml:space="preserve"> oil extraction is also an</w:t>
      </w:r>
      <w:r w:rsidRPr="006B568F">
        <w:rPr>
          <w:spacing w:val="23"/>
        </w:rPr>
        <w:t xml:space="preserve"> </w:t>
      </w:r>
      <w:r w:rsidRPr="006B568F">
        <w:t>important source</w:t>
      </w:r>
      <w:r w:rsidRPr="006B568F">
        <w:rPr>
          <w:spacing w:val="-3"/>
        </w:rPr>
        <w:t xml:space="preserve"> </w:t>
      </w:r>
      <w:r w:rsidRPr="006B568F">
        <w:t xml:space="preserve">of animal </w:t>
      </w:r>
      <w:r w:rsidRPr="006B568F">
        <w:rPr>
          <w:spacing w:val="-1"/>
        </w:rPr>
        <w:t>feed.</w:t>
      </w:r>
    </w:p>
    <w:p w14:paraId="65525EA6" w14:textId="77777777" w:rsidR="001753CD" w:rsidRPr="006B568F" w:rsidRDefault="00DE4207" w:rsidP="00DE4207">
      <w:pPr>
        <w:pStyle w:val="Heading2"/>
        <w:ind w:left="0" w:firstLine="0"/>
      </w:pPr>
      <w:r>
        <w:t xml:space="preserve">1.1 </w:t>
      </w:r>
      <w:r w:rsidR="001753CD" w:rsidRPr="006B568F">
        <w:t>Biological features</w:t>
      </w:r>
    </w:p>
    <w:p w14:paraId="2405EBD6" w14:textId="77777777" w:rsidR="001753CD" w:rsidRPr="006B568F" w:rsidRDefault="001753CD" w:rsidP="001753CD">
      <w:pPr>
        <w:pStyle w:val="Heading2"/>
        <w:ind w:left="0" w:firstLine="0"/>
        <w:rPr>
          <w:b w:val="0"/>
          <w:sz w:val="24"/>
          <w:szCs w:val="24"/>
        </w:rPr>
      </w:pPr>
      <w:r w:rsidRPr="006B568F">
        <w:tab/>
      </w:r>
      <w:r w:rsidRPr="006B568F">
        <w:rPr>
          <w:b w:val="0"/>
          <w:sz w:val="24"/>
          <w:szCs w:val="24"/>
        </w:rPr>
        <w:t xml:space="preserve">Peanut, </w:t>
      </w:r>
      <w:r w:rsidRPr="001753CD">
        <w:rPr>
          <w:b w:val="0"/>
          <w:i/>
          <w:sz w:val="24"/>
          <w:szCs w:val="24"/>
        </w:rPr>
        <w:t>A. hypogaea</w:t>
      </w:r>
      <w:r w:rsidRPr="006B568F">
        <w:rPr>
          <w:b w:val="0"/>
          <w:i/>
          <w:sz w:val="24"/>
          <w:szCs w:val="24"/>
        </w:rPr>
        <w:t xml:space="preserve"> </w:t>
      </w:r>
      <w:r w:rsidRPr="006B568F">
        <w:rPr>
          <w:b w:val="0"/>
          <w:sz w:val="24"/>
          <w:szCs w:val="24"/>
        </w:rPr>
        <w:t>L.</w:t>
      </w:r>
      <w:r w:rsidRPr="006B568F">
        <w:rPr>
          <w:sz w:val="24"/>
          <w:szCs w:val="24"/>
        </w:rPr>
        <w:t xml:space="preserve"> </w:t>
      </w:r>
      <w:r w:rsidRPr="006B568F">
        <w:rPr>
          <w:b w:val="0"/>
          <w:sz w:val="24"/>
          <w:szCs w:val="24"/>
        </w:rPr>
        <w:t xml:space="preserve">belongs to the tribe Dalbergieae, subfamily </w:t>
      </w:r>
      <w:r w:rsidRPr="006B568F">
        <w:rPr>
          <w:b w:val="0"/>
          <w:bCs w:val="0"/>
          <w:sz w:val="24"/>
          <w:szCs w:val="24"/>
        </w:rPr>
        <w:t xml:space="preserve">Papilionoideae in the family </w:t>
      </w:r>
      <w:r w:rsidRPr="006B568F">
        <w:rPr>
          <w:b w:val="0"/>
          <w:sz w:val="24"/>
          <w:szCs w:val="24"/>
        </w:rPr>
        <w:t>Fabaceae</w:t>
      </w:r>
      <w:r w:rsidRPr="006B568F">
        <w:rPr>
          <w:b w:val="0"/>
          <w:bCs w:val="0"/>
          <w:sz w:val="24"/>
          <w:szCs w:val="24"/>
        </w:rPr>
        <w:t xml:space="preserve">. It is a </w:t>
      </w:r>
      <w:r w:rsidRPr="006B568F">
        <w:rPr>
          <w:b w:val="0"/>
          <w:sz w:val="24"/>
          <w:szCs w:val="24"/>
        </w:rPr>
        <w:t xml:space="preserve">dicotyledonous, </w:t>
      </w:r>
      <w:r w:rsidRPr="006B568F">
        <w:rPr>
          <w:b w:val="0"/>
          <w:bCs w:val="0"/>
          <w:sz w:val="24"/>
          <w:szCs w:val="24"/>
        </w:rPr>
        <w:t>herbaceous legume.  T</w:t>
      </w:r>
      <w:r w:rsidRPr="006B568F">
        <w:rPr>
          <w:b w:val="0"/>
          <w:sz w:val="24"/>
          <w:szCs w:val="24"/>
        </w:rPr>
        <w:t xml:space="preserve">he seed (kernel) consists of two cotyledons which enclose the leaf primordia (shoot) and the root initials (radicle).  The cotyledons are covered by a thin outer seed coat which protects the seed from soil microbes.  It varies in color from white to tan to black </w:t>
      </w:r>
      <w:r w:rsidR="006361E3">
        <w:rPr>
          <w:b w:val="0"/>
          <w:sz w:val="24"/>
          <w:szCs w:val="24"/>
        </w:rPr>
        <w:t xml:space="preserve">with </w:t>
      </w:r>
      <w:r w:rsidRPr="006B568F">
        <w:rPr>
          <w:b w:val="0"/>
          <w:sz w:val="24"/>
          <w:szCs w:val="24"/>
        </w:rPr>
        <w:t>different shades</w:t>
      </w:r>
      <w:r w:rsidR="006361E3">
        <w:rPr>
          <w:b w:val="0"/>
          <w:sz w:val="24"/>
          <w:szCs w:val="24"/>
        </w:rPr>
        <w:t>/streaks</w:t>
      </w:r>
      <w:r w:rsidRPr="006B568F">
        <w:rPr>
          <w:b w:val="0"/>
          <w:sz w:val="24"/>
          <w:szCs w:val="24"/>
        </w:rPr>
        <w:t xml:space="preserve"> of red or pink.  The cotyledons contain stored food reserves for the growth of the emerging seedling</w:t>
      </w:r>
      <w:r w:rsidR="006361E3">
        <w:rPr>
          <w:b w:val="0"/>
          <w:sz w:val="24"/>
          <w:szCs w:val="24"/>
        </w:rPr>
        <w:t xml:space="preserve"> post germination</w:t>
      </w:r>
      <w:r w:rsidRPr="006B568F">
        <w:rPr>
          <w:b w:val="0"/>
          <w:sz w:val="24"/>
          <w:szCs w:val="24"/>
        </w:rPr>
        <w:t xml:space="preserve">.  The process of germination could </w:t>
      </w:r>
      <w:r w:rsidR="001A42ED" w:rsidRPr="006B568F">
        <w:rPr>
          <w:b w:val="0"/>
          <w:sz w:val="24"/>
          <w:szCs w:val="24"/>
        </w:rPr>
        <w:t>take</w:t>
      </w:r>
      <w:r w:rsidRPr="006B568F">
        <w:rPr>
          <w:b w:val="0"/>
          <w:sz w:val="24"/>
          <w:szCs w:val="24"/>
        </w:rPr>
        <w:t xml:space="preserve"> about 5-7 days before the young seedling fully emerges from the soil.  The cotyledons split open to expose the leaf primordia which extends to form the primary shoot and the lower hypocotyl elongates to form the tap root.  Mature plants are usually about </w:t>
      </w:r>
      <w:r w:rsidR="006361E3">
        <w:rPr>
          <w:b w:val="0"/>
          <w:sz w:val="24"/>
          <w:szCs w:val="24"/>
        </w:rPr>
        <w:t>30-45 cm</w:t>
      </w:r>
      <w:r w:rsidRPr="006B568F">
        <w:rPr>
          <w:b w:val="0"/>
          <w:sz w:val="24"/>
          <w:szCs w:val="24"/>
        </w:rPr>
        <w:t xml:space="preserve"> tall with lateral branches of about </w:t>
      </w:r>
      <w:r w:rsidR="006361E3">
        <w:rPr>
          <w:b w:val="0"/>
          <w:sz w:val="24"/>
          <w:szCs w:val="24"/>
        </w:rPr>
        <w:t>30 cm</w:t>
      </w:r>
      <w:r w:rsidRPr="006B568F">
        <w:rPr>
          <w:b w:val="0"/>
          <w:sz w:val="24"/>
          <w:szCs w:val="24"/>
        </w:rPr>
        <w:t xml:space="preserve"> wide.  However, lateral branches of many </w:t>
      </w:r>
      <w:r w:rsidRPr="001753CD">
        <w:rPr>
          <w:b w:val="0"/>
          <w:i/>
          <w:sz w:val="24"/>
          <w:szCs w:val="24"/>
        </w:rPr>
        <w:t>Arachis</w:t>
      </w:r>
      <w:r w:rsidRPr="006B568F">
        <w:rPr>
          <w:b w:val="0"/>
          <w:sz w:val="24"/>
          <w:szCs w:val="24"/>
        </w:rPr>
        <w:t xml:space="preserve"> wild species can be very long of up to several feet.  </w:t>
      </w:r>
      <w:r w:rsidR="006361E3">
        <w:rPr>
          <w:b w:val="0"/>
          <w:sz w:val="24"/>
          <w:szCs w:val="24"/>
        </w:rPr>
        <w:t xml:space="preserve">The </w:t>
      </w:r>
      <w:r w:rsidRPr="006B568F">
        <w:rPr>
          <w:b w:val="0"/>
          <w:sz w:val="24"/>
          <w:szCs w:val="24"/>
        </w:rPr>
        <w:t xml:space="preserve">leaves are </w:t>
      </w:r>
      <w:r w:rsidR="006361E3">
        <w:rPr>
          <w:b w:val="0"/>
          <w:sz w:val="24"/>
          <w:szCs w:val="24"/>
        </w:rPr>
        <w:t>pinnately compound, each with four leaflets (</w:t>
      </w:r>
      <w:r w:rsidRPr="006B568F">
        <w:rPr>
          <w:b w:val="0"/>
          <w:sz w:val="24"/>
          <w:szCs w:val="24"/>
        </w:rPr>
        <w:t>tetrafoliate</w:t>
      </w:r>
      <w:r w:rsidR="006361E3">
        <w:rPr>
          <w:b w:val="0"/>
          <w:sz w:val="24"/>
          <w:szCs w:val="24"/>
        </w:rPr>
        <w:t>)</w:t>
      </w:r>
      <w:r w:rsidRPr="006B568F">
        <w:rPr>
          <w:b w:val="0"/>
          <w:sz w:val="24"/>
          <w:szCs w:val="24"/>
        </w:rPr>
        <w:t xml:space="preserve"> and occur alternately on the main stem and lateral branches. The exception</w:t>
      </w:r>
      <w:r w:rsidR="001A42ED">
        <w:rPr>
          <w:b w:val="0"/>
          <w:sz w:val="24"/>
          <w:szCs w:val="24"/>
        </w:rPr>
        <w:t>s</w:t>
      </w:r>
      <w:r w:rsidRPr="006B568F">
        <w:rPr>
          <w:b w:val="0"/>
          <w:sz w:val="24"/>
          <w:szCs w:val="24"/>
        </w:rPr>
        <w:t xml:space="preserve"> are the trifoliate species </w:t>
      </w:r>
      <w:r w:rsidRPr="006B568F">
        <w:rPr>
          <w:b w:val="0"/>
          <w:i/>
          <w:sz w:val="24"/>
          <w:szCs w:val="24"/>
        </w:rPr>
        <w:t>A. guaranitica</w:t>
      </w:r>
      <w:r w:rsidRPr="006B568F">
        <w:rPr>
          <w:b w:val="0"/>
          <w:sz w:val="24"/>
          <w:szCs w:val="24"/>
        </w:rPr>
        <w:t xml:space="preserve">, </w:t>
      </w:r>
      <w:r w:rsidRPr="006B568F">
        <w:rPr>
          <w:b w:val="0"/>
          <w:i/>
          <w:sz w:val="24"/>
          <w:szCs w:val="24"/>
        </w:rPr>
        <w:t>A. tuberosa</w:t>
      </w:r>
      <w:r w:rsidRPr="006B568F">
        <w:rPr>
          <w:b w:val="0"/>
          <w:sz w:val="24"/>
          <w:szCs w:val="24"/>
        </w:rPr>
        <w:t xml:space="preserve">, and </w:t>
      </w:r>
      <w:r w:rsidRPr="006B568F">
        <w:rPr>
          <w:b w:val="0"/>
          <w:i/>
          <w:sz w:val="24"/>
          <w:szCs w:val="24"/>
        </w:rPr>
        <w:t>A. sesquijuga</w:t>
      </w:r>
      <w:r w:rsidRPr="006B568F">
        <w:rPr>
          <w:b w:val="0"/>
          <w:sz w:val="24"/>
          <w:szCs w:val="24"/>
        </w:rPr>
        <w:t xml:space="preserve"> from section </w:t>
      </w:r>
      <w:r w:rsidRPr="002E07A0">
        <w:rPr>
          <w:b w:val="0"/>
          <w:i/>
          <w:iCs/>
          <w:sz w:val="24"/>
          <w:szCs w:val="24"/>
        </w:rPr>
        <w:t>Trierectoides.</w:t>
      </w:r>
      <w:r w:rsidRPr="006B568F">
        <w:rPr>
          <w:b w:val="0"/>
          <w:sz w:val="24"/>
          <w:szCs w:val="24"/>
        </w:rPr>
        <w:t xml:space="preserve">  Several naturally occurring or induced mutants with different leaf shapes </w:t>
      </w:r>
      <w:r w:rsidR="00164F65">
        <w:rPr>
          <w:b w:val="0"/>
          <w:sz w:val="24"/>
          <w:szCs w:val="24"/>
        </w:rPr>
        <w:t xml:space="preserve">are also present in </w:t>
      </w:r>
      <w:r w:rsidRPr="006B568F">
        <w:rPr>
          <w:b w:val="0"/>
          <w:sz w:val="24"/>
          <w:szCs w:val="24"/>
        </w:rPr>
        <w:t>germplasm collection</w:t>
      </w:r>
      <w:r w:rsidR="00164F65">
        <w:rPr>
          <w:b w:val="0"/>
          <w:sz w:val="24"/>
          <w:szCs w:val="24"/>
        </w:rPr>
        <w:t>s</w:t>
      </w:r>
      <w:r w:rsidRPr="006B568F">
        <w:rPr>
          <w:b w:val="0"/>
          <w:sz w:val="24"/>
          <w:szCs w:val="24"/>
        </w:rPr>
        <w:t xml:space="preserve">. The stems are </w:t>
      </w:r>
      <w:r w:rsidRPr="006B568F">
        <w:rPr>
          <w:b w:val="0"/>
          <w:sz w:val="24"/>
          <w:szCs w:val="24"/>
        </w:rPr>
        <w:lastRenderedPageBreak/>
        <w:t xml:space="preserve">angular, can be pubescent or glabrous, and are usually green but can be pigmented as in </w:t>
      </w:r>
      <w:r w:rsidR="00F66E15">
        <w:rPr>
          <w:b w:val="0"/>
          <w:sz w:val="24"/>
          <w:szCs w:val="24"/>
        </w:rPr>
        <w:t xml:space="preserve">subspecies </w:t>
      </w:r>
      <w:r w:rsidR="00F66E15" w:rsidRPr="00F66E15">
        <w:rPr>
          <w:b w:val="0"/>
          <w:i/>
          <w:iCs/>
          <w:sz w:val="24"/>
          <w:szCs w:val="24"/>
        </w:rPr>
        <w:t>fastigiata</w:t>
      </w:r>
      <w:r w:rsidR="00F66E15">
        <w:rPr>
          <w:b w:val="0"/>
          <w:sz w:val="24"/>
          <w:szCs w:val="24"/>
        </w:rPr>
        <w:t xml:space="preserve"> var. </w:t>
      </w:r>
      <w:r w:rsidR="00164F65" w:rsidRPr="00164F65">
        <w:rPr>
          <w:b w:val="0"/>
          <w:i/>
          <w:iCs/>
          <w:sz w:val="24"/>
          <w:szCs w:val="24"/>
        </w:rPr>
        <w:t xml:space="preserve">aequatoriana </w:t>
      </w:r>
      <w:r w:rsidR="00164F65">
        <w:rPr>
          <w:b w:val="0"/>
          <w:sz w:val="24"/>
          <w:szCs w:val="24"/>
        </w:rPr>
        <w:t xml:space="preserve">or </w:t>
      </w:r>
      <w:r w:rsidR="00F66E15">
        <w:rPr>
          <w:b w:val="0"/>
          <w:sz w:val="24"/>
          <w:szCs w:val="24"/>
        </w:rPr>
        <w:t>V</w:t>
      </w:r>
      <w:r w:rsidRPr="006B568F">
        <w:rPr>
          <w:b w:val="0"/>
          <w:sz w:val="24"/>
          <w:szCs w:val="24"/>
        </w:rPr>
        <w:t xml:space="preserve">alencia-types which are </w:t>
      </w:r>
      <w:r w:rsidR="00164F65">
        <w:rPr>
          <w:b w:val="0"/>
          <w:sz w:val="24"/>
          <w:szCs w:val="24"/>
        </w:rPr>
        <w:t>reddish</w:t>
      </w:r>
      <w:r w:rsidRPr="006B568F">
        <w:rPr>
          <w:b w:val="0"/>
          <w:sz w:val="24"/>
          <w:szCs w:val="24"/>
        </w:rPr>
        <w:t xml:space="preserve"> purple.  </w:t>
      </w:r>
    </w:p>
    <w:p w14:paraId="123528F1" w14:textId="77777777" w:rsidR="001753CD" w:rsidRPr="006B568F" w:rsidRDefault="001753CD" w:rsidP="001753CD">
      <w:pPr>
        <w:rPr>
          <w:bCs/>
        </w:rPr>
      </w:pPr>
      <w:r w:rsidRPr="006B568F">
        <w:t xml:space="preserve">Peanut is self-pollinating and displays indeterminate flowering pattern with new blooms </w:t>
      </w:r>
      <w:r w:rsidR="00164F65">
        <w:t xml:space="preserve">observed </w:t>
      </w:r>
      <w:r w:rsidRPr="006B568F">
        <w:t xml:space="preserve">even </w:t>
      </w:r>
      <w:r w:rsidR="00164F65">
        <w:t xml:space="preserve">at </w:t>
      </w:r>
      <w:r w:rsidRPr="006B568F">
        <w:t>harvest</w:t>
      </w:r>
      <w:r w:rsidR="00164F65">
        <w:t>ing of the crop</w:t>
      </w:r>
      <w:r w:rsidRPr="006B568F">
        <w:t>.  Flowers are formed</w:t>
      </w:r>
      <w:r w:rsidRPr="006B568F">
        <w:rPr>
          <w:bCs/>
        </w:rPr>
        <w:t xml:space="preserve"> in leaf axils on branches and on mainstems in subspecies </w:t>
      </w:r>
      <w:r w:rsidRPr="006B568F">
        <w:rPr>
          <w:bCs/>
          <w:i/>
        </w:rPr>
        <w:t>fastigiata</w:t>
      </w:r>
      <w:r w:rsidRPr="006B568F">
        <w:rPr>
          <w:bCs/>
        </w:rPr>
        <w:t xml:space="preserve"> types. Peanut pod development is unique in that fertilization occurs in the flowers above ground, but the pods develop below ground. Following fertilization, an intercalary meristem at the base of the ovary undergoes active division leading to a pointed stalk-like structure called the “peg” </w:t>
      </w:r>
      <w:r w:rsidRPr="0028028E">
        <w:rPr>
          <w:bCs/>
        </w:rPr>
        <w:t xml:space="preserve">(Smith, 1950) </w:t>
      </w:r>
      <w:r w:rsidRPr="006B568F">
        <w:rPr>
          <w:bCs/>
        </w:rPr>
        <w:t xml:space="preserve">with fertilized ovules located at the tip of the peg.  The peg elongates and penetrates the soil surface where the tip expands to form the pod.  Descriptions of peanut embryo growth and development have been published by </w:t>
      </w:r>
      <w:r w:rsidRPr="0028028E">
        <w:rPr>
          <w:bCs/>
        </w:rPr>
        <w:t>Smith (1950), Periasamy and Smapoornam (1984), Pattee and Mohapatra (1987) and Xi (1991).</w:t>
      </w:r>
      <w:r w:rsidRPr="006A07D3">
        <w:rPr>
          <w:bCs/>
          <w:color w:val="FF0000"/>
        </w:rPr>
        <w:t xml:space="preserve">  </w:t>
      </w:r>
      <w:r w:rsidRPr="006B568F">
        <w:rPr>
          <w:bCs/>
        </w:rPr>
        <w:t xml:space="preserve">Normally, a mature peanut pod is developed within 60 to 80 days after fertilization.  However, because plants are indeterminate and flowering occurs over an extended </w:t>
      </w:r>
      <w:r w:rsidR="00164F65" w:rsidRPr="006B568F">
        <w:rPr>
          <w:bCs/>
        </w:rPr>
        <w:t>period</w:t>
      </w:r>
      <w:r w:rsidRPr="006B568F">
        <w:rPr>
          <w:bCs/>
        </w:rPr>
        <w:t xml:space="preserve">, </w:t>
      </w:r>
      <w:r w:rsidR="00F66E15">
        <w:rPr>
          <w:bCs/>
        </w:rPr>
        <w:t xml:space="preserve">a </w:t>
      </w:r>
      <w:r w:rsidRPr="006B568F">
        <w:rPr>
          <w:bCs/>
        </w:rPr>
        <w:t xml:space="preserve">plant will contain pods at multiple maturity </w:t>
      </w:r>
      <w:r w:rsidR="00164F65">
        <w:rPr>
          <w:bCs/>
        </w:rPr>
        <w:t>stages</w:t>
      </w:r>
      <w:r w:rsidR="00F66E15">
        <w:rPr>
          <w:bCs/>
        </w:rPr>
        <w:t xml:space="preserve"> even at the time of harvesting</w:t>
      </w:r>
      <w:r w:rsidR="00164F65">
        <w:rPr>
          <w:bCs/>
        </w:rPr>
        <w:t>.</w:t>
      </w:r>
      <w:r w:rsidRPr="006B568F">
        <w:rPr>
          <w:bCs/>
        </w:rPr>
        <w:t xml:space="preserve">  </w:t>
      </w:r>
    </w:p>
    <w:p w14:paraId="1C7061DF" w14:textId="77777777" w:rsidR="001753CD" w:rsidRPr="006B568F" w:rsidRDefault="001753CD" w:rsidP="001753CD">
      <w:pPr>
        <w:pStyle w:val="Heading2"/>
      </w:pPr>
      <w:r w:rsidRPr="00DE4207">
        <w:rPr>
          <w:rStyle w:val="Heading2Char"/>
          <w:b/>
          <w:bCs/>
        </w:rPr>
        <w:t>1.2</w:t>
      </w:r>
      <w:r w:rsidRPr="006B568F">
        <w:rPr>
          <w:rStyle w:val="Heading2Char"/>
          <w:b/>
          <w:bCs/>
          <w:i/>
          <w:iCs/>
        </w:rPr>
        <w:tab/>
      </w:r>
      <w:r w:rsidRPr="006B568F">
        <w:t xml:space="preserve">World </w:t>
      </w:r>
      <w:r w:rsidR="00DE4207">
        <w:t>p</w:t>
      </w:r>
      <w:r w:rsidRPr="006B568F">
        <w:t>roduction</w:t>
      </w:r>
    </w:p>
    <w:p w14:paraId="1E6763F5" w14:textId="77777777" w:rsidR="001753CD" w:rsidRPr="006B568F" w:rsidRDefault="001753CD" w:rsidP="001753CD">
      <w:pPr>
        <w:rPr>
          <w:spacing w:val="-1"/>
        </w:rPr>
      </w:pPr>
      <w:r w:rsidRPr="006B568F">
        <w:t xml:space="preserve">Peanut is cultivated around the world in tropical, </w:t>
      </w:r>
      <w:r w:rsidR="00F66E15" w:rsidRPr="006B568F">
        <w:t>subtropical,</w:t>
      </w:r>
      <w:r w:rsidRPr="006B568F">
        <w:t xml:space="preserve"> and warm temperate climates.  Peanut production is found in six continents, although four of them (Africa, </w:t>
      </w:r>
      <w:r w:rsidRPr="006B568F">
        <w:rPr>
          <w:spacing w:val="-1"/>
        </w:rPr>
        <w:t>Asia,</w:t>
      </w:r>
      <w:r w:rsidRPr="006B568F">
        <w:t xml:space="preserve"> North </w:t>
      </w:r>
      <w:r w:rsidR="00F66E15">
        <w:t>America,</w:t>
      </w:r>
      <w:r w:rsidR="00164F65">
        <w:t xml:space="preserve"> </w:t>
      </w:r>
      <w:r w:rsidRPr="006B568F">
        <w:t xml:space="preserve">and South </w:t>
      </w:r>
      <w:r w:rsidRPr="006B568F">
        <w:rPr>
          <w:spacing w:val="-1"/>
        </w:rPr>
        <w:t>America)</w:t>
      </w:r>
      <w:r w:rsidRPr="006B568F">
        <w:rPr>
          <w:spacing w:val="33"/>
        </w:rPr>
        <w:t xml:space="preserve"> </w:t>
      </w:r>
      <w:r w:rsidRPr="006B568F">
        <w:rPr>
          <w:spacing w:val="-1"/>
        </w:rPr>
        <w:t>account</w:t>
      </w:r>
      <w:r w:rsidRPr="006B568F">
        <w:t xml:space="preserve"> for </w:t>
      </w:r>
      <w:r w:rsidRPr="006B568F">
        <w:rPr>
          <w:spacing w:val="-1"/>
        </w:rPr>
        <w:t>majority</w:t>
      </w:r>
      <w:r w:rsidRPr="006B568F">
        <w:rPr>
          <w:spacing w:val="-7"/>
        </w:rPr>
        <w:t xml:space="preserve"> </w:t>
      </w:r>
      <w:r w:rsidRPr="006B568F">
        <w:t xml:space="preserve">of </w:t>
      </w:r>
      <w:r w:rsidRPr="006B568F">
        <w:rPr>
          <w:spacing w:val="-1"/>
        </w:rPr>
        <w:t>production</w:t>
      </w:r>
      <w:r w:rsidRPr="006B568F">
        <w:t xml:space="preserve"> (99 </w:t>
      </w:r>
      <w:r w:rsidRPr="006B568F">
        <w:rPr>
          <w:spacing w:val="-1"/>
        </w:rPr>
        <w:t xml:space="preserve">percent).  </w:t>
      </w:r>
      <w:bookmarkStart w:id="1" w:name="_Hlk41572271"/>
      <w:r w:rsidRPr="0028028E">
        <w:t xml:space="preserve">Fletcher and Shi (2016) </w:t>
      </w:r>
      <w:bookmarkEnd w:id="1"/>
      <w:r w:rsidRPr="006B568F">
        <w:t xml:space="preserve">reported that peanut production worldwide increased about 136% since the 1970s with significant increases in Asia and Africa whereas the production in the Americas decreased from 16% in 1970s to about 9% for the 2010-2013 </w:t>
      </w:r>
      <w:proofErr w:type="gramStart"/>
      <w:r w:rsidR="00F66E15" w:rsidRPr="006B568F">
        <w:t>time</w:t>
      </w:r>
      <w:r w:rsidR="00F66E15">
        <w:t xml:space="preserve"> period</w:t>
      </w:r>
      <w:proofErr w:type="gramEnd"/>
      <w:r w:rsidRPr="006B568F">
        <w:t>. These gains are mainly due to a combination of increased area harvested with improved genetics and technological advances in production practices.  Peanut is one of</w:t>
      </w:r>
      <w:r w:rsidRPr="006B568F">
        <w:rPr>
          <w:spacing w:val="-3"/>
        </w:rPr>
        <w:t xml:space="preserve"> </w:t>
      </w:r>
      <w:r w:rsidRPr="006B568F">
        <w:t xml:space="preserve">the </w:t>
      </w:r>
      <w:r w:rsidRPr="006B568F">
        <w:rPr>
          <w:spacing w:val="-1"/>
        </w:rPr>
        <w:t>principal</w:t>
      </w:r>
      <w:r w:rsidRPr="006B568F">
        <w:t xml:space="preserve"> oilseed crops in the world.  </w:t>
      </w:r>
      <w:r w:rsidRPr="006B568F">
        <w:rPr>
          <w:spacing w:val="-1"/>
        </w:rPr>
        <w:t>According</w:t>
      </w:r>
      <w:r w:rsidRPr="006B568F">
        <w:rPr>
          <w:spacing w:val="-4"/>
        </w:rPr>
        <w:t xml:space="preserve"> </w:t>
      </w:r>
      <w:r w:rsidRPr="006B568F">
        <w:t xml:space="preserve">to </w:t>
      </w:r>
      <w:r w:rsidRPr="006B568F">
        <w:lastRenderedPageBreak/>
        <w:t>USDA</w:t>
      </w:r>
      <w:r w:rsidRPr="006B568F">
        <w:rPr>
          <w:spacing w:val="25"/>
        </w:rPr>
        <w:t xml:space="preserve"> </w:t>
      </w:r>
      <w:r w:rsidRPr="006B568F">
        <w:t>estimates for the</w:t>
      </w:r>
      <w:r w:rsidRPr="006B568F">
        <w:rPr>
          <w:spacing w:val="-3"/>
        </w:rPr>
        <w:t xml:space="preserve"> </w:t>
      </w:r>
      <w:r w:rsidRPr="006B568F">
        <w:t xml:space="preserve">crop </w:t>
      </w:r>
      <w:r w:rsidRPr="006B568F">
        <w:rPr>
          <w:spacing w:val="-3"/>
        </w:rPr>
        <w:t>year 2018</w:t>
      </w:r>
      <w:r w:rsidRPr="006B568F">
        <w:t xml:space="preserve"> </w:t>
      </w:r>
      <w:r w:rsidRPr="0028028E">
        <w:rPr>
          <w:spacing w:val="-4"/>
        </w:rPr>
        <w:t>(FAS,</w:t>
      </w:r>
      <w:r w:rsidRPr="0028028E">
        <w:t xml:space="preserve"> 2018), </w:t>
      </w:r>
      <w:r w:rsidRPr="006B568F">
        <w:t>from a</w:t>
      </w:r>
      <w:r w:rsidRPr="006B568F">
        <w:rPr>
          <w:spacing w:val="-3"/>
        </w:rPr>
        <w:t xml:space="preserve"> </w:t>
      </w:r>
      <w:r w:rsidRPr="006B568F">
        <w:t>world total oilseeds</w:t>
      </w:r>
      <w:r w:rsidRPr="006B568F">
        <w:rPr>
          <w:spacing w:val="25"/>
        </w:rPr>
        <w:t xml:space="preserve"> </w:t>
      </w:r>
      <w:r w:rsidRPr="006B568F">
        <w:rPr>
          <w:spacing w:val="-1"/>
        </w:rPr>
        <w:t>production</w:t>
      </w:r>
      <w:r w:rsidRPr="006B568F">
        <w:rPr>
          <w:spacing w:val="1"/>
        </w:rPr>
        <w:t xml:space="preserve"> </w:t>
      </w:r>
      <w:r w:rsidRPr="006B568F">
        <w:rPr>
          <w:spacing w:val="-1"/>
        </w:rPr>
        <w:t>of</w:t>
      </w:r>
      <w:r w:rsidRPr="006B568F">
        <w:rPr>
          <w:spacing w:val="1"/>
        </w:rPr>
        <w:t xml:space="preserve"> </w:t>
      </w:r>
      <w:r w:rsidRPr="006B568F">
        <w:rPr>
          <w:spacing w:val="-1"/>
        </w:rPr>
        <w:t>593</w:t>
      </w:r>
      <w:r w:rsidRPr="006B568F">
        <w:rPr>
          <w:spacing w:val="-2"/>
        </w:rPr>
        <w:t xml:space="preserve"> </w:t>
      </w:r>
      <w:r w:rsidRPr="006B568F">
        <w:t>million</w:t>
      </w:r>
      <w:r w:rsidRPr="006B568F">
        <w:rPr>
          <w:spacing w:val="1"/>
        </w:rPr>
        <w:t xml:space="preserve"> </w:t>
      </w:r>
      <w:r w:rsidRPr="006B568F">
        <w:rPr>
          <w:spacing w:val="-1"/>
        </w:rPr>
        <w:t>metric</w:t>
      </w:r>
      <w:r w:rsidRPr="006B568F">
        <w:rPr>
          <w:spacing w:val="-2"/>
        </w:rPr>
        <w:t xml:space="preserve"> </w:t>
      </w:r>
      <w:r w:rsidRPr="006B568F">
        <w:t>tons,</w:t>
      </w:r>
      <w:r w:rsidRPr="006B568F">
        <w:rPr>
          <w:spacing w:val="-1"/>
        </w:rPr>
        <w:t xml:space="preserve"> peanuts'</w:t>
      </w:r>
      <w:r w:rsidRPr="006B568F">
        <w:rPr>
          <w:spacing w:val="-5"/>
        </w:rPr>
        <w:t xml:space="preserve"> </w:t>
      </w:r>
      <w:r w:rsidRPr="006B568F">
        <w:t>share</w:t>
      </w:r>
      <w:r w:rsidRPr="006B568F">
        <w:rPr>
          <w:spacing w:val="-3"/>
        </w:rPr>
        <w:t xml:space="preserve"> </w:t>
      </w:r>
      <w:r w:rsidRPr="006B568F">
        <w:rPr>
          <w:spacing w:val="-1"/>
        </w:rPr>
        <w:t>was</w:t>
      </w:r>
      <w:r w:rsidRPr="006B568F">
        <w:rPr>
          <w:spacing w:val="1"/>
        </w:rPr>
        <w:t xml:space="preserve"> 42 million metric tons which is </w:t>
      </w:r>
      <w:r w:rsidRPr="006B568F">
        <w:rPr>
          <w:spacing w:val="-1"/>
        </w:rPr>
        <w:t>approximately</w:t>
      </w:r>
      <w:r w:rsidRPr="006B568F">
        <w:rPr>
          <w:spacing w:val="-8"/>
        </w:rPr>
        <w:t xml:space="preserve"> </w:t>
      </w:r>
      <w:r w:rsidRPr="006B568F">
        <w:t>7</w:t>
      </w:r>
      <w:r w:rsidRPr="006B568F">
        <w:rPr>
          <w:spacing w:val="-2"/>
        </w:rPr>
        <w:t>%</w:t>
      </w:r>
      <w:r w:rsidRPr="006B568F">
        <w:rPr>
          <w:spacing w:val="-1"/>
        </w:rPr>
        <w:t>,</w:t>
      </w:r>
      <w:r w:rsidRPr="006B568F">
        <w:rPr>
          <w:spacing w:val="80"/>
        </w:rPr>
        <w:t xml:space="preserve"> </w:t>
      </w:r>
      <w:r w:rsidRPr="006B568F">
        <w:rPr>
          <w:spacing w:val="-1"/>
        </w:rPr>
        <w:t>behind</w:t>
      </w:r>
      <w:r w:rsidRPr="006B568F">
        <w:rPr>
          <w:spacing w:val="1"/>
        </w:rPr>
        <w:t xml:space="preserve"> </w:t>
      </w:r>
      <w:r w:rsidRPr="006B568F">
        <w:rPr>
          <w:spacing w:val="-2"/>
        </w:rPr>
        <w:t>soybeans</w:t>
      </w:r>
      <w:r w:rsidRPr="006B568F">
        <w:rPr>
          <w:spacing w:val="-1"/>
        </w:rPr>
        <w:t xml:space="preserve"> (61%),</w:t>
      </w:r>
      <w:r w:rsidRPr="006B568F">
        <w:rPr>
          <w:spacing w:val="1"/>
        </w:rPr>
        <w:t xml:space="preserve"> </w:t>
      </w:r>
      <w:r w:rsidRPr="006B568F">
        <w:rPr>
          <w:spacing w:val="-1"/>
        </w:rPr>
        <w:t>rapeseed</w:t>
      </w:r>
      <w:r w:rsidRPr="006B568F">
        <w:rPr>
          <w:spacing w:val="1"/>
        </w:rPr>
        <w:t xml:space="preserve"> </w:t>
      </w:r>
      <w:r w:rsidRPr="006B568F">
        <w:rPr>
          <w:spacing w:val="-1"/>
        </w:rPr>
        <w:t>(12%),</w:t>
      </w:r>
      <w:r w:rsidRPr="006B568F">
        <w:rPr>
          <w:spacing w:val="1"/>
        </w:rPr>
        <w:t xml:space="preserve"> s</w:t>
      </w:r>
      <w:r w:rsidRPr="006B568F">
        <w:rPr>
          <w:spacing w:val="-2"/>
        </w:rPr>
        <w:t>unflower (</w:t>
      </w:r>
      <w:r w:rsidR="00164F65">
        <w:rPr>
          <w:spacing w:val="-2"/>
        </w:rPr>
        <w:t>8</w:t>
      </w:r>
      <w:r w:rsidRPr="006B568F">
        <w:rPr>
          <w:spacing w:val="-2"/>
        </w:rPr>
        <w:t xml:space="preserve">%) and </w:t>
      </w:r>
      <w:r w:rsidRPr="006B568F">
        <w:rPr>
          <w:spacing w:val="-1"/>
        </w:rPr>
        <w:t>cottonseed</w:t>
      </w:r>
      <w:r w:rsidRPr="006B568F">
        <w:rPr>
          <w:spacing w:val="1"/>
        </w:rPr>
        <w:t xml:space="preserve"> </w:t>
      </w:r>
      <w:r w:rsidRPr="006B568F">
        <w:rPr>
          <w:spacing w:val="-1"/>
        </w:rPr>
        <w:t>(7.4</w:t>
      </w:r>
      <w:r w:rsidRPr="006B568F">
        <w:rPr>
          <w:spacing w:val="-3"/>
        </w:rPr>
        <w:t>%</w:t>
      </w:r>
      <w:r w:rsidRPr="006B568F">
        <w:rPr>
          <w:spacing w:val="-1"/>
        </w:rPr>
        <w:t>).</w:t>
      </w:r>
      <w:r w:rsidRPr="006B568F">
        <w:t xml:space="preserve"> </w:t>
      </w:r>
      <w:r w:rsidRPr="006B568F">
        <w:rPr>
          <w:spacing w:val="1"/>
        </w:rPr>
        <w:t xml:space="preserve"> Worldwide, </w:t>
      </w:r>
      <w:r w:rsidRPr="006B568F">
        <w:t xml:space="preserve">China, India, </w:t>
      </w:r>
      <w:r w:rsidR="00A40411" w:rsidRPr="006B568F">
        <w:t>Nigeria,</w:t>
      </w:r>
      <w:r w:rsidRPr="006B568F">
        <w:t xml:space="preserve"> and the US produce about 70% of peanuts.  </w:t>
      </w:r>
      <w:r w:rsidRPr="006B568F">
        <w:rPr>
          <w:shd w:val="clear" w:color="auto" w:fill="FFFFFF"/>
        </w:rPr>
        <w:t xml:space="preserve">China is the world's leading producer accounting for nearly 38 % of the total production.  </w:t>
      </w:r>
      <w:r w:rsidRPr="006B568F">
        <w:t xml:space="preserve">Recent production trends indicate that about 90% of world production </w:t>
      </w:r>
      <w:r w:rsidRPr="006B568F">
        <w:rPr>
          <w:spacing w:val="-1"/>
        </w:rPr>
        <w:t>occurred</w:t>
      </w:r>
      <w:r w:rsidRPr="006B568F">
        <w:rPr>
          <w:spacing w:val="1"/>
        </w:rPr>
        <w:t xml:space="preserve"> </w:t>
      </w:r>
      <w:r w:rsidRPr="006B568F">
        <w:t>in</w:t>
      </w:r>
      <w:r w:rsidRPr="006B568F">
        <w:rPr>
          <w:spacing w:val="-2"/>
        </w:rPr>
        <w:t xml:space="preserve"> </w:t>
      </w:r>
      <w:r w:rsidRPr="006B568F">
        <w:rPr>
          <w:spacing w:val="-1"/>
        </w:rPr>
        <w:t>developing</w:t>
      </w:r>
      <w:r w:rsidRPr="006B568F">
        <w:rPr>
          <w:spacing w:val="-5"/>
        </w:rPr>
        <w:t xml:space="preserve"> </w:t>
      </w:r>
      <w:r w:rsidRPr="006B568F">
        <w:rPr>
          <w:spacing w:val="-1"/>
        </w:rPr>
        <w:t>countries, mainly in Asia and Africa.</w:t>
      </w:r>
      <w:bookmarkStart w:id="2" w:name="Page_10"/>
      <w:bookmarkEnd w:id="2"/>
    </w:p>
    <w:p w14:paraId="7F726D77" w14:textId="77777777" w:rsidR="001753CD" w:rsidRPr="006B568F" w:rsidRDefault="001753CD" w:rsidP="001753CD">
      <w:pPr>
        <w:pStyle w:val="Heading2"/>
        <w:rPr>
          <w:spacing w:val="-1"/>
        </w:rPr>
      </w:pPr>
      <w:r w:rsidRPr="006B568F">
        <w:t>1.3</w:t>
      </w:r>
      <w:r w:rsidRPr="006B568F">
        <w:tab/>
        <w:t>U. S. Production regions and market types:</w:t>
      </w:r>
    </w:p>
    <w:p w14:paraId="63DE68A9" w14:textId="77777777" w:rsidR="001753CD" w:rsidRPr="006B568F" w:rsidRDefault="001753CD" w:rsidP="001753CD">
      <w:r w:rsidRPr="006B568F">
        <w:rPr>
          <w:shd w:val="clear" w:color="auto" w:fill="FFFFFF"/>
        </w:rPr>
        <w:t>The U. S. contains about 3% of the world’s acreage of peanuts but produces about 10% of the world’s crop because of higher per acre yields. The estimated farmgate value of peanuts produced in 2018 was about $1</w:t>
      </w:r>
      <w:r w:rsidR="00164F65">
        <w:rPr>
          <w:shd w:val="clear" w:color="auto" w:fill="FFFFFF"/>
        </w:rPr>
        <w:t xml:space="preserve"> </w:t>
      </w:r>
      <w:r w:rsidRPr="006B568F">
        <w:rPr>
          <w:shd w:val="clear" w:color="auto" w:fill="FFFFFF"/>
        </w:rPr>
        <w:t>billion. The allied farm machinery and manufacturing industries add at least another $</w:t>
      </w:r>
      <w:r w:rsidR="00164F65">
        <w:rPr>
          <w:shd w:val="clear" w:color="auto" w:fill="FFFFFF"/>
        </w:rPr>
        <w:t xml:space="preserve">2 </w:t>
      </w:r>
      <w:r w:rsidRPr="006B568F">
        <w:rPr>
          <w:shd w:val="clear" w:color="auto" w:fill="FFFFFF"/>
        </w:rPr>
        <w:t xml:space="preserve">billion to the US economy.  </w:t>
      </w:r>
      <w:r w:rsidRPr="006B568F">
        <w:rPr>
          <w:spacing w:val="-3"/>
        </w:rPr>
        <w:t>In</w:t>
      </w:r>
      <w:r w:rsidRPr="006B568F">
        <w:rPr>
          <w:spacing w:val="1"/>
        </w:rPr>
        <w:t xml:space="preserve"> </w:t>
      </w:r>
      <w:r w:rsidRPr="006B568F">
        <w:rPr>
          <w:spacing w:val="-1"/>
        </w:rPr>
        <w:t xml:space="preserve">the </w:t>
      </w:r>
      <w:r w:rsidRPr="006B568F">
        <w:t>U.S.,</w:t>
      </w:r>
      <w:r w:rsidRPr="006B568F">
        <w:rPr>
          <w:spacing w:val="-2"/>
        </w:rPr>
        <w:t xml:space="preserve"> peanut production is mostly contained in the </w:t>
      </w:r>
      <w:r w:rsidR="00164F65">
        <w:rPr>
          <w:spacing w:val="-2"/>
        </w:rPr>
        <w:t>s</w:t>
      </w:r>
      <w:r w:rsidRPr="006B568F">
        <w:rPr>
          <w:spacing w:val="-2"/>
        </w:rPr>
        <w:t xml:space="preserve">outhern states stretching from Virginia through New Mexico.  These states have been grouped into three main </w:t>
      </w:r>
      <w:r w:rsidR="00164F65">
        <w:rPr>
          <w:spacing w:val="-2"/>
        </w:rPr>
        <w:t xml:space="preserve">production </w:t>
      </w:r>
      <w:r w:rsidRPr="006B568F">
        <w:rPr>
          <w:spacing w:val="-2"/>
        </w:rPr>
        <w:t xml:space="preserve">regions.  The V-C region includes Virginia, North Carolina, </w:t>
      </w:r>
      <w:r w:rsidR="00164F65">
        <w:rPr>
          <w:spacing w:val="-2"/>
        </w:rPr>
        <w:t xml:space="preserve">and </w:t>
      </w:r>
      <w:r w:rsidR="00FC09BF">
        <w:rPr>
          <w:spacing w:val="-2"/>
        </w:rPr>
        <w:t>part of South Carolina. T</w:t>
      </w:r>
      <w:r w:rsidRPr="006B568F">
        <w:rPr>
          <w:spacing w:val="-2"/>
        </w:rPr>
        <w:t xml:space="preserve">he </w:t>
      </w:r>
      <w:r w:rsidR="00164F65">
        <w:rPr>
          <w:spacing w:val="-2"/>
        </w:rPr>
        <w:t>s</w:t>
      </w:r>
      <w:r w:rsidRPr="006B568F">
        <w:rPr>
          <w:spacing w:val="-2"/>
        </w:rPr>
        <w:t>outheast region consists of South Carolina, Georgia, Florida, Alabama</w:t>
      </w:r>
      <w:r w:rsidR="00FC09BF">
        <w:rPr>
          <w:spacing w:val="-2"/>
        </w:rPr>
        <w:t xml:space="preserve">, </w:t>
      </w:r>
      <w:r w:rsidRPr="006B568F">
        <w:rPr>
          <w:spacing w:val="-2"/>
        </w:rPr>
        <w:t>Mississippi</w:t>
      </w:r>
      <w:r w:rsidR="00FC09BF">
        <w:rPr>
          <w:spacing w:val="-2"/>
        </w:rPr>
        <w:t xml:space="preserve"> </w:t>
      </w:r>
      <w:r w:rsidR="008127FD">
        <w:rPr>
          <w:spacing w:val="-2"/>
        </w:rPr>
        <w:t>Arkansas,</w:t>
      </w:r>
      <w:r w:rsidR="00FC09BF">
        <w:rPr>
          <w:spacing w:val="-2"/>
        </w:rPr>
        <w:t xml:space="preserve"> and Missouri, whereas, s</w:t>
      </w:r>
      <w:r w:rsidRPr="006B568F">
        <w:rPr>
          <w:spacing w:val="-2"/>
        </w:rPr>
        <w:t xml:space="preserve">outhwest region comprises of Texas, </w:t>
      </w:r>
      <w:r w:rsidR="00247584" w:rsidRPr="006B568F">
        <w:rPr>
          <w:spacing w:val="-2"/>
        </w:rPr>
        <w:t>Oklahoma,</w:t>
      </w:r>
      <w:r w:rsidRPr="006B568F">
        <w:rPr>
          <w:spacing w:val="-2"/>
        </w:rPr>
        <w:t xml:space="preserve"> and New Mexico.  Four different market types are grown in of each of these three regions </w:t>
      </w:r>
      <w:r w:rsidRPr="006B568F">
        <w:t>with each type exhibiting a unique seed size and flavor.</w:t>
      </w:r>
      <w:r w:rsidRPr="006B568F">
        <w:rPr>
          <w:spacing w:val="-2"/>
        </w:rPr>
        <w:t xml:space="preserve"> These market types </w:t>
      </w:r>
      <w:r w:rsidRPr="006B568F">
        <w:rPr>
          <w:spacing w:val="-1"/>
        </w:rPr>
        <w:t>generally</w:t>
      </w:r>
      <w:r w:rsidRPr="006B568F">
        <w:rPr>
          <w:spacing w:val="-8"/>
        </w:rPr>
        <w:t xml:space="preserve"> </w:t>
      </w:r>
      <w:r w:rsidRPr="006B568F">
        <w:rPr>
          <w:spacing w:val="-1"/>
        </w:rPr>
        <w:t>correspond</w:t>
      </w:r>
      <w:r w:rsidRPr="006B568F">
        <w:t xml:space="preserve"> to subspeci</w:t>
      </w:r>
      <w:r w:rsidR="00FC09BF">
        <w:t xml:space="preserve">es </w:t>
      </w:r>
      <w:r w:rsidRPr="006B568F">
        <w:t xml:space="preserve">and </w:t>
      </w:r>
      <w:r w:rsidRPr="006B568F">
        <w:rPr>
          <w:spacing w:val="-1"/>
        </w:rPr>
        <w:t>varietal</w:t>
      </w:r>
      <w:r w:rsidRPr="006B568F">
        <w:t xml:space="preserve"> </w:t>
      </w:r>
      <w:r w:rsidRPr="006B568F">
        <w:rPr>
          <w:spacing w:val="-1"/>
        </w:rPr>
        <w:t>groups</w:t>
      </w:r>
      <w:r w:rsidRPr="006B568F">
        <w:t xml:space="preserve"> as follows: </w:t>
      </w:r>
      <w:r w:rsidR="00247584">
        <w:rPr>
          <w:spacing w:val="-1"/>
        </w:rPr>
        <w:t>R</w:t>
      </w:r>
      <w:r w:rsidRPr="006B568F">
        <w:rPr>
          <w:spacing w:val="-1"/>
        </w:rPr>
        <w:t>unner</w:t>
      </w:r>
      <w:r w:rsidRPr="006B568F">
        <w:t xml:space="preserve"> (subsp.</w:t>
      </w:r>
      <w:r w:rsidRPr="006B568F">
        <w:rPr>
          <w:spacing w:val="41"/>
        </w:rPr>
        <w:t xml:space="preserve"> </w:t>
      </w:r>
      <w:r w:rsidRPr="006B568F">
        <w:rPr>
          <w:i/>
          <w:iCs/>
        </w:rPr>
        <w:t>hypogaea</w:t>
      </w:r>
      <w:r w:rsidRPr="006B568F">
        <w:rPr>
          <w:i/>
          <w:iCs/>
          <w:spacing w:val="-2"/>
        </w:rPr>
        <w:t xml:space="preserve"> </w:t>
      </w:r>
      <w:r w:rsidRPr="006B568F">
        <w:rPr>
          <w:spacing w:val="-5"/>
        </w:rPr>
        <w:t>var.</w:t>
      </w:r>
      <w:r w:rsidRPr="006B568F">
        <w:t xml:space="preserve"> </w:t>
      </w:r>
      <w:r w:rsidRPr="006B568F">
        <w:rPr>
          <w:i/>
          <w:iCs/>
          <w:spacing w:val="-1"/>
        </w:rPr>
        <w:t>hypogaea</w:t>
      </w:r>
      <w:r w:rsidRPr="006B568F">
        <w:rPr>
          <w:spacing w:val="-1"/>
        </w:rPr>
        <w:t>),</w:t>
      </w:r>
      <w:r w:rsidRPr="006B568F">
        <w:t xml:space="preserve"> </w:t>
      </w:r>
      <w:r w:rsidRPr="006B568F">
        <w:rPr>
          <w:spacing w:val="-4"/>
        </w:rPr>
        <w:t>Virginia</w:t>
      </w:r>
      <w:r w:rsidRPr="006B568F">
        <w:t xml:space="preserve"> (subsp.</w:t>
      </w:r>
      <w:r w:rsidRPr="006B568F">
        <w:rPr>
          <w:spacing w:val="-1"/>
        </w:rPr>
        <w:t xml:space="preserve"> </w:t>
      </w:r>
      <w:r w:rsidRPr="006B568F">
        <w:rPr>
          <w:i/>
          <w:iCs/>
        </w:rPr>
        <w:t>hypogaea</w:t>
      </w:r>
      <w:r w:rsidRPr="006B568F">
        <w:rPr>
          <w:i/>
          <w:iCs/>
          <w:spacing w:val="-2"/>
        </w:rPr>
        <w:t xml:space="preserve"> </w:t>
      </w:r>
      <w:r w:rsidRPr="006B568F">
        <w:rPr>
          <w:spacing w:val="-5"/>
        </w:rPr>
        <w:t>var.</w:t>
      </w:r>
      <w:r w:rsidRPr="006B568F">
        <w:t xml:space="preserve"> </w:t>
      </w:r>
      <w:r w:rsidRPr="006B568F">
        <w:rPr>
          <w:i/>
          <w:iCs/>
          <w:spacing w:val="-1"/>
        </w:rPr>
        <w:t>hypogaea</w:t>
      </w:r>
      <w:r w:rsidRPr="006B568F">
        <w:rPr>
          <w:spacing w:val="-1"/>
        </w:rPr>
        <w:t>),</w:t>
      </w:r>
      <w:r w:rsidRPr="006B568F">
        <w:t xml:space="preserve"> </w:t>
      </w:r>
      <w:r w:rsidR="00247584">
        <w:t>S</w:t>
      </w:r>
      <w:r w:rsidRPr="006B568F">
        <w:t>panish (subsp.</w:t>
      </w:r>
      <w:r w:rsidRPr="006B568F">
        <w:rPr>
          <w:spacing w:val="59"/>
        </w:rPr>
        <w:t xml:space="preserve"> </w:t>
      </w:r>
      <w:r w:rsidRPr="006B568F">
        <w:rPr>
          <w:i/>
          <w:iCs/>
        </w:rPr>
        <w:t xml:space="preserve">fastigiata </w:t>
      </w:r>
      <w:r w:rsidRPr="006B568F">
        <w:rPr>
          <w:spacing w:val="-5"/>
        </w:rPr>
        <w:t>var.</w:t>
      </w:r>
      <w:r w:rsidRPr="006B568F">
        <w:t xml:space="preserve"> </w:t>
      </w:r>
      <w:r w:rsidRPr="006B568F">
        <w:rPr>
          <w:i/>
          <w:iCs/>
          <w:spacing w:val="-1"/>
        </w:rPr>
        <w:t>vulgaris</w:t>
      </w:r>
      <w:r w:rsidRPr="006B568F">
        <w:rPr>
          <w:spacing w:val="-1"/>
        </w:rPr>
        <w:t>),</w:t>
      </w:r>
      <w:r w:rsidRPr="006B568F">
        <w:t xml:space="preserve"> and </w:t>
      </w:r>
      <w:r w:rsidR="00247584">
        <w:rPr>
          <w:spacing w:val="-1"/>
        </w:rPr>
        <w:t>V</w:t>
      </w:r>
      <w:r w:rsidRPr="006B568F">
        <w:rPr>
          <w:spacing w:val="-1"/>
        </w:rPr>
        <w:t>alencia</w:t>
      </w:r>
      <w:r w:rsidRPr="006B568F">
        <w:t xml:space="preserve"> </w:t>
      </w:r>
      <w:r w:rsidRPr="006B568F">
        <w:rPr>
          <w:spacing w:val="-1"/>
        </w:rPr>
        <w:t>(subsp.</w:t>
      </w:r>
      <w:r w:rsidRPr="006B568F">
        <w:t xml:space="preserve"> </w:t>
      </w:r>
      <w:r w:rsidRPr="006B568F">
        <w:rPr>
          <w:i/>
          <w:iCs/>
        </w:rPr>
        <w:t xml:space="preserve">fastigiata </w:t>
      </w:r>
      <w:r w:rsidRPr="006B568F">
        <w:rPr>
          <w:spacing w:val="-5"/>
        </w:rPr>
        <w:t>var.</w:t>
      </w:r>
      <w:r w:rsidRPr="006B568F">
        <w:t xml:space="preserve"> </w:t>
      </w:r>
      <w:r w:rsidRPr="006B568F">
        <w:rPr>
          <w:i/>
          <w:iCs/>
        </w:rPr>
        <w:t>fastigiata</w:t>
      </w:r>
      <w:r w:rsidRPr="006B568F">
        <w:t xml:space="preserve">).  </w:t>
      </w:r>
    </w:p>
    <w:p w14:paraId="6662141A" w14:textId="77777777" w:rsidR="001A42ED" w:rsidRPr="00EC2E39" w:rsidRDefault="001753CD" w:rsidP="00EC2E39">
      <w:pPr>
        <w:rPr>
          <w:rStyle w:val="Heading2Char"/>
          <w:b w:val="0"/>
          <w:bCs w:val="0"/>
          <w:sz w:val="24"/>
          <w:szCs w:val="24"/>
        </w:rPr>
      </w:pPr>
      <w:r w:rsidRPr="006B568F">
        <w:t>The Virginia market type consists of large pods and seeds</w:t>
      </w:r>
      <w:r w:rsidR="00247584">
        <w:t>,</w:t>
      </w:r>
      <w:r w:rsidRPr="006B568F">
        <w:t xml:space="preserve"> is mainly grown in the V-C area with some production also in west Texas. They are primarily used as roasted in-shell or as salted peanuts. Because of their large seeds, the Virginia types also are popular as green/boiling </w:t>
      </w:r>
      <w:r w:rsidRPr="006B568F">
        <w:lastRenderedPageBreak/>
        <w:t xml:space="preserve">peanuts when dug early in the fall. A </w:t>
      </w:r>
      <w:r w:rsidRPr="006B568F">
        <w:rPr>
          <w:spacing w:val="-1"/>
        </w:rPr>
        <w:t>premium</w:t>
      </w:r>
      <w:r w:rsidRPr="006B568F">
        <w:t xml:space="preserve"> is</w:t>
      </w:r>
      <w:r w:rsidRPr="006B568F">
        <w:rPr>
          <w:spacing w:val="2"/>
        </w:rPr>
        <w:t xml:space="preserve"> </w:t>
      </w:r>
      <w:r w:rsidRPr="006B568F">
        <w:t xml:space="preserve">paid for </w:t>
      </w:r>
      <w:r w:rsidRPr="006B568F">
        <w:rPr>
          <w:spacing w:val="-3"/>
        </w:rPr>
        <w:t>large</w:t>
      </w:r>
      <w:r w:rsidRPr="006B568F">
        <w:t xml:space="preserve"> </w:t>
      </w:r>
      <w:r w:rsidRPr="006B568F">
        <w:rPr>
          <w:spacing w:val="-1"/>
        </w:rPr>
        <w:t>seeded</w:t>
      </w:r>
      <w:r w:rsidRPr="006B568F">
        <w:rPr>
          <w:spacing w:val="45"/>
        </w:rPr>
        <w:t xml:space="preserve"> </w:t>
      </w:r>
      <w:r w:rsidRPr="006B568F">
        <w:t xml:space="preserve">peanuts in the U.S., which </w:t>
      </w:r>
      <w:r w:rsidRPr="006B568F">
        <w:rPr>
          <w:spacing w:val="-1"/>
        </w:rPr>
        <w:t>makes</w:t>
      </w:r>
      <w:r w:rsidRPr="006B568F">
        <w:t xml:space="preserve"> this market </w:t>
      </w:r>
      <w:r w:rsidRPr="006B568F">
        <w:rPr>
          <w:spacing w:val="-2"/>
        </w:rPr>
        <w:t>type</w:t>
      </w:r>
      <w:r w:rsidRPr="006B568F">
        <w:t xml:space="preserve"> </w:t>
      </w:r>
      <w:r w:rsidR="00FC09BF">
        <w:t xml:space="preserve">very </w:t>
      </w:r>
      <w:r w:rsidRPr="006B568F">
        <w:rPr>
          <w:spacing w:val="-1"/>
        </w:rPr>
        <w:t>desirable</w:t>
      </w:r>
      <w:r w:rsidRPr="006B568F">
        <w:t xml:space="preserve"> for the growers. The Virginia types contribute about 1</w:t>
      </w:r>
      <w:r w:rsidR="00FC09BF">
        <w:t>0-12</w:t>
      </w:r>
      <w:r w:rsidRPr="006B568F">
        <w:t xml:space="preserve">% to the U. S. peanut production.  </w:t>
      </w:r>
      <w:r w:rsidRPr="006B568F">
        <w:rPr>
          <w:spacing w:val="-1"/>
        </w:rPr>
        <w:t>Runner</w:t>
      </w:r>
      <w:r w:rsidRPr="006B568F">
        <w:rPr>
          <w:spacing w:val="1"/>
        </w:rPr>
        <w:t xml:space="preserve"> market </w:t>
      </w:r>
      <w:r w:rsidRPr="006B568F">
        <w:rPr>
          <w:spacing w:val="-3"/>
        </w:rPr>
        <w:t xml:space="preserve">types </w:t>
      </w:r>
      <w:r w:rsidRPr="006B568F">
        <w:rPr>
          <w:spacing w:val="-1"/>
        </w:rPr>
        <w:t>have</w:t>
      </w:r>
      <w:r w:rsidRPr="006B568F">
        <w:rPr>
          <w:spacing w:val="-3"/>
        </w:rPr>
        <w:t xml:space="preserve"> </w:t>
      </w:r>
      <w:r w:rsidRPr="006B568F">
        <w:rPr>
          <w:spacing w:val="-1"/>
        </w:rPr>
        <w:t>medium</w:t>
      </w:r>
      <w:r w:rsidRPr="006B568F">
        <w:rPr>
          <w:spacing w:val="1"/>
        </w:rPr>
        <w:t xml:space="preserve"> </w:t>
      </w:r>
      <w:r w:rsidRPr="006B568F">
        <w:t>sized</w:t>
      </w:r>
      <w:r w:rsidRPr="006B568F">
        <w:rPr>
          <w:spacing w:val="-2"/>
        </w:rPr>
        <w:t xml:space="preserve"> </w:t>
      </w:r>
      <w:r w:rsidRPr="006B568F">
        <w:t>pods</w:t>
      </w:r>
      <w:r w:rsidRPr="006B568F">
        <w:rPr>
          <w:spacing w:val="-1"/>
        </w:rPr>
        <w:t xml:space="preserve"> </w:t>
      </w:r>
      <w:r w:rsidRPr="006B568F">
        <w:t>and</w:t>
      </w:r>
      <w:r w:rsidRPr="006B568F">
        <w:rPr>
          <w:spacing w:val="-2"/>
        </w:rPr>
        <w:t xml:space="preserve"> </w:t>
      </w:r>
      <w:r w:rsidRPr="006B568F">
        <w:rPr>
          <w:spacing w:val="-1"/>
        </w:rPr>
        <w:t xml:space="preserve">seeds </w:t>
      </w:r>
      <w:r w:rsidR="00FC09BF">
        <w:rPr>
          <w:spacing w:val="-1"/>
        </w:rPr>
        <w:t xml:space="preserve">and are </w:t>
      </w:r>
      <w:r w:rsidRPr="006B568F">
        <w:t>the dominant peanut</w:t>
      </w:r>
      <w:r w:rsidRPr="006B568F">
        <w:rPr>
          <w:spacing w:val="35"/>
        </w:rPr>
        <w:t xml:space="preserve"> </w:t>
      </w:r>
      <w:r w:rsidRPr="006B568F">
        <w:rPr>
          <w:spacing w:val="-2"/>
        </w:rPr>
        <w:t>type</w:t>
      </w:r>
      <w:r w:rsidRPr="006B568F">
        <w:rPr>
          <w:spacing w:val="-1"/>
        </w:rPr>
        <w:t xml:space="preserve"> grown</w:t>
      </w:r>
      <w:r w:rsidRPr="006B568F">
        <w:t xml:space="preserve"> </w:t>
      </w:r>
      <w:r w:rsidR="00FC09BF">
        <w:t xml:space="preserve">in the US.  </w:t>
      </w:r>
      <w:r w:rsidRPr="006B568F">
        <w:rPr>
          <w:spacing w:val="-1"/>
        </w:rPr>
        <w:t>Runners</w:t>
      </w:r>
      <w:r w:rsidRPr="006B568F">
        <w:rPr>
          <w:spacing w:val="-2"/>
        </w:rPr>
        <w:t xml:space="preserve"> </w:t>
      </w:r>
      <w:r w:rsidRPr="006B568F">
        <w:rPr>
          <w:spacing w:val="-1"/>
        </w:rPr>
        <w:t>have</w:t>
      </w:r>
      <w:r w:rsidRPr="006B568F">
        <w:rPr>
          <w:spacing w:val="-3"/>
        </w:rPr>
        <w:t xml:space="preserve"> </w:t>
      </w:r>
      <w:r w:rsidRPr="006B568F">
        <w:t>rapidly</w:t>
      </w:r>
      <w:r w:rsidR="00FC09BF">
        <w:rPr>
          <w:spacing w:val="72"/>
        </w:rPr>
        <w:t xml:space="preserve"> </w:t>
      </w:r>
      <w:r w:rsidRPr="006B568F">
        <w:rPr>
          <w:spacing w:val="-1"/>
        </w:rPr>
        <w:t>gained</w:t>
      </w:r>
      <w:r w:rsidRPr="006B568F">
        <w:t xml:space="preserve"> wide</w:t>
      </w:r>
      <w:r w:rsidRPr="006B568F">
        <w:rPr>
          <w:spacing w:val="-3"/>
        </w:rPr>
        <w:t xml:space="preserve"> </w:t>
      </w:r>
      <w:r w:rsidRPr="006B568F">
        <w:rPr>
          <w:spacing w:val="-1"/>
        </w:rPr>
        <w:t>acceptance</w:t>
      </w:r>
      <w:r w:rsidRPr="006B568F">
        <w:t xml:space="preserve"> </w:t>
      </w:r>
      <w:r w:rsidRPr="006B568F">
        <w:rPr>
          <w:spacing w:val="-1"/>
        </w:rPr>
        <w:t>because</w:t>
      </w:r>
      <w:r w:rsidRPr="006B568F">
        <w:t xml:space="preserve"> of</w:t>
      </w:r>
      <w:r w:rsidRPr="006B568F">
        <w:rPr>
          <w:spacing w:val="-3"/>
        </w:rPr>
        <w:t xml:space="preserve"> </w:t>
      </w:r>
      <w:r w:rsidRPr="006B568F">
        <w:t xml:space="preserve">their </w:t>
      </w:r>
      <w:r w:rsidRPr="006B568F">
        <w:rPr>
          <w:spacing w:val="-1"/>
        </w:rPr>
        <w:t>attractive</w:t>
      </w:r>
      <w:r w:rsidRPr="006B568F">
        <w:t xml:space="preserve"> </w:t>
      </w:r>
      <w:r w:rsidRPr="006B568F">
        <w:rPr>
          <w:spacing w:val="-1"/>
        </w:rPr>
        <w:t>kernel</w:t>
      </w:r>
      <w:r w:rsidRPr="006B568F">
        <w:t xml:space="preserve"> size </w:t>
      </w:r>
      <w:r w:rsidRPr="006B568F">
        <w:rPr>
          <w:spacing w:val="-1"/>
        </w:rPr>
        <w:t>range;</w:t>
      </w:r>
      <w:r w:rsidRPr="006B568F">
        <w:t xml:space="preserve"> a </w:t>
      </w:r>
      <w:r w:rsidRPr="006B568F">
        <w:rPr>
          <w:spacing w:val="-1"/>
        </w:rPr>
        <w:t>high</w:t>
      </w:r>
      <w:r w:rsidRPr="006B568F">
        <w:t xml:space="preserve"> proportion of</w:t>
      </w:r>
      <w:r w:rsidRPr="006B568F">
        <w:rPr>
          <w:spacing w:val="47"/>
        </w:rPr>
        <w:t xml:space="preserve"> </w:t>
      </w:r>
      <w:r w:rsidRPr="006B568F">
        <w:rPr>
          <w:spacing w:val="-1"/>
        </w:rPr>
        <w:t>runners</w:t>
      </w:r>
      <w:r w:rsidRPr="006B568F">
        <w:t xml:space="preserve"> are</w:t>
      </w:r>
      <w:r w:rsidRPr="006B568F">
        <w:rPr>
          <w:spacing w:val="-3"/>
        </w:rPr>
        <w:t xml:space="preserve"> </w:t>
      </w:r>
      <w:r w:rsidRPr="006B568F">
        <w:t>used for</w:t>
      </w:r>
      <w:r w:rsidRPr="006B568F">
        <w:rPr>
          <w:spacing w:val="-3"/>
        </w:rPr>
        <w:t xml:space="preserve"> </w:t>
      </w:r>
      <w:r w:rsidRPr="006B568F">
        <w:t xml:space="preserve">peanut </w:t>
      </w:r>
      <w:r w:rsidRPr="006B568F">
        <w:rPr>
          <w:spacing w:val="-3"/>
        </w:rPr>
        <w:t>butter.</w:t>
      </w:r>
      <w:r w:rsidRPr="006B568F">
        <w:rPr>
          <w:spacing w:val="60"/>
        </w:rPr>
        <w:t xml:space="preserve"> </w:t>
      </w:r>
      <w:r w:rsidRPr="006B568F">
        <w:t xml:space="preserve">Runners, </w:t>
      </w:r>
      <w:r w:rsidRPr="006B568F">
        <w:rPr>
          <w:spacing w:val="-1"/>
        </w:rPr>
        <w:t>grown</w:t>
      </w:r>
      <w:r w:rsidRPr="006B568F">
        <w:t xml:space="preserve"> mainly</w:t>
      </w:r>
      <w:r w:rsidRPr="006B568F">
        <w:rPr>
          <w:spacing w:val="-8"/>
        </w:rPr>
        <w:t xml:space="preserve"> </w:t>
      </w:r>
      <w:r w:rsidRPr="006B568F">
        <w:t xml:space="preserve">in </w:t>
      </w:r>
      <w:r w:rsidRPr="006B568F">
        <w:rPr>
          <w:spacing w:val="-2"/>
        </w:rPr>
        <w:t>Georgia,</w:t>
      </w:r>
      <w:r w:rsidRPr="006B568F">
        <w:t xml:space="preserve"> </w:t>
      </w:r>
      <w:r w:rsidRPr="006B568F">
        <w:rPr>
          <w:spacing w:val="-1"/>
        </w:rPr>
        <w:t>Alabama,</w:t>
      </w:r>
      <w:r w:rsidRPr="006B568F">
        <w:t xml:space="preserve"> </w:t>
      </w:r>
      <w:r w:rsidR="00247584" w:rsidRPr="006B568F">
        <w:rPr>
          <w:spacing w:val="-1"/>
        </w:rPr>
        <w:t>Florida,</w:t>
      </w:r>
      <w:r w:rsidRPr="006B568F">
        <w:rPr>
          <w:spacing w:val="-1"/>
        </w:rPr>
        <w:t xml:space="preserve"> and </w:t>
      </w:r>
      <w:r w:rsidRPr="006B568F">
        <w:rPr>
          <w:spacing w:val="-4"/>
        </w:rPr>
        <w:t>Mississippi</w:t>
      </w:r>
      <w:r w:rsidRPr="006B568F">
        <w:t xml:space="preserve"> </w:t>
      </w:r>
      <w:r w:rsidRPr="006B568F">
        <w:rPr>
          <w:spacing w:val="-1"/>
        </w:rPr>
        <w:t>account</w:t>
      </w:r>
      <w:r w:rsidRPr="006B568F">
        <w:t xml:space="preserve"> </w:t>
      </w:r>
      <w:r w:rsidRPr="006B568F">
        <w:rPr>
          <w:spacing w:val="-1"/>
        </w:rPr>
        <w:t>for</w:t>
      </w:r>
      <w:r w:rsidRPr="006B568F">
        <w:t xml:space="preserve"> 80% of</w:t>
      </w:r>
      <w:r w:rsidRPr="006B568F">
        <w:rPr>
          <w:spacing w:val="-3"/>
        </w:rPr>
        <w:t xml:space="preserve"> </w:t>
      </w:r>
      <w:r w:rsidRPr="006B568F">
        <w:t xml:space="preserve">total U. S. production.  Spanish </w:t>
      </w:r>
      <w:r w:rsidRPr="006B568F">
        <w:rPr>
          <w:spacing w:val="-2"/>
        </w:rPr>
        <w:t>types</w:t>
      </w:r>
      <w:r w:rsidRPr="006B568F">
        <w:t xml:space="preserve"> </w:t>
      </w:r>
      <w:r w:rsidRPr="006B568F">
        <w:rPr>
          <w:spacing w:val="-1"/>
        </w:rPr>
        <w:t>are</w:t>
      </w:r>
      <w:r w:rsidRPr="006B568F">
        <w:t xml:space="preserve"> widely</w:t>
      </w:r>
      <w:r w:rsidRPr="006B568F">
        <w:rPr>
          <w:spacing w:val="-9"/>
        </w:rPr>
        <w:t xml:space="preserve"> </w:t>
      </w:r>
      <w:r w:rsidRPr="006B568F">
        <w:rPr>
          <w:spacing w:val="-1"/>
        </w:rPr>
        <w:t>grown</w:t>
      </w:r>
      <w:r w:rsidRPr="006B568F">
        <w:t xml:space="preserve"> </w:t>
      </w:r>
      <w:r w:rsidRPr="006B568F">
        <w:rPr>
          <w:spacing w:val="-1"/>
        </w:rPr>
        <w:t>around</w:t>
      </w:r>
      <w:r w:rsidRPr="006B568F">
        <w:t xml:space="preserve"> the </w:t>
      </w:r>
      <w:r w:rsidRPr="006B568F">
        <w:rPr>
          <w:spacing w:val="-1"/>
        </w:rPr>
        <w:t>world,</w:t>
      </w:r>
      <w:r w:rsidRPr="006B568F">
        <w:rPr>
          <w:spacing w:val="41"/>
        </w:rPr>
        <w:t xml:space="preserve"> </w:t>
      </w:r>
      <w:r w:rsidRPr="006B568F">
        <w:rPr>
          <w:spacing w:val="-1"/>
        </w:rPr>
        <w:t>especially</w:t>
      </w:r>
      <w:r w:rsidRPr="006B568F">
        <w:rPr>
          <w:spacing w:val="-7"/>
        </w:rPr>
        <w:t xml:space="preserve"> </w:t>
      </w:r>
      <w:r w:rsidRPr="006B568F">
        <w:rPr>
          <w:spacing w:val="-1"/>
        </w:rPr>
        <w:t>where</w:t>
      </w:r>
      <w:r w:rsidRPr="006B568F">
        <w:t xml:space="preserve"> </w:t>
      </w:r>
      <w:r w:rsidRPr="006B568F">
        <w:rPr>
          <w:spacing w:val="-1"/>
        </w:rPr>
        <w:t>mechanization</w:t>
      </w:r>
      <w:r w:rsidRPr="006B568F">
        <w:t xml:space="preserve"> is not</w:t>
      </w:r>
      <w:r w:rsidRPr="006B568F">
        <w:rPr>
          <w:spacing w:val="2"/>
        </w:rPr>
        <w:t xml:space="preserve"> </w:t>
      </w:r>
      <w:r w:rsidRPr="006B568F">
        <w:rPr>
          <w:spacing w:val="-1"/>
        </w:rPr>
        <w:t>available.</w:t>
      </w:r>
      <w:r w:rsidRPr="006B568F">
        <w:rPr>
          <w:spacing w:val="60"/>
        </w:rPr>
        <w:t xml:space="preserve"> </w:t>
      </w:r>
      <w:r w:rsidRPr="006B568F">
        <w:rPr>
          <w:spacing w:val="-1"/>
        </w:rPr>
        <w:t>The</w:t>
      </w:r>
      <w:r w:rsidRPr="006B568F">
        <w:rPr>
          <w:spacing w:val="-3"/>
        </w:rPr>
        <w:t xml:space="preserve"> </w:t>
      </w:r>
      <w:r w:rsidRPr="006B568F">
        <w:rPr>
          <w:spacing w:val="-1"/>
        </w:rPr>
        <w:t>primary</w:t>
      </w:r>
      <w:r w:rsidRPr="006B568F">
        <w:rPr>
          <w:spacing w:val="-10"/>
        </w:rPr>
        <w:t xml:space="preserve"> </w:t>
      </w:r>
      <w:r w:rsidRPr="006B568F">
        <w:rPr>
          <w:spacing w:val="-1"/>
        </w:rPr>
        <w:t>advantages</w:t>
      </w:r>
      <w:r w:rsidRPr="006B568F">
        <w:rPr>
          <w:spacing w:val="1"/>
        </w:rPr>
        <w:t xml:space="preserve"> </w:t>
      </w:r>
      <w:r w:rsidRPr="006B568F">
        <w:rPr>
          <w:spacing w:val="-1"/>
        </w:rPr>
        <w:t>of</w:t>
      </w:r>
      <w:r w:rsidRPr="006B568F">
        <w:rPr>
          <w:spacing w:val="1"/>
        </w:rPr>
        <w:t xml:space="preserve"> </w:t>
      </w:r>
      <w:r w:rsidRPr="006B568F">
        <w:rPr>
          <w:spacing w:val="-1"/>
        </w:rPr>
        <w:t>Spanish</w:t>
      </w:r>
      <w:r w:rsidRPr="006B568F">
        <w:rPr>
          <w:spacing w:val="57"/>
        </w:rPr>
        <w:t xml:space="preserve"> </w:t>
      </w:r>
      <w:r w:rsidRPr="006B568F">
        <w:rPr>
          <w:spacing w:val="-2"/>
        </w:rPr>
        <w:t>types</w:t>
      </w:r>
      <w:r w:rsidRPr="006B568F">
        <w:rPr>
          <w:spacing w:val="1"/>
        </w:rPr>
        <w:t xml:space="preserve"> </w:t>
      </w:r>
      <w:r w:rsidRPr="006B568F">
        <w:rPr>
          <w:spacing w:val="-1"/>
        </w:rPr>
        <w:t>are</w:t>
      </w:r>
      <w:r w:rsidRPr="006B568F">
        <w:rPr>
          <w:spacing w:val="-3"/>
        </w:rPr>
        <w:t xml:space="preserve"> </w:t>
      </w:r>
      <w:r w:rsidRPr="006B568F">
        <w:t>their</w:t>
      </w:r>
      <w:r w:rsidRPr="006B568F">
        <w:rPr>
          <w:spacing w:val="-2"/>
        </w:rPr>
        <w:t xml:space="preserve"> </w:t>
      </w:r>
      <w:r w:rsidRPr="006B568F">
        <w:rPr>
          <w:spacing w:val="-1"/>
        </w:rPr>
        <w:t>short</w:t>
      </w:r>
      <w:r w:rsidRPr="006B568F">
        <w:rPr>
          <w:spacing w:val="1"/>
        </w:rPr>
        <w:t xml:space="preserve"> </w:t>
      </w:r>
      <w:r w:rsidRPr="006B568F">
        <w:rPr>
          <w:spacing w:val="-1"/>
        </w:rPr>
        <w:t>growing</w:t>
      </w:r>
      <w:r w:rsidRPr="006B568F">
        <w:rPr>
          <w:spacing w:val="-4"/>
        </w:rPr>
        <w:t xml:space="preserve"> </w:t>
      </w:r>
      <w:r w:rsidRPr="006B568F">
        <w:rPr>
          <w:spacing w:val="-1"/>
        </w:rPr>
        <w:t>season</w:t>
      </w:r>
      <w:r w:rsidRPr="006B568F">
        <w:rPr>
          <w:spacing w:val="1"/>
        </w:rPr>
        <w:t xml:space="preserve"> </w:t>
      </w:r>
      <w:r w:rsidRPr="006B568F">
        <w:rPr>
          <w:spacing w:val="-1"/>
        </w:rPr>
        <w:t>and</w:t>
      </w:r>
      <w:r w:rsidRPr="006B568F">
        <w:rPr>
          <w:spacing w:val="-2"/>
        </w:rPr>
        <w:t xml:space="preserve"> </w:t>
      </w:r>
      <w:r w:rsidRPr="006B568F">
        <w:rPr>
          <w:spacing w:val="-1"/>
        </w:rPr>
        <w:t>bunch-type</w:t>
      </w:r>
      <w:r w:rsidRPr="006B568F">
        <w:rPr>
          <w:spacing w:val="-3"/>
        </w:rPr>
        <w:t xml:space="preserve"> </w:t>
      </w:r>
      <w:r w:rsidRPr="006B568F">
        <w:rPr>
          <w:spacing w:val="-1"/>
        </w:rPr>
        <w:t>growth</w:t>
      </w:r>
      <w:r w:rsidRPr="006B568F">
        <w:rPr>
          <w:spacing w:val="1"/>
        </w:rPr>
        <w:t xml:space="preserve"> </w:t>
      </w:r>
      <w:r w:rsidRPr="006B568F">
        <w:rPr>
          <w:spacing w:val="-1"/>
        </w:rPr>
        <w:t>habit.</w:t>
      </w:r>
      <w:r w:rsidRPr="006B568F">
        <w:t xml:space="preserve"> </w:t>
      </w:r>
      <w:r w:rsidRPr="006B568F">
        <w:rPr>
          <w:spacing w:val="1"/>
        </w:rPr>
        <w:t xml:space="preserve"> </w:t>
      </w:r>
      <w:r w:rsidRPr="006B568F">
        <w:rPr>
          <w:spacing w:val="-1"/>
        </w:rPr>
        <w:t>Spanish</w:t>
      </w:r>
      <w:r w:rsidRPr="006B568F">
        <w:rPr>
          <w:spacing w:val="1"/>
        </w:rPr>
        <w:t xml:space="preserve"> </w:t>
      </w:r>
      <w:r w:rsidRPr="006B568F">
        <w:rPr>
          <w:spacing w:val="-2"/>
        </w:rPr>
        <w:t>type</w:t>
      </w:r>
      <w:r w:rsidRPr="006B568F">
        <w:rPr>
          <w:spacing w:val="-3"/>
        </w:rPr>
        <w:t xml:space="preserve"> </w:t>
      </w:r>
      <w:r w:rsidRPr="006B568F">
        <w:rPr>
          <w:spacing w:val="-1"/>
        </w:rPr>
        <w:t>peanuts</w:t>
      </w:r>
      <w:r w:rsidRPr="006B568F">
        <w:rPr>
          <w:spacing w:val="58"/>
        </w:rPr>
        <w:t xml:space="preserve"> </w:t>
      </w:r>
      <w:r w:rsidRPr="006B568F">
        <w:rPr>
          <w:spacing w:val="-1"/>
        </w:rPr>
        <w:t>have</w:t>
      </w:r>
      <w:r w:rsidRPr="006B568F">
        <w:rPr>
          <w:spacing w:val="-3"/>
        </w:rPr>
        <w:t xml:space="preserve"> </w:t>
      </w:r>
      <w:r w:rsidRPr="006B568F">
        <w:rPr>
          <w:spacing w:val="-1"/>
        </w:rPr>
        <w:t>smaller</w:t>
      </w:r>
      <w:r w:rsidRPr="006B568F">
        <w:rPr>
          <w:spacing w:val="1"/>
        </w:rPr>
        <w:t xml:space="preserve"> </w:t>
      </w:r>
      <w:r w:rsidRPr="006B568F">
        <w:rPr>
          <w:spacing w:val="-1"/>
        </w:rPr>
        <w:t>kernels</w:t>
      </w:r>
      <w:r w:rsidRPr="006B568F">
        <w:rPr>
          <w:spacing w:val="1"/>
        </w:rPr>
        <w:t xml:space="preserve"> </w:t>
      </w:r>
      <w:r w:rsidRPr="006B568F">
        <w:rPr>
          <w:spacing w:val="-1"/>
        </w:rPr>
        <w:t>covered</w:t>
      </w:r>
      <w:r w:rsidRPr="006B568F">
        <w:rPr>
          <w:spacing w:val="1"/>
        </w:rPr>
        <w:t xml:space="preserve"> </w:t>
      </w:r>
      <w:r w:rsidRPr="006B568F">
        <w:t>with</w:t>
      </w:r>
      <w:r w:rsidRPr="006B568F">
        <w:rPr>
          <w:spacing w:val="-2"/>
        </w:rPr>
        <w:t xml:space="preserve"> </w:t>
      </w:r>
      <w:r w:rsidRPr="006B568F">
        <w:t>a</w:t>
      </w:r>
      <w:r w:rsidRPr="006B568F">
        <w:rPr>
          <w:spacing w:val="-1"/>
        </w:rPr>
        <w:t xml:space="preserve"> reddish-brown</w:t>
      </w:r>
      <w:r w:rsidRPr="006B568F">
        <w:rPr>
          <w:spacing w:val="-2"/>
        </w:rPr>
        <w:t xml:space="preserve"> </w:t>
      </w:r>
      <w:r w:rsidRPr="006B568F">
        <w:t>skin.</w:t>
      </w:r>
      <w:r w:rsidRPr="006B568F">
        <w:rPr>
          <w:spacing w:val="58"/>
        </w:rPr>
        <w:t xml:space="preserve"> </w:t>
      </w:r>
      <w:r w:rsidRPr="006B568F">
        <w:rPr>
          <w:spacing w:val="-1"/>
        </w:rPr>
        <w:t>They</w:t>
      </w:r>
      <w:r w:rsidRPr="006B568F">
        <w:rPr>
          <w:spacing w:val="-8"/>
        </w:rPr>
        <w:t xml:space="preserve"> </w:t>
      </w:r>
      <w:r w:rsidRPr="006B568F">
        <w:t>are</w:t>
      </w:r>
      <w:r w:rsidRPr="006B568F">
        <w:rPr>
          <w:spacing w:val="-3"/>
        </w:rPr>
        <w:t xml:space="preserve"> </w:t>
      </w:r>
      <w:r w:rsidRPr="006B568F">
        <w:rPr>
          <w:spacing w:val="-1"/>
        </w:rPr>
        <w:t>used</w:t>
      </w:r>
      <w:r w:rsidRPr="006B568F">
        <w:rPr>
          <w:spacing w:val="1"/>
        </w:rPr>
        <w:t xml:space="preserve"> </w:t>
      </w:r>
      <w:r w:rsidRPr="006B568F">
        <w:rPr>
          <w:spacing w:val="-1"/>
        </w:rPr>
        <w:t>predominantly</w:t>
      </w:r>
      <w:r w:rsidRPr="006B568F">
        <w:rPr>
          <w:spacing w:val="-8"/>
        </w:rPr>
        <w:t xml:space="preserve"> </w:t>
      </w:r>
      <w:r w:rsidRPr="006B568F">
        <w:rPr>
          <w:spacing w:val="1"/>
        </w:rPr>
        <w:t>in</w:t>
      </w:r>
      <w:r w:rsidRPr="006B568F">
        <w:rPr>
          <w:spacing w:val="70"/>
        </w:rPr>
        <w:t xml:space="preserve"> </w:t>
      </w:r>
      <w:r w:rsidRPr="006B568F">
        <w:rPr>
          <w:spacing w:val="-5"/>
        </w:rPr>
        <w:t>candy,</w:t>
      </w:r>
      <w:r w:rsidRPr="006B568F">
        <w:t xml:space="preserve"> with </w:t>
      </w:r>
      <w:r w:rsidRPr="006B568F">
        <w:rPr>
          <w:spacing w:val="-1"/>
        </w:rPr>
        <w:t>significant</w:t>
      </w:r>
      <w:r w:rsidRPr="006B568F">
        <w:t xml:space="preserve"> quantities used for </w:t>
      </w:r>
      <w:r w:rsidRPr="006B568F">
        <w:rPr>
          <w:spacing w:val="-1"/>
        </w:rPr>
        <w:t>salted</w:t>
      </w:r>
      <w:r w:rsidRPr="006B568F">
        <w:t xml:space="preserve"> nuts and </w:t>
      </w:r>
      <w:r w:rsidRPr="006B568F">
        <w:rPr>
          <w:spacing w:val="-1"/>
        </w:rPr>
        <w:t>peanut</w:t>
      </w:r>
      <w:r w:rsidRPr="006B568F">
        <w:t xml:space="preserve"> </w:t>
      </w:r>
      <w:r w:rsidRPr="006B568F">
        <w:rPr>
          <w:spacing w:val="-3"/>
        </w:rPr>
        <w:t>butter.</w:t>
      </w:r>
      <w:r w:rsidRPr="006B568F">
        <w:t xml:space="preserve">  They</w:t>
      </w:r>
      <w:r w:rsidRPr="006B568F">
        <w:rPr>
          <w:spacing w:val="49"/>
        </w:rPr>
        <w:t xml:space="preserve"> </w:t>
      </w:r>
      <w:r w:rsidRPr="006B568F">
        <w:t xml:space="preserve">have </w:t>
      </w:r>
      <w:r w:rsidRPr="006B568F">
        <w:rPr>
          <w:spacing w:val="-1"/>
        </w:rPr>
        <w:t>higher</w:t>
      </w:r>
      <w:r w:rsidRPr="006B568F">
        <w:t xml:space="preserve"> oil </w:t>
      </w:r>
      <w:r w:rsidRPr="006B568F">
        <w:rPr>
          <w:spacing w:val="-1"/>
        </w:rPr>
        <w:t>content</w:t>
      </w:r>
      <w:r w:rsidRPr="006B568F">
        <w:t xml:space="preserve"> than the other </w:t>
      </w:r>
      <w:r w:rsidRPr="006B568F">
        <w:rPr>
          <w:spacing w:val="-2"/>
        </w:rPr>
        <w:t>types</w:t>
      </w:r>
      <w:r w:rsidRPr="006B568F">
        <w:t xml:space="preserve"> of </w:t>
      </w:r>
      <w:r w:rsidRPr="006B568F">
        <w:rPr>
          <w:spacing w:val="-1"/>
        </w:rPr>
        <w:t>peanuts</w:t>
      </w:r>
      <w:r w:rsidRPr="006B568F">
        <w:t xml:space="preserve"> which is </w:t>
      </w:r>
      <w:r w:rsidRPr="006B568F">
        <w:rPr>
          <w:spacing w:val="-1"/>
        </w:rPr>
        <w:t>advantageous</w:t>
      </w:r>
      <w:r w:rsidRPr="006B568F">
        <w:t xml:space="preserve"> </w:t>
      </w:r>
      <w:r w:rsidRPr="006B568F">
        <w:rPr>
          <w:spacing w:val="-1"/>
        </w:rPr>
        <w:t>when</w:t>
      </w:r>
      <w:r w:rsidRPr="006B568F">
        <w:rPr>
          <w:spacing w:val="35"/>
        </w:rPr>
        <w:t xml:space="preserve"> </w:t>
      </w:r>
      <w:r w:rsidRPr="006B568F">
        <w:t>crush</w:t>
      </w:r>
      <w:r w:rsidR="00247584">
        <w:t>ed</w:t>
      </w:r>
      <w:r w:rsidRPr="006B568F">
        <w:rPr>
          <w:spacing w:val="-4"/>
        </w:rPr>
        <w:t xml:space="preserve"> </w:t>
      </w:r>
      <w:r w:rsidRPr="006B568F">
        <w:t>for oil.</w:t>
      </w:r>
      <w:r w:rsidRPr="006B568F">
        <w:rPr>
          <w:spacing w:val="60"/>
        </w:rPr>
        <w:t xml:space="preserve"> </w:t>
      </w:r>
      <w:r w:rsidRPr="006B568F">
        <w:t>They</w:t>
      </w:r>
      <w:r w:rsidRPr="006B568F">
        <w:rPr>
          <w:spacing w:val="-9"/>
        </w:rPr>
        <w:t xml:space="preserve"> </w:t>
      </w:r>
      <w:r w:rsidRPr="006B568F">
        <w:t>are</w:t>
      </w:r>
      <w:r w:rsidRPr="006B568F">
        <w:rPr>
          <w:spacing w:val="-3"/>
        </w:rPr>
        <w:t xml:space="preserve"> </w:t>
      </w:r>
      <w:r w:rsidRPr="006B568F">
        <w:t>primarily</w:t>
      </w:r>
      <w:r w:rsidRPr="006B568F">
        <w:rPr>
          <w:spacing w:val="-8"/>
        </w:rPr>
        <w:t xml:space="preserve"> </w:t>
      </w:r>
      <w:r w:rsidRPr="006B568F">
        <w:rPr>
          <w:spacing w:val="-1"/>
        </w:rPr>
        <w:t>grown</w:t>
      </w:r>
      <w:r w:rsidRPr="006B568F">
        <w:t xml:space="preserve"> in Oklahoma</w:t>
      </w:r>
      <w:r w:rsidRPr="006B568F">
        <w:rPr>
          <w:spacing w:val="-3"/>
        </w:rPr>
        <w:t xml:space="preserve"> </w:t>
      </w:r>
      <w:r w:rsidRPr="006B568F">
        <w:t xml:space="preserve">and </w:t>
      </w:r>
      <w:r w:rsidRPr="006B568F">
        <w:rPr>
          <w:spacing w:val="-4"/>
        </w:rPr>
        <w:t>Texas.</w:t>
      </w:r>
      <w:r w:rsidRPr="006B568F">
        <w:t xml:space="preserve">  </w:t>
      </w:r>
      <w:r w:rsidRPr="006B568F">
        <w:rPr>
          <w:spacing w:val="-1"/>
        </w:rPr>
        <w:t>Spanish-type</w:t>
      </w:r>
      <w:r w:rsidRPr="006B568F">
        <w:rPr>
          <w:spacing w:val="25"/>
        </w:rPr>
        <w:t xml:space="preserve"> </w:t>
      </w:r>
      <w:r w:rsidRPr="006B568F">
        <w:t xml:space="preserve">peanuts </w:t>
      </w:r>
      <w:r w:rsidRPr="006B568F">
        <w:rPr>
          <w:spacing w:val="-1"/>
        </w:rPr>
        <w:t>account</w:t>
      </w:r>
      <w:r w:rsidRPr="006B568F">
        <w:t xml:space="preserve"> </w:t>
      </w:r>
      <w:r w:rsidRPr="006B568F">
        <w:rPr>
          <w:spacing w:val="-1"/>
        </w:rPr>
        <w:t>for</w:t>
      </w:r>
      <w:r w:rsidRPr="006B568F">
        <w:t xml:space="preserve"> </w:t>
      </w:r>
      <w:r w:rsidR="00EC2E39">
        <w:t>8-10</w:t>
      </w:r>
      <w:r w:rsidRPr="006B568F">
        <w:t>% of</w:t>
      </w:r>
      <w:r w:rsidRPr="006B568F">
        <w:rPr>
          <w:spacing w:val="-3"/>
        </w:rPr>
        <w:t xml:space="preserve"> </w:t>
      </w:r>
      <w:r w:rsidRPr="006B568F">
        <w:t xml:space="preserve">production.  The </w:t>
      </w:r>
      <w:r w:rsidR="00247584">
        <w:rPr>
          <w:spacing w:val="-1"/>
        </w:rPr>
        <w:t>V</w:t>
      </w:r>
      <w:r w:rsidRPr="006B568F">
        <w:rPr>
          <w:spacing w:val="-1"/>
        </w:rPr>
        <w:t>alencia</w:t>
      </w:r>
      <w:r w:rsidRPr="006B568F">
        <w:t xml:space="preserve"> </w:t>
      </w:r>
      <w:r w:rsidRPr="006B568F">
        <w:rPr>
          <w:spacing w:val="-1"/>
        </w:rPr>
        <w:t>market</w:t>
      </w:r>
      <w:r w:rsidRPr="006B568F">
        <w:t xml:space="preserve"> </w:t>
      </w:r>
      <w:r w:rsidRPr="006B568F">
        <w:rPr>
          <w:spacing w:val="-2"/>
        </w:rPr>
        <w:t>type</w:t>
      </w:r>
      <w:r w:rsidRPr="006B568F">
        <w:t xml:space="preserve"> </w:t>
      </w:r>
      <w:r w:rsidRPr="006B568F">
        <w:rPr>
          <w:spacing w:val="-1"/>
        </w:rPr>
        <w:t>grown</w:t>
      </w:r>
      <w:r w:rsidRPr="006B568F">
        <w:t xml:space="preserve"> in </w:t>
      </w:r>
      <w:r w:rsidRPr="006B568F">
        <w:rPr>
          <w:spacing w:val="-1"/>
        </w:rPr>
        <w:t>west</w:t>
      </w:r>
      <w:r w:rsidRPr="006B568F">
        <w:t xml:space="preserve"> </w:t>
      </w:r>
      <w:r w:rsidRPr="006B568F">
        <w:rPr>
          <w:spacing w:val="-4"/>
        </w:rPr>
        <w:t>Texas</w:t>
      </w:r>
      <w:r w:rsidRPr="006B568F">
        <w:rPr>
          <w:spacing w:val="35"/>
        </w:rPr>
        <w:t xml:space="preserve"> </w:t>
      </w:r>
      <w:r w:rsidRPr="006B568F">
        <w:rPr>
          <w:spacing w:val="-1"/>
        </w:rPr>
        <w:t>a</w:t>
      </w:r>
      <w:r w:rsidRPr="006B568F">
        <w:rPr>
          <w:spacing w:val="1"/>
        </w:rPr>
        <w:t>n</w:t>
      </w:r>
      <w:r w:rsidRPr="006B568F">
        <w:t>d</w:t>
      </w:r>
      <w:r w:rsidRPr="006B568F">
        <w:rPr>
          <w:spacing w:val="-2"/>
        </w:rPr>
        <w:t xml:space="preserve"> </w:t>
      </w:r>
      <w:r w:rsidRPr="006B568F">
        <w:rPr>
          <w:spacing w:val="-1"/>
        </w:rPr>
        <w:t>ea</w:t>
      </w:r>
      <w:r w:rsidRPr="006B568F">
        <w:rPr>
          <w:spacing w:val="1"/>
        </w:rPr>
        <w:t>st</w:t>
      </w:r>
      <w:r w:rsidRPr="006B568F">
        <w:rPr>
          <w:spacing w:val="-3"/>
        </w:rPr>
        <w:t>e</w:t>
      </w:r>
      <w:r w:rsidRPr="006B568F">
        <w:rPr>
          <w:spacing w:val="1"/>
        </w:rPr>
        <w:t>r</w:t>
      </w:r>
      <w:r w:rsidRPr="006B568F">
        <w:t>n</w:t>
      </w:r>
      <w:r w:rsidRPr="006B568F">
        <w:rPr>
          <w:spacing w:val="-2"/>
        </w:rPr>
        <w:t xml:space="preserve"> </w:t>
      </w:r>
      <w:r w:rsidRPr="006B568F">
        <w:rPr>
          <w:spacing w:val="1"/>
        </w:rPr>
        <w:t>N</w:t>
      </w:r>
      <w:r w:rsidRPr="006B568F">
        <w:rPr>
          <w:spacing w:val="-3"/>
        </w:rPr>
        <w:t>e</w:t>
      </w:r>
      <w:r w:rsidRPr="006B568F">
        <w:t>w</w:t>
      </w:r>
      <w:r w:rsidRPr="006B568F">
        <w:rPr>
          <w:spacing w:val="1"/>
        </w:rPr>
        <w:t xml:space="preserve"> </w:t>
      </w:r>
      <w:r w:rsidRPr="006B568F">
        <w:rPr>
          <w:spacing w:val="-2"/>
        </w:rPr>
        <w:t>M</w:t>
      </w:r>
      <w:r w:rsidRPr="006B568F">
        <w:rPr>
          <w:spacing w:val="-1"/>
        </w:rPr>
        <w:t>e</w:t>
      </w:r>
      <w:r w:rsidRPr="006B568F">
        <w:rPr>
          <w:spacing w:val="1"/>
        </w:rPr>
        <w:t>xic</w:t>
      </w:r>
      <w:r w:rsidRPr="006B568F">
        <w:t>o</w:t>
      </w:r>
      <w:r w:rsidRPr="006B568F">
        <w:rPr>
          <w:spacing w:val="-2"/>
        </w:rPr>
        <w:t xml:space="preserve"> </w:t>
      </w:r>
      <w:r w:rsidRPr="006B568F">
        <w:rPr>
          <w:spacing w:val="-1"/>
        </w:rPr>
        <w:t>acc</w:t>
      </w:r>
      <w:r w:rsidRPr="006B568F">
        <w:rPr>
          <w:spacing w:val="1"/>
        </w:rPr>
        <w:t>o</w:t>
      </w:r>
      <w:r w:rsidRPr="006B568F">
        <w:rPr>
          <w:spacing w:val="-2"/>
        </w:rPr>
        <w:t>u</w:t>
      </w:r>
      <w:r w:rsidRPr="006B568F">
        <w:rPr>
          <w:spacing w:val="1"/>
        </w:rPr>
        <w:t>nt</w:t>
      </w:r>
      <w:r w:rsidRPr="006B568F">
        <w:t>s</w:t>
      </w:r>
      <w:r w:rsidRPr="006B568F">
        <w:rPr>
          <w:spacing w:val="-2"/>
        </w:rPr>
        <w:t xml:space="preserve"> </w:t>
      </w:r>
      <w:r w:rsidRPr="006B568F">
        <w:rPr>
          <w:spacing w:val="1"/>
        </w:rPr>
        <w:t>f</w:t>
      </w:r>
      <w:r w:rsidRPr="006B568F">
        <w:rPr>
          <w:spacing w:val="-2"/>
        </w:rPr>
        <w:t>o</w:t>
      </w:r>
      <w:r w:rsidRPr="006B568F">
        <w:t>r</w:t>
      </w:r>
      <w:r w:rsidRPr="006B568F">
        <w:rPr>
          <w:spacing w:val="1"/>
        </w:rPr>
        <w:t xml:space="preserve"> </w:t>
      </w:r>
      <w:r w:rsidRPr="006B568F">
        <w:rPr>
          <w:spacing w:val="-2"/>
        </w:rPr>
        <w:t>l</w:t>
      </w:r>
      <w:r w:rsidRPr="006B568F">
        <w:rPr>
          <w:spacing w:val="-1"/>
        </w:rPr>
        <w:t>e</w:t>
      </w:r>
      <w:r w:rsidRPr="006B568F">
        <w:rPr>
          <w:spacing w:val="1"/>
        </w:rPr>
        <w:t>s</w:t>
      </w:r>
      <w:r w:rsidRPr="006B568F">
        <w:t>s</w:t>
      </w:r>
      <w:r w:rsidRPr="006B568F">
        <w:rPr>
          <w:spacing w:val="1"/>
        </w:rPr>
        <w:t xml:space="preserve"> </w:t>
      </w:r>
      <w:r w:rsidRPr="006B568F">
        <w:rPr>
          <w:spacing w:val="-2"/>
        </w:rPr>
        <w:t>t</w:t>
      </w:r>
      <w:r w:rsidRPr="006B568F">
        <w:rPr>
          <w:spacing w:val="1"/>
        </w:rPr>
        <w:t>h</w:t>
      </w:r>
      <w:r w:rsidRPr="006B568F">
        <w:rPr>
          <w:spacing w:val="-3"/>
        </w:rPr>
        <w:t>a</w:t>
      </w:r>
      <w:r w:rsidRPr="006B568F">
        <w:t>n</w:t>
      </w:r>
      <w:r w:rsidRPr="006B568F">
        <w:rPr>
          <w:spacing w:val="1"/>
        </w:rPr>
        <w:t xml:space="preserve"> </w:t>
      </w:r>
      <w:r w:rsidRPr="006B568F">
        <w:rPr>
          <w:spacing w:val="-2"/>
        </w:rPr>
        <w:t>1</w:t>
      </w:r>
      <w:r w:rsidRPr="006B568F">
        <w:t>%</w:t>
      </w:r>
      <w:r w:rsidRPr="006B568F">
        <w:rPr>
          <w:spacing w:val="1"/>
        </w:rPr>
        <w:t xml:space="preserve"> </w:t>
      </w:r>
      <w:r w:rsidRPr="006B568F">
        <w:rPr>
          <w:spacing w:val="-2"/>
        </w:rPr>
        <w:t>o</w:t>
      </w:r>
      <w:r w:rsidRPr="006B568F">
        <w:t>f</w:t>
      </w:r>
      <w:r w:rsidRPr="006B568F">
        <w:rPr>
          <w:spacing w:val="1"/>
        </w:rPr>
        <w:t xml:space="preserve"> </w:t>
      </w:r>
      <w:r w:rsidRPr="006B568F">
        <w:rPr>
          <w:spacing w:val="-2"/>
        </w:rPr>
        <w:t>t</w:t>
      </w:r>
      <w:r w:rsidRPr="006B568F">
        <w:rPr>
          <w:spacing w:val="1"/>
        </w:rPr>
        <w:t>h</w:t>
      </w:r>
      <w:r w:rsidRPr="006B568F">
        <w:t>e</w:t>
      </w:r>
      <w:r w:rsidR="00247584">
        <w:t xml:space="preserve"> total domestic production</w:t>
      </w:r>
      <w:r w:rsidRPr="006B568F">
        <w:t xml:space="preserve">. </w:t>
      </w:r>
      <w:r w:rsidRPr="006B568F">
        <w:rPr>
          <w:spacing w:val="1"/>
        </w:rPr>
        <w:t xml:space="preserve"> </w:t>
      </w:r>
      <w:r w:rsidRPr="006B568F">
        <w:rPr>
          <w:spacing w:val="-29"/>
        </w:rPr>
        <w:t>V</w:t>
      </w:r>
      <w:r w:rsidRPr="006B568F">
        <w:rPr>
          <w:spacing w:val="-1"/>
        </w:rPr>
        <w:t>a</w:t>
      </w:r>
      <w:r w:rsidRPr="006B568F">
        <w:rPr>
          <w:spacing w:val="1"/>
        </w:rPr>
        <w:t>l</w:t>
      </w:r>
      <w:r w:rsidRPr="006B568F">
        <w:rPr>
          <w:spacing w:val="-2"/>
        </w:rPr>
        <w:t>e</w:t>
      </w:r>
      <w:r w:rsidRPr="006B568F">
        <w:rPr>
          <w:spacing w:val="1"/>
        </w:rPr>
        <w:t>n</w:t>
      </w:r>
      <w:r w:rsidRPr="006B568F">
        <w:rPr>
          <w:spacing w:val="-3"/>
        </w:rPr>
        <w:t>c</w:t>
      </w:r>
      <w:r w:rsidRPr="006B568F">
        <w:rPr>
          <w:spacing w:val="1"/>
        </w:rPr>
        <w:t>i</w:t>
      </w:r>
      <w:r w:rsidRPr="006B568F">
        <w:rPr>
          <w:spacing w:val="-2"/>
        </w:rPr>
        <w:t>a</w:t>
      </w:r>
      <w:r w:rsidRPr="006B568F">
        <w:t xml:space="preserve"> types</w:t>
      </w:r>
      <w:r w:rsidRPr="006B568F">
        <w:rPr>
          <w:spacing w:val="1"/>
        </w:rPr>
        <w:t xml:space="preserve"> </w:t>
      </w:r>
      <w:r w:rsidRPr="006B568F">
        <w:rPr>
          <w:spacing w:val="-1"/>
        </w:rPr>
        <w:t>u</w:t>
      </w:r>
      <w:r w:rsidRPr="006B568F">
        <w:rPr>
          <w:spacing w:val="1"/>
        </w:rPr>
        <w:t>s</w:t>
      </w:r>
      <w:r w:rsidRPr="006B568F">
        <w:rPr>
          <w:spacing w:val="-1"/>
        </w:rPr>
        <w:t>ua</w:t>
      </w:r>
      <w:r w:rsidRPr="006B568F">
        <w:rPr>
          <w:spacing w:val="1"/>
        </w:rPr>
        <w:t xml:space="preserve">lly </w:t>
      </w:r>
      <w:r w:rsidRPr="006B568F">
        <w:rPr>
          <w:spacing w:val="-1"/>
        </w:rPr>
        <w:t>have</w:t>
      </w:r>
      <w:r w:rsidRPr="006B568F">
        <w:rPr>
          <w:spacing w:val="-3"/>
        </w:rPr>
        <w:t xml:space="preserve"> long thin pods with </w:t>
      </w:r>
      <w:r w:rsidRPr="006B568F">
        <w:rPr>
          <w:spacing w:val="-1"/>
        </w:rPr>
        <w:t xml:space="preserve">three </w:t>
      </w:r>
      <w:r w:rsidR="00247584">
        <w:rPr>
          <w:spacing w:val="-1"/>
        </w:rPr>
        <w:t xml:space="preserve">to five </w:t>
      </w:r>
      <w:r w:rsidRPr="006B568F">
        <w:t>small, red</w:t>
      </w:r>
      <w:r w:rsidRPr="006B568F">
        <w:rPr>
          <w:spacing w:val="1"/>
        </w:rPr>
        <w:t xml:space="preserve"> </w:t>
      </w:r>
      <w:r w:rsidR="00EC2E39">
        <w:rPr>
          <w:spacing w:val="1"/>
        </w:rPr>
        <w:t>seeds</w:t>
      </w:r>
      <w:r w:rsidRPr="006B568F">
        <w:rPr>
          <w:spacing w:val="-1"/>
        </w:rPr>
        <w:t>.  They</w:t>
      </w:r>
      <w:r w:rsidRPr="006B568F">
        <w:rPr>
          <w:spacing w:val="-8"/>
        </w:rPr>
        <w:t xml:space="preserve"> </w:t>
      </w:r>
      <w:r w:rsidRPr="006B568F">
        <w:t>are</w:t>
      </w:r>
      <w:r w:rsidRPr="006B568F">
        <w:rPr>
          <w:spacing w:val="-3"/>
        </w:rPr>
        <w:t xml:space="preserve"> </w:t>
      </w:r>
      <w:r w:rsidRPr="006B568F">
        <w:rPr>
          <w:spacing w:val="-1"/>
        </w:rPr>
        <w:t>very</w:t>
      </w:r>
      <w:r w:rsidRPr="006B568F">
        <w:rPr>
          <w:spacing w:val="-10"/>
        </w:rPr>
        <w:t xml:space="preserve"> </w:t>
      </w:r>
      <w:r w:rsidRPr="006B568F">
        <w:rPr>
          <w:spacing w:val="-1"/>
        </w:rPr>
        <w:t>sweet</w:t>
      </w:r>
      <w:r w:rsidRPr="006B568F">
        <w:rPr>
          <w:spacing w:val="1"/>
        </w:rPr>
        <w:t xml:space="preserve"> </w:t>
      </w:r>
      <w:r w:rsidRPr="006B568F">
        <w:rPr>
          <w:spacing w:val="-1"/>
        </w:rPr>
        <w:t>peanuts</w:t>
      </w:r>
      <w:r w:rsidRPr="006B568F">
        <w:rPr>
          <w:spacing w:val="1"/>
        </w:rPr>
        <w:t xml:space="preserve"> </w:t>
      </w:r>
      <w:r w:rsidRPr="006B568F">
        <w:rPr>
          <w:spacing w:val="-1"/>
        </w:rPr>
        <w:t>and</w:t>
      </w:r>
      <w:r w:rsidRPr="006B568F">
        <w:rPr>
          <w:spacing w:val="-2"/>
        </w:rPr>
        <w:t xml:space="preserve"> </w:t>
      </w:r>
      <w:r w:rsidRPr="006B568F">
        <w:t>are</w:t>
      </w:r>
      <w:r w:rsidRPr="006B568F">
        <w:rPr>
          <w:spacing w:val="-3"/>
        </w:rPr>
        <w:t xml:space="preserve"> </w:t>
      </w:r>
      <w:r w:rsidRPr="006B568F">
        <w:t>usually</w:t>
      </w:r>
      <w:r w:rsidRPr="006B568F">
        <w:rPr>
          <w:spacing w:val="54"/>
        </w:rPr>
        <w:t xml:space="preserve"> </w:t>
      </w:r>
      <w:r w:rsidRPr="006B568F">
        <w:t xml:space="preserve">roasted </w:t>
      </w:r>
      <w:r w:rsidRPr="006B568F">
        <w:rPr>
          <w:spacing w:val="-1"/>
        </w:rPr>
        <w:t>and</w:t>
      </w:r>
      <w:r w:rsidRPr="006B568F">
        <w:t xml:space="preserve"> sold in-shell; are</w:t>
      </w:r>
      <w:r w:rsidRPr="006B568F">
        <w:rPr>
          <w:spacing w:val="-3"/>
        </w:rPr>
        <w:t xml:space="preserve"> </w:t>
      </w:r>
      <w:r w:rsidR="00A40411">
        <w:rPr>
          <w:spacing w:val="-3"/>
        </w:rPr>
        <w:t xml:space="preserve">also </w:t>
      </w:r>
      <w:r w:rsidRPr="006B568F">
        <w:t xml:space="preserve">excellent for </w:t>
      </w:r>
      <w:r w:rsidRPr="006B568F">
        <w:rPr>
          <w:spacing w:val="-1"/>
        </w:rPr>
        <w:t>fresh</w:t>
      </w:r>
      <w:r w:rsidRPr="006B568F">
        <w:t xml:space="preserve"> use</w:t>
      </w:r>
      <w:r w:rsidRPr="006B568F">
        <w:rPr>
          <w:spacing w:val="-3"/>
        </w:rPr>
        <w:t xml:space="preserve"> </w:t>
      </w:r>
      <w:r w:rsidRPr="006B568F">
        <w:t xml:space="preserve">as boiled </w:t>
      </w:r>
      <w:r w:rsidRPr="006B568F">
        <w:rPr>
          <w:spacing w:val="-1"/>
        </w:rPr>
        <w:t>peanuts.</w:t>
      </w:r>
      <w:r w:rsidRPr="006B568F">
        <w:t xml:space="preserve"> </w:t>
      </w:r>
      <w:bookmarkStart w:id="3" w:name="Page_13"/>
      <w:bookmarkEnd w:id="3"/>
    </w:p>
    <w:p w14:paraId="5BAA1B2F" w14:textId="77777777" w:rsidR="001753CD" w:rsidRPr="006B568F" w:rsidRDefault="001753CD" w:rsidP="001753CD">
      <w:pPr>
        <w:pStyle w:val="Heading2"/>
      </w:pPr>
      <w:r w:rsidRPr="00DE4207">
        <w:rPr>
          <w:rStyle w:val="Heading2Char"/>
          <w:b/>
          <w:bCs/>
        </w:rPr>
        <w:t>1.4</w:t>
      </w:r>
      <w:r w:rsidRPr="006B568F">
        <w:rPr>
          <w:rStyle w:val="Heading2Char"/>
          <w:b/>
          <w:bCs/>
          <w:i/>
          <w:iCs/>
        </w:rPr>
        <w:tab/>
      </w:r>
      <w:r w:rsidRPr="006B568F">
        <w:t xml:space="preserve">Domestic </w:t>
      </w:r>
      <w:r w:rsidR="00E96AEF">
        <w:t>p</w:t>
      </w:r>
      <w:r w:rsidRPr="006B568F">
        <w:t xml:space="preserve">roduction, </w:t>
      </w:r>
      <w:r w:rsidR="00E96AEF">
        <w:t>d</w:t>
      </w:r>
      <w:r w:rsidR="00E96AEF" w:rsidRPr="006B568F">
        <w:t>emand,</w:t>
      </w:r>
      <w:r w:rsidRPr="006B568F">
        <w:t xml:space="preserve"> and </w:t>
      </w:r>
      <w:r w:rsidR="00E96AEF">
        <w:t>c</w:t>
      </w:r>
      <w:r w:rsidRPr="006B568F">
        <w:t>onsumption</w:t>
      </w:r>
    </w:p>
    <w:p w14:paraId="27E1CFF0" w14:textId="77777777" w:rsidR="001753CD" w:rsidRPr="006B568F" w:rsidRDefault="001753CD" w:rsidP="001753CD">
      <w:pPr>
        <w:rPr>
          <w:shd w:val="clear" w:color="auto" w:fill="FFFFFF"/>
        </w:rPr>
      </w:pPr>
      <w:r w:rsidRPr="006B568F">
        <w:t xml:space="preserve">During the 2018 crop season, U. S. peanut growers planted 1.43 million acres, which was down by 24% from 2017.  Of the 1.43 million acres planted, the </w:t>
      </w:r>
      <w:r w:rsidR="00EC2E39">
        <w:t>s</w:t>
      </w:r>
      <w:r w:rsidRPr="006B568F">
        <w:t xml:space="preserve">outheast region accounted for almost 1.1 million acres, the </w:t>
      </w:r>
      <w:r w:rsidR="00EC2E39">
        <w:t>s</w:t>
      </w:r>
      <w:r w:rsidRPr="006B568F">
        <w:t>outhwest region contributing about 203,000 acres followed by the V</w:t>
      </w:r>
      <w:r w:rsidR="00EC2E39">
        <w:t>-</w:t>
      </w:r>
      <w:r w:rsidRPr="006B568F">
        <w:t>C</w:t>
      </w:r>
      <w:r w:rsidR="00EC2E39">
        <w:t xml:space="preserve"> </w:t>
      </w:r>
      <w:r w:rsidRPr="006B568F">
        <w:t xml:space="preserve">region of 126,000 acres (Table 1).  Georgia planted about 665,000 acres followed by </w:t>
      </w:r>
      <w:r w:rsidRPr="006B568F">
        <w:lastRenderedPageBreak/>
        <w:t xml:space="preserve">Alabama (165,000 acres), Florida and Texas, each with 155,000 acres and North Carolina with 102,000 acres.  </w:t>
      </w:r>
      <w:r w:rsidRPr="006B568F">
        <w:rPr>
          <w:shd w:val="clear" w:color="auto" w:fill="FFFFFF"/>
        </w:rPr>
        <w:t xml:space="preserve">Harvested area totaled at 1.37 million acres, down by 23 percent from 2017. </w:t>
      </w:r>
    </w:p>
    <w:p w14:paraId="1CF2F950" w14:textId="77777777" w:rsidR="001753CD" w:rsidRPr="006B568F" w:rsidRDefault="001753CD" w:rsidP="001753CD">
      <w:pPr>
        <w:rPr>
          <w:shd w:val="clear" w:color="auto" w:fill="FFFFFF"/>
        </w:rPr>
      </w:pPr>
      <w:r w:rsidRPr="006B568F">
        <w:rPr>
          <w:shd w:val="clear" w:color="auto" w:fill="FFFFFF"/>
        </w:rPr>
        <w:t xml:space="preserve">The U. S. peanut production increased by 39 percent over the past 7 years (2012-2018).   </w:t>
      </w:r>
      <w:r w:rsidRPr="006B568F">
        <w:t xml:space="preserve">U. S. peanut production in 2018 totaled 5.46 billion pounds, (2,730,800 tons) down 23 percent from 2017. Of this total production, the </w:t>
      </w:r>
      <w:r w:rsidR="00EC2E39">
        <w:t>s</w:t>
      </w:r>
      <w:r w:rsidRPr="006B568F">
        <w:t xml:space="preserve">outheast region contributed about 79%, </w:t>
      </w:r>
      <w:r w:rsidR="00EC2E39">
        <w:t>the s</w:t>
      </w:r>
      <w:r w:rsidRPr="006B568F">
        <w:t xml:space="preserve">outhwest 12% and </w:t>
      </w:r>
      <w:r w:rsidR="00EC2E39">
        <w:t xml:space="preserve">the </w:t>
      </w:r>
      <w:r w:rsidRPr="006B568F">
        <w:t xml:space="preserve">V-C region had about 9%. </w:t>
      </w:r>
      <w:r w:rsidR="00EC2E39">
        <w:t xml:space="preserve"> </w:t>
      </w:r>
      <w:r w:rsidRPr="006B568F">
        <w:t>Georgia alone produced about 53% of the total production in 2018, followed by Alabama (10%), Florida (9%)</w:t>
      </w:r>
      <w:r w:rsidR="00EC2E39">
        <w:t xml:space="preserve">, </w:t>
      </w:r>
      <w:r w:rsidRPr="006B568F">
        <w:t xml:space="preserve">Texas (9%) and North Carolina (7%) with the remaining </w:t>
      </w:r>
      <w:r w:rsidR="00EC2E39">
        <w:t xml:space="preserve">12% </w:t>
      </w:r>
      <w:r w:rsidRPr="006B568F">
        <w:t xml:space="preserve">coming from SC, OK, NM and VA. </w:t>
      </w:r>
      <w:r w:rsidRPr="006B568F">
        <w:rPr>
          <w:shd w:val="clear" w:color="auto" w:fill="FFFFFF"/>
        </w:rPr>
        <w:t xml:space="preserve">The average yield was 3,991 </w:t>
      </w:r>
      <w:r w:rsidR="00EC2E39">
        <w:rPr>
          <w:shd w:val="clear" w:color="auto" w:fill="FFFFFF"/>
        </w:rPr>
        <w:t>lb/</w:t>
      </w:r>
      <w:r w:rsidRPr="006B568F">
        <w:rPr>
          <w:shd w:val="clear" w:color="auto" w:fill="FFFFFF"/>
        </w:rPr>
        <w:t>acre, down 16 pounds from 2017.  In 2018, the two states with the highest average yield/acre were Georgia (4,450 lb/acre) followed by VA with 4,200 lb/acre.  The lowest per acre yield was from New Mexico with 3,000</w:t>
      </w:r>
      <w:r w:rsidR="00EC2E39">
        <w:rPr>
          <w:shd w:val="clear" w:color="auto" w:fill="FFFFFF"/>
        </w:rPr>
        <w:t xml:space="preserve"> </w:t>
      </w:r>
      <w:r w:rsidRPr="006B568F">
        <w:rPr>
          <w:shd w:val="clear" w:color="auto" w:fill="FFFFFF"/>
        </w:rPr>
        <w:t xml:space="preserve">lb/acre.   </w:t>
      </w:r>
    </w:p>
    <w:p w14:paraId="305344B6" w14:textId="77777777" w:rsidR="001753CD" w:rsidRPr="006B568F" w:rsidRDefault="001753CD" w:rsidP="001753CD">
      <w:r w:rsidRPr="006B568F">
        <w:t>Peanut stocks reported in commercial storage on January 31, 2019 totaled 4.79 billion pounds of farmer stock, compared with 5.03 billion pounds a year ago. This total includes 3.98 billion pounds of actual farmer stock</w:t>
      </w:r>
      <w:r w:rsidR="00EC2E39">
        <w:t xml:space="preserve"> </w:t>
      </w:r>
      <w:r w:rsidRPr="0028028E">
        <w:t xml:space="preserve">(NASS, 2019) </w:t>
      </w:r>
      <w:r w:rsidRPr="006B568F">
        <w:t xml:space="preserve">with the rest from </w:t>
      </w:r>
      <w:r w:rsidR="00EC2E39">
        <w:t xml:space="preserve">2017 </w:t>
      </w:r>
      <w:r w:rsidRPr="006B568F">
        <w:t>surplus</w:t>
      </w:r>
      <w:r w:rsidR="00FF35C6">
        <w:t xml:space="preserve"> crop</w:t>
      </w:r>
      <w:r w:rsidRPr="006B568F">
        <w:t>.</w:t>
      </w:r>
    </w:p>
    <w:p w14:paraId="1035FABF" w14:textId="0CACC01A" w:rsidR="00600E0C" w:rsidRPr="006B568F" w:rsidRDefault="001753CD" w:rsidP="005A4106">
      <w:r w:rsidRPr="006B568F">
        <w:t xml:space="preserve">Peanuts are low carbohydrate, high protein and nutrient rich with vitamins, </w:t>
      </w:r>
      <w:r w:rsidR="0066657E" w:rsidRPr="006B568F">
        <w:t>minerals,</w:t>
      </w:r>
      <w:r w:rsidRPr="006B568F">
        <w:t xml:space="preserve"> and antioxidants. As consumer’s preference for nutritional, health foods </w:t>
      </w:r>
      <w:r w:rsidR="00FF35C6" w:rsidRPr="006B568F">
        <w:t>are</w:t>
      </w:r>
      <w:r w:rsidRPr="006B568F">
        <w:t xml:space="preserve"> growing, peanuts are becoming a part of the diet of many in the US and worl</w:t>
      </w:r>
      <w:r w:rsidR="00FF35C6">
        <w:t>d</w:t>
      </w:r>
      <w:r w:rsidRPr="006B568F">
        <w:t>wide.  The peanut manufacturing industry along with research institutions and innovative marketing strategies has been in the forefront of promoting peanuts as a health food.  Due to the consumer awareness of the health benefits of eating peanut products, there is great domestic demand for peanuts.  It is estimated that about 80% of the peanut supply was used for domestic food consumption</w:t>
      </w:r>
      <w:r w:rsidR="00FF35C6">
        <w:rPr>
          <w:shd w:val="clear" w:color="auto" w:fill="FFFFFF"/>
        </w:rPr>
        <w:t xml:space="preserve">. </w:t>
      </w:r>
      <w:r w:rsidRPr="006B568F">
        <w:rPr>
          <w:shd w:val="clear" w:color="auto" w:fill="FFFFFF"/>
        </w:rPr>
        <w:t xml:space="preserve"> </w:t>
      </w:r>
      <w:r w:rsidRPr="006B568F">
        <w:t xml:space="preserve">Americans consume more than two billion pounds of peanut products yearly.  </w:t>
      </w:r>
      <w:r w:rsidRPr="0028028E">
        <w:t xml:space="preserve">Archer (2016) </w:t>
      </w:r>
      <w:r w:rsidRPr="006B568F">
        <w:t xml:space="preserve">suggested that </w:t>
      </w:r>
      <w:r w:rsidRPr="006B568F">
        <w:lastRenderedPageBreak/>
        <w:t xml:space="preserve">peanut butter ranks at the top with 57% of domestic consumption followed by snack peanuts, in-shell (23%), candy (19%) and other uses of 1%.  </w:t>
      </w:r>
    </w:p>
    <w:p w14:paraId="01E11BA7" w14:textId="77777777" w:rsidR="001753CD" w:rsidRPr="006B568F" w:rsidRDefault="001753CD" w:rsidP="001753CD">
      <w:pPr>
        <w:pStyle w:val="Heading2"/>
      </w:pPr>
      <w:r w:rsidRPr="006B568F">
        <w:t>1.5</w:t>
      </w:r>
      <w:r w:rsidRPr="006B568F">
        <w:tab/>
        <w:t xml:space="preserve">Impact of U.S. Legislation on </w:t>
      </w:r>
      <w:r w:rsidR="00A06F66">
        <w:t>p</w:t>
      </w:r>
      <w:r w:rsidRPr="006B568F">
        <w:t xml:space="preserve">eanut </w:t>
      </w:r>
      <w:r w:rsidR="00A06F66">
        <w:t>p</w:t>
      </w:r>
      <w:r w:rsidRPr="006B568F">
        <w:t>roduction</w:t>
      </w:r>
      <w:r w:rsidRPr="006B568F">
        <w:tab/>
      </w:r>
    </w:p>
    <w:p w14:paraId="33EE73DD" w14:textId="77777777" w:rsidR="001753CD" w:rsidRPr="006B568F" w:rsidRDefault="001753CD" w:rsidP="001753CD">
      <w:pPr>
        <w:rPr>
          <w:b/>
        </w:rPr>
      </w:pPr>
      <w:r w:rsidRPr="006B568F">
        <w:t>To ensure adequate commodity supply, abate price fluctuations and safeguard availability of high-quality food products to consumers, the U. S. Congress</w:t>
      </w:r>
      <w:r w:rsidRPr="006B568F">
        <w:rPr>
          <w:b/>
        </w:rPr>
        <w:t xml:space="preserve"> </w:t>
      </w:r>
      <w:r w:rsidRPr="006B568F">
        <w:t xml:space="preserve">authorizes legislation through Farm Bills </w:t>
      </w:r>
      <w:r w:rsidRPr="0028028E">
        <w:t xml:space="preserve">(Archer, 2016).  </w:t>
      </w:r>
      <w:r w:rsidRPr="006B568F">
        <w:t xml:space="preserve">The older Farm Bill programs set quotas for acreage or poundage based on domestic demand and supported by the government loan program or selling directly to shellers at the government loan rate.  Excess quota peanuts were sold at or below the world market price (lower than the government loan rate) for export or oil crushing.  Further, the Farm Security and Rural Investment Act of 2002, warranted that all domestic peanuts were sold at the world market price and quota holders were compensated with a direct cash payment.  Additionally, the Food Conservation and Energy Act of 2008 provided peanut growers with a marketing loan option of with direct and counter cyclical payments.  The Agricultural Act of 2014 (Farm Bill), however, ended direct payments with an option to purchase crop insurance as an economic safety net </w:t>
      </w:r>
      <w:r w:rsidRPr="0028028E">
        <w:t xml:space="preserve">(Archer, 2016). </w:t>
      </w:r>
      <w:r w:rsidRPr="006B568F">
        <w:t>This bill provided loans to peanut growers for the 2014-18 crop seasons at a national loan rate of $355/ton</w:t>
      </w:r>
      <w:r w:rsidR="0066657E">
        <w:t xml:space="preserve"> </w:t>
      </w:r>
      <w:r w:rsidR="0066657E" w:rsidRPr="0028028E">
        <w:t>(ERS, 2014)</w:t>
      </w:r>
      <w:r w:rsidRPr="006B568F">
        <w:t>.</w:t>
      </w:r>
    </w:p>
    <w:p w14:paraId="5DDFC6D8" w14:textId="77777777" w:rsidR="001753CD" w:rsidRPr="006B568F" w:rsidRDefault="001753CD" w:rsidP="001753CD">
      <w:pPr>
        <w:pStyle w:val="Heading2"/>
      </w:pPr>
      <w:r w:rsidRPr="006B568F">
        <w:t>1.6</w:t>
      </w:r>
      <w:r w:rsidRPr="006B568F">
        <w:tab/>
        <w:t xml:space="preserve">Origin and biogeographical distribution of </w:t>
      </w:r>
      <w:r w:rsidRPr="001753CD">
        <w:rPr>
          <w:i/>
        </w:rPr>
        <w:t>Arachis</w:t>
      </w:r>
    </w:p>
    <w:p w14:paraId="6CDC29FA" w14:textId="175742EA" w:rsidR="001753CD" w:rsidRPr="006B568F" w:rsidRDefault="001753CD" w:rsidP="001753CD">
      <w:r w:rsidRPr="001753CD">
        <w:rPr>
          <w:i/>
        </w:rPr>
        <w:t>Arachis</w:t>
      </w:r>
      <w:r w:rsidRPr="006B568F">
        <w:t xml:space="preserve"> is a native South American genus with natural populations growing in the highlands in Argentina, Bolivia, Brazil, Paraguay, and Uruguay </w:t>
      </w:r>
      <w:r w:rsidRPr="0028028E">
        <w:t xml:space="preserve">(Valls et al. 1985).  </w:t>
      </w:r>
      <w:r w:rsidRPr="001753CD">
        <w:rPr>
          <w:i/>
          <w:spacing w:val="1"/>
        </w:rPr>
        <w:t>Arachis</w:t>
      </w:r>
      <w:r w:rsidRPr="006B568F">
        <w:rPr>
          <w:spacing w:val="1"/>
        </w:rPr>
        <w:t xml:space="preserve"> </w:t>
      </w:r>
      <w:r w:rsidRPr="006B568F">
        <w:t xml:space="preserve">likely originated in the highlands of southwestern Mato Grosso do Sul state in Brazil </w:t>
      </w:r>
      <w:r w:rsidRPr="0028028E">
        <w:t xml:space="preserve">(Hammons 1973; Gregory et al.1980; Simpson et al. 2001) </w:t>
      </w:r>
      <w:r w:rsidRPr="006B568F">
        <w:t xml:space="preserve">where the most ancient, trifoliate species, </w:t>
      </w:r>
      <w:r w:rsidRPr="006B568F">
        <w:rPr>
          <w:i/>
        </w:rPr>
        <w:t xml:space="preserve">A. guaranitica </w:t>
      </w:r>
      <w:r w:rsidRPr="006B568F">
        <w:t>Chodat.</w:t>
      </w:r>
      <w:r w:rsidR="00413698">
        <w:t xml:space="preserve"> </w:t>
      </w:r>
      <w:r w:rsidRPr="006B568F">
        <w:t>and</w:t>
      </w:r>
      <w:r w:rsidR="00413698">
        <w:t xml:space="preserve"> </w:t>
      </w:r>
      <w:r w:rsidRPr="006B568F">
        <w:t xml:space="preserve">Hassl., and </w:t>
      </w:r>
      <w:r w:rsidRPr="006B568F">
        <w:rPr>
          <w:i/>
        </w:rPr>
        <w:t>A. tuberosa</w:t>
      </w:r>
      <w:r w:rsidRPr="006B568F">
        <w:t xml:space="preserve"> Bong. Ex Benth. and </w:t>
      </w:r>
      <w:r w:rsidRPr="006B568F">
        <w:rPr>
          <w:i/>
        </w:rPr>
        <w:t>A. sesquijuga</w:t>
      </w:r>
      <w:r w:rsidRPr="006B568F">
        <w:t xml:space="preserve"> were collected.  </w:t>
      </w:r>
      <w:r w:rsidRPr="001753CD">
        <w:rPr>
          <w:i/>
        </w:rPr>
        <w:t>Arachis</w:t>
      </w:r>
      <w:r w:rsidRPr="006B568F">
        <w:rPr>
          <w:i/>
        </w:rPr>
        <w:t xml:space="preserve"> guaranitica</w:t>
      </w:r>
      <w:r w:rsidRPr="006B568F">
        <w:t xml:space="preserve"> is the most primitive and genetically isolated species and looks </w:t>
      </w:r>
      <w:r w:rsidRPr="006B568F">
        <w:lastRenderedPageBreak/>
        <w:t xml:space="preserve">more like a grass plant.  Subsequently, with water movement, </w:t>
      </w:r>
      <w:r w:rsidRPr="001753CD">
        <w:rPr>
          <w:i/>
        </w:rPr>
        <w:t>Arachis</w:t>
      </w:r>
      <w:r w:rsidRPr="006B568F">
        <w:t xml:space="preserve"> species spread to drier lowlands in all directions</w:t>
      </w:r>
      <w:r w:rsidR="0066657E">
        <w:t>,</w:t>
      </w:r>
      <w:r w:rsidRPr="006B568F">
        <w:t xml:space="preserve"> evolved </w:t>
      </w:r>
      <w:r w:rsidR="0066657E">
        <w:t xml:space="preserve">and adapted </w:t>
      </w:r>
      <w:r w:rsidRPr="006B568F">
        <w:t xml:space="preserve">into various river valleys and drainage systems </w:t>
      </w:r>
      <w:r w:rsidRPr="0028028E">
        <w:t>(Gregory and Gregory 1979; Stalker and Simpson 1995; Simpson et al. 2001)</w:t>
      </w:r>
      <w:r w:rsidRPr="006B568F">
        <w:t xml:space="preserve"> with </w:t>
      </w:r>
      <w:r w:rsidRPr="001753CD">
        <w:rPr>
          <w:i/>
        </w:rPr>
        <w:t>Arachis</w:t>
      </w:r>
      <w:r w:rsidRPr="006B568F">
        <w:t xml:space="preserve"> species growing in sandy to heavy clay/loamy soils and on schist rocks with no soil </w:t>
      </w:r>
      <w:r w:rsidRPr="0028028E">
        <w:t xml:space="preserve">(Simpson et al. 2001).  </w:t>
      </w:r>
      <w:r w:rsidRPr="006B568F">
        <w:t xml:space="preserve">One of the species, </w:t>
      </w:r>
      <w:r w:rsidRPr="00FF35C6">
        <w:rPr>
          <w:i/>
          <w:iCs/>
        </w:rPr>
        <w:t>A. burkartii</w:t>
      </w:r>
      <w:r w:rsidRPr="006B568F">
        <w:t xml:space="preserve"> Handro</w:t>
      </w:r>
      <w:r w:rsidR="0066657E">
        <w:t>,</w:t>
      </w:r>
      <w:r w:rsidRPr="006B568F">
        <w:t xml:space="preserve"> was collected in southern Brazil in black gummy clay mixed with small stones with a soil pH of 3.2 </w:t>
      </w:r>
      <w:r w:rsidRPr="0028028E">
        <w:t xml:space="preserve">(Stalker and Simpson, 1995), </w:t>
      </w:r>
      <w:r w:rsidRPr="006B568F">
        <w:t xml:space="preserve">indicating the wide adaptation of </w:t>
      </w:r>
      <w:r w:rsidRPr="001753CD">
        <w:rPr>
          <w:i/>
        </w:rPr>
        <w:t>Arachis</w:t>
      </w:r>
      <w:r w:rsidRPr="006B568F">
        <w:t xml:space="preserve"> species to extremely diverse geographical environments </w:t>
      </w:r>
      <w:r w:rsidRPr="0028028E">
        <w:t>(Stalker and Simpson, 1995; Simpson et al. 2001</w:t>
      </w:r>
      <w:r w:rsidR="0028028E">
        <w:t xml:space="preserve">; </w:t>
      </w:r>
      <w:r w:rsidRPr="0028028E">
        <w:t>Tallury, 201</w:t>
      </w:r>
      <w:r w:rsidR="00973E8F" w:rsidRPr="0028028E">
        <w:t>7</w:t>
      </w:r>
      <w:r w:rsidRPr="0028028E">
        <w:t>)</w:t>
      </w:r>
      <w:r w:rsidRPr="006B568F">
        <w:t xml:space="preserve">.  Currently, the genus contains about 82 described species and several new species are likely described </w:t>
      </w:r>
      <w:r w:rsidR="0066657E">
        <w:t xml:space="preserve">in the very near future </w:t>
      </w:r>
      <w:r w:rsidRPr="006B568F">
        <w:t xml:space="preserve">(Simpson, personal communication; Seijo, personal communication).  </w:t>
      </w:r>
    </w:p>
    <w:p w14:paraId="55435008" w14:textId="77777777" w:rsidR="001753CD" w:rsidRPr="006B568F" w:rsidRDefault="001753CD" w:rsidP="001753CD">
      <w:r w:rsidRPr="006B568F">
        <w:t xml:space="preserve">The </w:t>
      </w:r>
      <w:r w:rsidRPr="006B568F">
        <w:rPr>
          <w:spacing w:val="-1"/>
        </w:rPr>
        <w:t>genus</w:t>
      </w:r>
      <w:r w:rsidRPr="006B568F">
        <w:t xml:space="preserve"> </w:t>
      </w:r>
      <w:r w:rsidRPr="006B568F">
        <w:rPr>
          <w:spacing w:val="-1"/>
        </w:rPr>
        <w:t>evolved</w:t>
      </w:r>
      <w:r w:rsidRPr="006B568F">
        <w:t xml:space="preserve"> into species that </w:t>
      </w:r>
      <w:r w:rsidRPr="006B568F">
        <w:rPr>
          <w:spacing w:val="-1"/>
        </w:rPr>
        <w:t>fit</w:t>
      </w:r>
      <w:r w:rsidRPr="006B568F">
        <w:t xml:space="preserve"> into nine taxonomic sections </w:t>
      </w:r>
      <w:r w:rsidRPr="0028028E">
        <w:rPr>
          <w:spacing w:val="-1"/>
        </w:rPr>
        <w:t>(Krapovickas</w:t>
      </w:r>
      <w:r w:rsidRPr="0028028E">
        <w:rPr>
          <w:spacing w:val="33"/>
        </w:rPr>
        <w:t xml:space="preserve"> </w:t>
      </w:r>
      <w:r w:rsidRPr="0028028E">
        <w:t xml:space="preserve">and </w:t>
      </w:r>
      <w:r w:rsidRPr="0028028E">
        <w:rPr>
          <w:spacing w:val="-4"/>
        </w:rPr>
        <w:t>Gregory,</w:t>
      </w:r>
      <w:r w:rsidRPr="0028028E">
        <w:t xml:space="preserve"> 1994; 2007).  </w:t>
      </w:r>
      <w:r w:rsidRPr="006B568F">
        <w:t>Of the nine taxonomic sections, the most primitive section</w:t>
      </w:r>
      <w:r w:rsidRPr="006B568F">
        <w:rPr>
          <w:spacing w:val="59"/>
        </w:rPr>
        <w:t xml:space="preserve"> </w:t>
      </w:r>
      <w:r w:rsidRPr="006B568F">
        <w:rPr>
          <w:iCs/>
        </w:rPr>
        <w:t xml:space="preserve">is </w:t>
      </w:r>
      <w:r w:rsidRPr="006B568F">
        <w:rPr>
          <w:i/>
          <w:iCs/>
        </w:rPr>
        <w:t>Trierectoides</w:t>
      </w:r>
      <w:r w:rsidRPr="006B568F">
        <w:rPr>
          <w:iCs/>
        </w:rPr>
        <w:t xml:space="preserve"> </w:t>
      </w:r>
      <w:r w:rsidRPr="006B568F">
        <w:t xml:space="preserve">with the trifoliate species, </w:t>
      </w:r>
      <w:r w:rsidRPr="006B568F">
        <w:rPr>
          <w:i/>
          <w:iCs/>
        </w:rPr>
        <w:t xml:space="preserve">A. </w:t>
      </w:r>
      <w:r w:rsidRPr="006B568F">
        <w:rPr>
          <w:i/>
          <w:iCs/>
          <w:spacing w:val="-2"/>
        </w:rPr>
        <w:t>tuberosa</w:t>
      </w:r>
      <w:r w:rsidR="00FF35C6">
        <w:rPr>
          <w:i/>
          <w:iCs/>
          <w:spacing w:val="-2"/>
        </w:rPr>
        <w:t xml:space="preserve">, </w:t>
      </w:r>
      <w:r w:rsidRPr="006B568F">
        <w:rPr>
          <w:i/>
          <w:iCs/>
        </w:rPr>
        <w:t>A. guaranitica</w:t>
      </w:r>
      <w:r w:rsidR="00FF35C6">
        <w:t xml:space="preserve"> and </w:t>
      </w:r>
      <w:r w:rsidR="00FF35C6" w:rsidRPr="00FF35C6">
        <w:rPr>
          <w:i/>
          <w:iCs/>
        </w:rPr>
        <w:t>A. sesquijuga</w:t>
      </w:r>
      <w:r w:rsidR="00FF35C6">
        <w:rPr>
          <w:i/>
          <w:iCs/>
          <w:u w:val="single"/>
        </w:rPr>
        <w:t>.</w:t>
      </w:r>
      <w:r w:rsidRPr="006B568F">
        <w:t xml:space="preserve"> </w:t>
      </w:r>
      <w:r w:rsidRPr="00FF35C6">
        <w:rPr>
          <w:spacing w:val="-1"/>
        </w:rPr>
        <w:t xml:space="preserve"> </w:t>
      </w:r>
      <w:r w:rsidRPr="006B568F">
        <w:rPr>
          <w:spacing w:val="-1"/>
        </w:rPr>
        <w:t>From</w:t>
      </w:r>
      <w:r w:rsidRPr="006B568F">
        <w:t xml:space="preserve"> these </w:t>
      </w:r>
      <w:r w:rsidRPr="006B568F">
        <w:rPr>
          <w:spacing w:val="-1"/>
        </w:rPr>
        <w:t>ancient</w:t>
      </w:r>
      <w:r w:rsidRPr="006B568F">
        <w:rPr>
          <w:spacing w:val="41"/>
        </w:rPr>
        <w:t xml:space="preserve"> </w:t>
      </w:r>
      <w:r w:rsidRPr="006B568F">
        <w:rPr>
          <w:spacing w:val="-1"/>
        </w:rPr>
        <w:t>progenitors</w:t>
      </w:r>
      <w:r w:rsidR="008127FD">
        <w:rPr>
          <w:spacing w:val="-1"/>
        </w:rPr>
        <w:t>,</w:t>
      </w:r>
      <w:r w:rsidRPr="006B568F">
        <w:rPr>
          <w:spacing w:val="1"/>
        </w:rPr>
        <w:t xml:space="preserve"> </w:t>
      </w:r>
      <w:r w:rsidRPr="006B568F">
        <w:rPr>
          <w:spacing w:val="-1"/>
        </w:rPr>
        <w:t>developed</w:t>
      </w:r>
      <w:r w:rsidRPr="006B568F">
        <w:rPr>
          <w:spacing w:val="1"/>
        </w:rPr>
        <w:t xml:space="preserve"> </w:t>
      </w:r>
      <w:r w:rsidRPr="006B568F">
        <w:rPr>
          <w:spacing w:val="-1"/>
        </w:rPr>
        <w:t>the sections</w:t>
      </w:r>
      <w:r w:rsidR="0066657E">
        <w:rPr>
          <w:spacing w:val="-1"/>
        </w:rPr>
        <w:t>,</w:t>
      </w:r>
      <w:r w:rsidRPr="006B568F">
        <w:rPr>
          <w:spacing w:val="-1"/>
        </w:rPr>
        <w:t xml:space="preserve"> </w:t>
      </w:r>
      <w:r w:rsidRPr="006B568F">
        <w:rPr>
          <w:i/>
          <w:iCs/>
          <w:spacing w:val="-2"/>
        </w:rPr>
        <w:t>Erectoides</w:t>
      </w:r>
      <w:r w:rsidRPr="006B568F">
        <w:rPr>
          <w:spacing w:val="-2"/>
        </w:rPr>
        <w:t>,</w:t>
      </w:r>
      <w:r w:rsidRPr="006B568F">
        <w:t xml:space="preserve"> </w:t>
      </w:r>
      <w:r w:rsidRPr="006B568F">
        <w:rPr>
          <w:i/>
          <w:iCs/>
          <w:spacing w:val="-1"/>
        </w:rPr>
        <w:t>Extranervosae</w:t>
      </w:r>
      <w:r w:rsidRPr="006B568F">
        <w:rPr>
          <w:spacing w:val="-1"/>
        </w:rPr>
        <w:t>,</w:t>
      </w:r>
      <w:r w:rsidRPr="006B568F">
        <w:t xml:space="preserve"> </w:t>
      </w:r>
      <w:r w:rsidRPr="006B568F">
        <w:rPr>
          <w:i/>
          <w:iCs/>
          <w:spacing w:val="-2"/>
        </w:rPr>
        <w:t>Triseminatae</w:t>
      </w:r>
      <w:r w:rsidRPr="006B568F">
        <w:rPr>
          <w:spacing w:val="-2"/>
        </w:rPr>
        <w:t>,</w:t>
      </w:r>
      <w:r w:rsidRPr="006B568F">
        <w:t xml:space="preserve"> and</w:t>
      </w:r>
      <w:r w:rsidRPr="006B568F">
        <w:rPr>
          <w:spacing w:val="95"/>
        </w:rPr>
        <w:t xml:space="preserve"> </w:t>
      </w:r>
      <w:r w:rsidRPr="006B568F">
        <w:rPr>
          <w:i/>
          <w:iCs/>
          <w:spacing w:val="-1"/>
        </w:rPr>
        <w:t>Heteranthae</w:t>
      </w:r>
      <w:r w:rsidRPr="006B568F">
        <w:rPr>
          <w:spacing w:val="-1"/>
        </w:rPr>
        <w:t>.</w:t>
      </w:r>
      <w:r w:rsidRPr="006B568F">
        <w:t xml:space="preserve">  The </w:t>
      </w:r>
      <w:r w:rsidRPr="006B568F">
        <w:rPr>
          <w:spacing w:val="-1"/>
        </w:rPr>
        <w:t>species</w:t>
      </w:r>
      <w:r w:rsidRPr="006B568F">
        <w:t xml:space="preserve"> of these</w:t>
      </w:r>
      <w:r w:rsidRPr="006B568F">
        <w:rPr>
          <w:spacing w:val="-3"/>
        </w:rPr>
        <w:t xml:space="preserve"> </w:t>
      </w:r>
      <w:r w:rsidRPr="006B568F">
        <w:t xml:space="preserve">four </w:t>
      </w:r>
      <w:r w:rsidRPr="006B568F">
        <w:rPr>
          <w:spacing w:val="-1"/>
        </w:rPr>
        <w:t>sections</w:t>
      </w:r>
      <w:r w:rsidRPr="006B568F">
        <w:t xml:space="preserve"> have </w:t>
      </w:r>
      <w:r w:rsidRPr="006B568F">
        <w:rPr>
          <w:spacing w:val="-2"/>
        </w:rPr>
        <w:t>varying</w:t>
      </w:r>
      <w:r w:rsidRPr="006B568F">
        <w:t xml:space="preserve"> </w:t>
      </w:r>
      <w:r w:rsidRPr="006B568F">
        <w:rPr>
          <w:spacing w:val="-2"/>
        </w:rPr>
        <w:t>affinities</w:t>
      </w:r>
      <w:r w:rsidRPr="006B568F">
        <w:t xml:space="preserve"> to the primitive</w:t>
      </w:r>
      <w:r w:rsidR="009B2E2E">
        <w:rPr>
          <w:spacing w:val="63"/>
        </w:rPr>
        <w:t xml:space="preserve"> </w:t>
      </w:r>
      <w:r w:rsidRPr="006B568F">
        <w:t xml:space="preserve">section, </w:t>
      </w:r>
      <w:r w:rsidR="009B2E2E" w:rsidRPr="006B568F">
        <w:rPr>
          <w:i/>
          <w:iCs/>
        </w:rPr>
        <w:t>Trierectoides</w:t>
      </w:r>
      <w:r w:rsidR="009B2E2E">
        <w:t>,</w:t>
      </w:r>
      <w:r w:rsidR="009B2E2E" w:rsidRPr="006B568F">
        <w:rPr>
          <w:iCs/>
        </w:rPr>
        <w:t xml:space="preserve"> </w:t>
      </w:r>
      <w:r w:rsidRPr="006B568F">
        <w:t xml:space="preserve">as </w:t>
      </w:r>
      <w:r w:rsidRPr="006B568F">
        <w:rPr>
          <w:spacing w:val="-1"/>
        </w:rPr>
        <w:t>reported</w:t>
      </w:r>
      <w:r w:rsidRPr="006B568F">
        <w:t xml:space="preserve"> by</w:t>
      </w:r>
      <w:r w:rsidRPr="006B568F">
        <w:rPr>
          <w:spacing w:val="-8"/>
        </w:rPr>
        <w:t xml:space="preserve"> </w:t>
      </w:r>
      <w:r w:rsidRPr="0028028E">
        <w:rPr>
          <w:spacing w:val="-1"/>
        </w:rPr>
        <w:t>Gregory</w:t>
      </w:r>
      <w:r w:rsidRPr="0028028E">
        <w:rPr>
          <w:spacing w:val="-8"/>
        </w:rPr>
        <w:t xml:space="preserve"> </w:t>
      </w:r>
      <w:r w:rsidRPr="0028028E">
        <w:t xml:space="preserve">and </w:t>
      </w:r>
      <w:r w:rsidRPr="0028028E">
        <w:rPr>
          <w:spacing w:val="-1"/>
        </w:rPr>
        <w:t>Gregory</w:t>
      </w:r>
      <w:r w:rsidRPr="0028028E">
        <w:rPr>
          <w:spacing w:val="-8"/>
        </w:rPr>
        <w:t xml:space="preserve"> </w:t>
      </w:r>
      <w:r w:rsidRPr="0028028E">
        <w:t xml:space="preserve">(1979) </w:t>
      </w:r>
      <w:r w:rsidRPr="0028028E">
        <w:rPr>
          <w:spacing w:val="-1"/>
        </w:rPr>
        <w:t>and</w:t>
      </w:r>
      <w:r w:rsidRPr="0028028E">
        <w:t xml:space="preserve"> </w:t>
      </w:r>
      <w:r w:rsidRPr="0028028E">
        <w:rPr>
          <w:spacing w:val="-1"/>
        </w:rPr>
        <w:t>Krapovickas</w:t>
      </w:r>
      <w:r w:rsidRPr="0028028E">
        <w:t xml:space="preserve"> </w:t>
      </w:r>
      <w:r w:rsidRPr="0028028E">
        <w:rPr>
          <w:spacing w:val="-1"/>
        </w:rPr>
        <w:t>and</w:t>
      </w:r>
      <w:r w:rsidRPr="0028028E">
        <w:t xml:space="preserve"> </w:t>
      </w:r>
      <w:r w:rsidRPr="0028028E">
        <w:rPr>
          <w:spacing w:val="-1"/>
        </w:rPr>
        <w:t>Gregory</w:t>
      </w:r>
      <w:r w:rsidRPr="0028028E">
        <w:rPr>
          <w:spacing w:val="-8"/>
        </w:rPr>
        <w:t xml:space="preserve"> </w:t>
      </w:r>
      <w:r w:rsidRPr="0028028E">
        <w:t xml:space="preserve">(1994).  </w:t>
      </w:r>
      <w:r w:rsidRPr="006B568F">
        <w:t>The more</w:t>
      </w:r>
      <w:r w:rsidRPr="006B568F">
        <w:rPr>
          <w:spacing w:val="-3"/>
        </w:rPr>
        <w:t xml:space="preserve"> </w:t>
      </w:r>
      <w:r w:rsidRPr="006B568F">
        <w:rPr>
          <w:spacing w:val="-1"/>
        </w:rPr>
        <w:t>advanced</w:t>
      </w:r>
      <w:r w:rsidRPr="006B568F">
        <w:t xml:space="preserve"> </w:t>
      </w:r>
      <w:r w:rsidRPr="006B568F">
        <w:rPr>
          <w:spacing w:val="-1"/>
        </w:rPr>
        <w:t>sections</w:t>
      </w:r>
      <w:r w:rsidRPr="006B568F">
        <w:t xml:space="preserve"> include </w:t>
      </w:r>
      <w:r w:rsidRPr="006B568F">
        <w:rPr>
          <w:i/>
          <w:iCs/>
          <w:spacing w:val="-1"/>
        </w:rPr>
        <w:t>Caulorrhizae</w:t>
      </w:r>
      <w:r w:rsidRPr="006B568F">
        <w:rPr>
          <w:spacing w:val="-1"/>
        </w:rPr>
        <w:t>,</w:t>
      </w:r>
      <w:r w:rsidRPr="006B568F">
        <w:rPr>
          <w:spacing w:val="37"/>
        </w:rPr>
        <w:t xml:space="preserve"> </w:t>
      </w:r>
      <w:r w:rsidRPr="006B568F">
        <w:rPr>
          <w:i/>
          <w:iCs/>
          <w:spacing w:val="-2"/>
        </w:rPr>
        <w:t>Procumbentes</w:t>
      </w:r>
      <w:r w:rsidRPr="006B568F">
        <w:rPr>
          <w:spacing w:val="-2"/>
        </w:rPr>
        <w:t>,</w:t>
      </w:r>
      <w:r w:rsidRPr="006B568F">
        <w:t xml:space="preserve"> and</w:t>
      </w:r>
      <w:r w:rsidRPr="006B568F">
        <w:rPr>
          <w:spacing w:val="-1"/>
        </w:rPr>
        <w:t xml:space="preserve"> </w:t>
      </w:r>
      <w:r w:rsidRPr="006B568F">
        <w:rPr>
          <w:i/>
          <w:iCs/>
          <w:spacing w:val="-1"/>
        </w:rPr>
        <w:t>Rhizomatosae</w:t>
      </w:r>
      <w:r w:rsidRPr="006B568F">
        <w:rPr>
          <w:spacing w:val="-1"/>
        </w:rPr>
        <w:t>.</w:t>
      </w:r>
      <w:r w:rsidRPr="006B568F">
        <w:t xml:space="preserve">  The </w:t>
      </w:r>
      <w:r w:rsidRPr="006B568F">
        <w:rPr>
          <w:spacing w:val="-1"/>
        </w:rPr>
        <w:t>affinities</w:t>
      </w:r>
      <w:r w:rsidRPr="006B568F">
        <w:t xml:space="preserve"> of these latter</w:t>
      </w:r>
      <w:r w:rsidRPr="006B568F">
        <w:rPr>
          <w:spacing w:val="-3"/>
        </w:rPr>
        <w:t xml:space="preserve"> </w:t>
      </w:r>
      <w:r w:rsidRPr="006B568F">
        <w:rPr>
          <w:spacing w:val="-1"/>
        </w:rPr>
        <w:t>species</w:t>
      </w:r>
      <w:r w:rsidRPr="006B568F">
        <w:t xml:space="preserve"> </w:t>
      </w:r>
      <w:r w:rsidRPr="006B568F">
        <w:rPr>
          <w:spacing w:val="-1"/>
        </w:rPr>
        <w:t>groups</w:t>
      </w:r>
      <w:r w:rsidRPr="006B568F">
        <w:t xml:space="preserve"> </w:t>
      </w:r>
      <w:r w:rsidRPr="006B568F">
        <w:rPr>
          <w:spacing w:val="-1"/>
        </w:rPr>
        <w:t>are</w:t>
      </w:r>
      <w:r w:rsidRPr="006B568F">
        <w:t xml:space="preserve"> </w:t>
      </w:r>
      <w:r w:rsidRPr="006B568F">
        <w:rPr>
          <w:spacing w:val="-1"/>
        </w:rPr>
        <w:t>varied</w:t>
      </w:r>
      <w:bookmarkStart w:id="4" w:name="Page_12"/>
      <w:bookmarkEnd w:id="4"/>
      <w:r w:rsidRPr="006B568F">
        <w:rPr>
          <w:spacing w:val="-1"/>
        </w:rPr>
        <w:t xml:space="preserve"> as</w:t>
      </w:r>
      <w:r w:rsidRPr="006B568F">
        <w:rPr>
          <w:spacing w:val="1"/>
        </w:rPr>
        <w:t xml:space="preserve"> </w:t>
      </w:r>
      <w:r w:rsidRPr="006B568F">
        <w:rPr>
          <w:spacing w:val="-1"/>
        </w:rPr>
        <w:t>well,</w:t>
      </w:r>
      <w:r w:rsidRPr="006B568F">
        <w:rPr>
          <w:spacing w:val="-2"/>
        </w:rPr>
        <w:t xml:space="preserve"> </w:t>
      </w:r>
      <w:r w:rsidRPr="006B568F">
        <w:rPr>
          <w:spacing w:val="-1"/>
        </w:rPr>
        <w:t>but</w:t>
      </w:r>
      <w:r w:rsidRPr="006B568F">
        <w:rPr>
          <w:spacing w:val="1"/>
        </w:rPr>
        <w:t xml:space="preserve"> </w:t>
      </w:r>
      <w:r w:rsidRPr="006B568F">
        <w:t>with</w:t>
      </w:r>
      <w:r w:rsidRPr="006B568F">
        <w:rPr>
          <w:spacing w:val="-2"/>
        </w:rPr>
        <w:t xml:space="preserve"> </w:t>
      </w:r>
      <w:r w:rsidRPr="006B568F">
        <w:rPr>
          <w:spacing w:val="-1"/>
        </w:rPr>
        <w:t>very</w:t>
      </w:r>
      <w:r w:rsidRPr="006B568F">
        <w:rPr>
          <w:spacing w:val="-10"/>
        </w:rPr>
        <w:t xml:space="preserve"> </w:t>
      </w:r>
      <w:r w:rsidRPr="006B568F">
        <w:t>limited</w:t>
      </w:r>
      <w:r w:rsidRPr="006B568F">
        <w:rPr>
          <w:spacing w:val="1"/>
        </w:rPr>
        <w:t xml:space="preserve"> </w:t>
      </w:r>
      <w:r w:rsidRPr="006B568F">
        <w:rPr>
          <w:spacing w:val="-1"/>
        </w:rPr>
        <w:t>successes</w:t>
      </w:r>
      <w:r w:rsidRPr="006B568F">
        <w:rPr>
          <w:spacing w:val="1"/>
        </w:rPr>
        <w:t xml:space="preserve"> </w:t>
      </w:r>
      <w:r w:rsidRPr="006B568F">
        <w:rPr>
          <w:spacing w:val="-1"/>
        </w:rPr>
        <w:t>reported</w:t>
      </w:r>
      <w:r w:rsidRPr="006B568F">
        <w:rPr>
          <w:spacing w:val="1"/>
        </w:rPr>
        <w:t xml:space="preserve"> </w:t>
      </w:r>
      <w:r w:rsidRPr="006B568F">
        <w:t>in</w:t>
      </w:r>
      <w:r w:rsidRPr="006B568F">
        <w:rPr>
          <w:spacing w:val="-2"/>
        </w:rPr>
        <w:t xml:space="preserve"> </w:t>
      </w:r>
      <w:r w:rsidRPr="006B568F">
        <w:rPr>
          <w:spacing w:val="-1"/>
        </w:rPr>
        <w:t>crossing</w:t>
      </w:r>
      <w:r w:rsidRPr="006B568F">
        <w:rPr>
          <w:spacing w:val="-4"/>
        </w:rPr>
        <w:t xml:space="preserve"> </w:t>
      </w:r>
      <w:r w:rsidRPr="006B568F">
        <w:t>with</w:t>
      </w:r>
      <w:r w:rsidRPr="006B568F">
        <w:rPr>
          <w:spacing w:val="1"/>
        </w:rPr>
        <w:t xml:space="preserve"> </w:t>
      </w:r>
      <w:r w:rsidRPr="006B568F">
        <w:rPr>
          <w:spacing w:val="-1"/>
        </w:rPr>
        <w:t>species</w:t>
      </w:r>
      <w:r w:rsidRPr="006B568F">
        <w:rPr>
          <w:spacing w:val="1"/>
        </w:rPr>
        <w:t xml:space="preserve"> </w:t>
      </w:r>
      <w:r w:rsidRPr="006B568F">
        <w:rPr>
          <w:spacing w:val="-1"/>
        </w:rPr>
        <w:t>of</w:t>
      </w:r>
      <w:r w:rsidRPr="006B568F">
        <w:rPr>
          <w:spacing w:val="1"/>
        </w:rPr>
        <w:t xml:space="preserve"> </w:t>
      </w:r>
      <w:r w:rsidRPr="006B568F">
        <w:rPr>
          <w:spacing w:val="-1"/>
        </w:rPr>
        <w:t>the</w:t>
      </w:r>
      <w:r w:rsidRPr="006B568F">
        <w:rPr>
          <w:spacing w:val="-3"/>
        </w:rPr>
        <w:t xml:space="preserve"> </w:t>
      </w:r>
      <w:r w:rsidRPr="006B568F">
        <w:t>most</w:t>
      </w:r>
      <w:r w:rsidRPr="006B568F">
        <w:rPr>
          <w:spacing w:val="51"/>
        </w:rPr>
        <w:t xml:space="preserve"> </w:t>
      </w:r>
      <w:r w:rsidRPr="006B568F">
        <w:rPr>
          <w:spacing w:val="-1"/>
        </w:rPr>
        <w:t>advanced</w:t>
      </w:r>
      <w:r w:rsidRPr="006B568F">
        <w:t xml:space="preserve"> </w:t>
      </w:r>
      <w:r w:rsidRPr="006B568F">
        <w:rPr>
          <w:spacing w:val="-1"/>
        </w:rPr>
        <w:t>section,</w:t>
      </w:r>
      <w:r w:rsidRPr="006B568F">
        <w:t xml:space="preserve"> </w:t>
      </w:r>
      <w:r w:rsidRPr="001753CD">
        <w:rPr>
          <w:i/>
          <w:iCs/>
          <w:spacing w:val="-1"/>
        </w:rPr>
        <w:t>Arachis</w:t>
      </w:r>
      <w:r w:rsidRPr="006B568F">
        <w:rPr>
          <w:i/>
          <w:iCs/>
          <w:spacing w:val="-2"/>
        </w:rPr>
        <w:t xml:space="preserve"> </w:t>
      </w:r>
      <w:r w:rsidRPr="0028028E">
        <w:rPr>
          <w:spacing w:val="-1"/>
        </w:rPr>
        <w:t>(Gregory</w:t>
      </w:r>
      <w:r w:rsidRPr="0028028E">
        <w:rPr>
          <w:spacing w:val="-8"/>
        </w:rPr>
        <w:t xml:space="preserve"> </w:t>
      </w:r>
      <w:r w:rsidRPr="0028028E">
        <w:t xml:space="preserve">and </w:t>
      </w:r>
      <w:r w:rsidRPr="0028028E">
        <w:rPr>
          <w:spacing w:val="-4"/>
        </w:rPr>
        <w:t>Gregory,</w:t>
      </w:r>
      <w:r w:rsidRPr="0028028E">
        <w:t xml:space="preserve"> 1979; </w:t>
      </w:r>
      <w:r w:rsidRPr="0028028E">
        <w:rPr>
          <w:spacing w:val="-1"/>
        </w:rPr>
        <w:t>Krapovickas</w:t>
      </w:r>
      <w:r w:rsidRPr="0028028E">
        <w:t xml:space="preserve"> and </w:t>
      </w:r>
      <w:r w:rsidRPr="0028028E">
        <w:rPr>
          <w:spacing w:val="-4"/>
        </w:rPr>
        <w:t>Gregory,</w:t>
      </w:r>
      <w:r w:rsidRPr="0028028E">
        <w:t xml:space="preserve"> 1994</w:t>
      </w:r>
      <w:r w:rsidRPr="006B568F">
        <w:t>).</w:t>
      </w:r>
      <w:r w:rsidRPr="006B568F">
        <w:rPr>
          <w:spacing w:val="57"/>
        </w:rPr>
        <w:t xml:space="preserve"> </w:t>
      </w:r>
      <w:r w:rsidRPr="006B568F">
        <w:t xml:space="preserve">The geographic distribution of section </w:t>
      </w:r>
      <w:r w:rsidRPr="001753CD">
        <w:rPr>
          <w:i/>
          <w:iCs/>
          <w:spacing w:val="-1"/>
        </w:rPr>
        <w:t>Arachis</w:t>
      </w:r>
      <w:r w:rsidRPr="006B568F">
        <w:rPr>
          <w:i/>
          <w:iCs/>
          <w:spacing w:val="-2"/>
        </w:rPr>
        <w:t xml:space="preserve"> </w:t>
      </w:r>
      <w:r w:rsidRPr="006B568F">
        <w:t xml:space="preserve">has </w:t>
      </w:r>
      <w:r w:rsidRPr="006B568F">
        <w:rPr>
          <w:spacing w:val="-1"/>
        </w:rPr>
        <w:t>overlapped</w:t>
      </w:r>
      <w:r w:rsidRPr="006B568F">
        <w:t xml:space="preserve"> with that of the other</w:t>
      </w:r>
      <w:r w:rsidRPr="006B568F">
        <w:rPr>
          <w:spacing w:val="-3"/>
        </w:rPr>
        <w:t xml:space="preserve"> </w:t>
      </w:r>
      <w:r w:rsidRPr="006B568F">
        <w:t>sections in many</w:t>
      </w:r>
      <w:r w:rsidRPr="006B568F">
        <w:rPr>
          <w:spacing w:val="21"/>
        </w:rPr>
        <w:t xml:space="preserve"> </w:t>
      </w:r>
      <w:r w:rsidRPr="006B568F">
        <w:rPr>
          <w:spacing w:val="-1"/>
        </w:rPr>
        <w:t>areas of South America.</w:t>
      </w:r>
      <w:r w:rsidRPr="006B568F">
        <w:rPr>
          <w:spacing w:val="59"/>
        </w:rPr>
        <w:t xml:space="preserve"> </w:t>
      </w:r>
      <w:r w:rsidRPr="006B568F">
        <w:rPr>
          <w:spacing w:val="-3"/>
        </w:rPr>
        <w:t>It</w:t>
      </w:r>
      <w:r w:rsidRPr="006B568F">
        <w:rPr>
          <w:spacing w:val="1"/>
        </w:rPr>
        <w:t xml:space="preserve"> </w:t>
      </w:r>
      <w:r w:rsidRPr="006B568F">
        <w:t>is</w:t>
      </w:r>
      <w:r w:rsidRPr="006B568F">
        <w:rPr>
          <w:spacing w:val="-2"/>
        </w:rPr>
        <w:t xml:space="preserve"> </w:t>
      </w:r>
      <w:r w:rsidRPr="006B568F">
        <w:rPr>
          <w:spacing w:val="-1"/>
        </w:rPr>
        <w:t>not</w:t>
      </w:r>
      <w:r w:rsidRPr="006B568F">
        <w:rPr>
          <w:spacing w:val="1"/>
        </w:rPr>
        <w:t xml:space="preserve"> </w:t>
      </w:r>
      <w:r w:rsidRPr="006B568F">
        <w:rPr>
          <w:spacing w:val="-1"/>
        </w:rPr>
        <w:t>unexpected</w:t>
      </w:r>
      <w:r w:rsidRPr="006B568F">
        <w:rPr>
          <w:spacing w:val="1"/>
        </w:rPr>
        <w:t xml:space="preserve"> </w:t>
      </w:r>
      <w:r w:rsidRPr="006B568F">
        <w:rPr>
          <w:spacing w:val="-1"/>
        </w:rPr>
        <w:t>that</w:t>
      </w:r>
      <w:r w:rsidRPr="006B568F">
        <w:rPr>
          <w:spacing w:val="1"/>
        </w:rPr>
        <w:t xml:space="preserve"> </w:t>
      </w:r>
      <w:r w:rsidRPr="006B568F">
        <w:rPr>
          <w:spacing w:val="-1"/>
        </w:rPr>
        <w:t>the species in the most advanced</w:t>
      </w:r>
      <w:r w:rsidRPr="006B568F">
        <w:rPr>
          <w:spacing w:val="1"/>
        </w:rPr>
        <w:t xml:space="preserve"> </w:t>
      </w:r>
      <w:r w:rsidRPr="006B568F">
        <w:rPr>
          <w:spacing w:val="-1"/>
        </w:rPr>
        <w:t>section would</w:t>
      </w:r>
      <w:r w:rsidRPr="006B568F">
        <w:rPr>
          <w:spacing w:val="1"/>
        </w:rPr>
        <w:t xml:space="preserve"> </w:t>
      </w:r>
      <w:r w:rsidRPr="006B568F">
        <w:rPr>
          <w:spacing w:val="-1"/>
        </w:rPr>
        <w:t>be more adaptable</w:t>
      </w:r>
      <w:r w:rsidRPr="006B568F">
        <w:rPr>
          <w:spacing w:val="-3"/>
        </w:rPr>
        <w:t xml:space="preserve"> </w:t>
      </w:r>
      <w:r w:rsidRPr="006B568F">
        <w:rPr>
          <w:spacing w:val="1"/>
        </w:rPr>
        <w:t>to</w:t>
      </w:r>
      <w:r w:rsidRPr="006B568F">
        <w:rPr>
          <w:spacing w:val="68"/>
        </w:rPr>
        <w:t xml:space="preserve"> </w:t>
      </w:r>
      <w:r w:rsidRPr="006B568F">
        <w:t>many</w:t>
      </w:r>
      <w:r w:rsidRPr="006B568F">
        <w:rPr>
          <w:spacing w:val="-8"/>
        </w:rPr>
        <w:t xml:space="preserve"> </w:t>
      </w:r>
      <w:r w:rsidRPr="006B568F">
        <w:t xml:space="preserve">environments and </w:t>
      </w:r>
      <w:r w:rsidRPr="006B568F">
        <w:rPr>
          <w:spacing w:val="-1"/>
        </w:rPr>
        <w:t>able</w:t>
      </w:r>
      <w:r w:rsidRPr="006B568F">
        <w:t xml:space="preserve"> to rapidly</w:t>
      </w:r>
      <w:r w:rsidRPr="006B568F">
        <w:rPr>
          <w:spacing w:val="-8"/>
        </w:rPr>
        <w:t xml:space="preserve"> </w:t>
      </w:r>
      <w:r w:rsidRPr="006B568F">
        <w:t xml:space="preserve">move to </w:t>
      </w:r>
      <w:r w:rsidRPr="006B568F">
        <w:rPr>
          <w:spacing w:val="-1"/>
        </w:rPr>
        <w:t>areas</w:t>
      </w:r>
      <w:r w:rsidRPr="006B568F">
        <w:t xml:space="preserve"> </w:t>
      </w:r>
      <w:r w:rsidRPr="006B568F">
        <w:rPr>
          <w:spacing w:val="-1"/>
        </w:rPr>
        <w:t>where</w:t>
      </w:r>
      <w:r w:rsidRPr="006B568F">
        <w:t xml:space="preserve"> </w:t>
      </w:r>
      <w:r w:rsidRPr="006B568F">
        <w:rPr>
          <w:spacing w:val="-1"/>
        </w:rPr>
        <w:t>ancient</w:t>
      </w:r>
      <w:r w:rsidRPr="006B568F">
        <w:t xml:space="preserve"> </w:t>
      </w:r>
      <w:r w:rsidRPr="006B568F">
        <w:rPr>
          <w:spacing w:val="-1"/>
        </w:rPr>
        <w:t>species</w:t>
      </w:r>
      <w:r w:rsidRPr="006B568F">
        <w:rPr>
          <w:spacing w:val="27"/>
        </w:rPr>
        <w:t xml:space="preserve"> </w:t>
      </w:r>
      <w:r w:rsidRPr="006B568F">
        <w:t xml:space="preserve">have </w:t>
      </w:r>
      <w:r w:rsidR="000E3E43">
        <w:t xml:space="preserve">existed </w:t>
      </w:r>
      <w:r w:rsidRPr="006B568F">
        <w:t xml:space="preserve">for </w:t>
      </w:r>
      <w:r w:rsidRPr="006B568F">
        <w:rPr>
          <w:spacing w:val="-1"/>
        </w:rPr>
        <w:t>many</w:t>
      </w:r>
      <w:r w:rsidRPr="006B568F">
        <w:rPr>
          <w:spacing w:val="-8"/>
        </w:rPr>
        <w:t xml:space="preserve"> </w:t>
      </w:r>
      <w:r w:rsidRPr="006B568F">
        <w:t xml:space="preserve">millennia. The cultivated </w:t>
      </w:r>
      <w:r w:rsidRPr="006B568F">
        <w:lastRenderedPageBreak/>
        <w:t xml:space="preserve">species, </w:t>
      </w:r>
      <w:r w:rsidRPr="001753CD">
        <w:rPr>
          <w:i/>
        </w:rPr>
        <w:t>A. hypogaea</w:t>
      </w:r>
      <w:r w:rsidRPr="006B568F">
        <w:t xml:space="preserve">, was assigned to section </w:t>
      </w:r>
      <w:r w:rsidRPr="001753CD">
        <w:rPr>
          <w:i/>
        </w:rPr>
        <w:t>Arachis</w:t>
      </w:r>
      <w:r w:rsidRPr="006B568F">
        <w:t xml:space="preserve">, which also contains </w:t>
      </w:r>
      <w:r w:rsidR="009B2E2E" w:rsidRPr="006B568F">
        <w:t>several</w:t>
      </w:r>
      <w:r w:rsidRPr="006B568F">
        <w:t xml:space="preserve"> wild species. </w:t>
      </w:r>
      <w:r w:rsidRPr="001753CD">
        <w:rPr>
          <w:i/>
        </w:rPr>
        <w:t>Arachis hypogaea</w:t>
      </w:r>
      <w:r w:rsidRPr="006B568F">
        <w:t xml:space="preserve"> hybridizes readily with the species in section </w:t>
      </w:r>
      <w:r w:rsidRPr="001753CD">
        <w:rPr>
          <w:i/>
        </w:rPr>
        <w:t>Arachis</w:t>
      </w:r>
      <w:r w:rsidRPr="006B568F">
        <w:t xml:space="preserve"> whereas the species in the remaining eight sections are incompatible with it. As in many other crops, the wild species are at risk of loss due to human encroachments and rapidly changing climatic patterns in their native habitats.</w:t>
      </w:r>
    </w:p>
    <w:p w14:paraId="1262389F" w14:textId="77777777" w:rsidR="001753CD" w:rsidRPr="006B568F" w:rsidRDefault="001753CD" w:rsidP="001753CD">
      <w:r w:rsidRPr="006B568F">
        <w:t xml:space="preserve">Although the genus </w:t>
      </w:r>
      <w:r w:rsidRPr="001753CD">
        <w:rPr>
          <w:i/>
        </w:rPr>
        <w:t>Arachis</w:t>
      </w:r>
      <w:r w:rsidRPr="006B568F">
        <w:rPr>
          <w:i/>
        </w:rPr>
        <w:t xml:space="preserve"> </w:t>
      </w:r>
      <w:r w:rsidRPr="006B568F">
        <w:t xml:space="preserve">originated in the highlands of Brazil, the center of origin of the cultivated species, </w:t>
      </w:r>
      <w:r w:rsidRPr="001753CD">
        <w:rPr>
          <w:i/>
        </w:rPr>
        <w:t>A. hypogaea</w:t>
      </w:r>
      <w:r w:rsidRPr="006B568F">
        <w:t xml:space="preserve">, is believed to be southern Bolivia to northwestern Argentina.  This observation was based on the presence of the parental diploid wild species </w:t>
      </w:r>
      <w:r w:rsidR="009B2E2E">
        <w:t xml:space="preserve">donors </w:t>
      </w:r>
      <w:r w:rsidRPr="006B568F">
        <w:t xml:space="preserve">of </w:t>
      </w:r>
      <w:r w:rsidRPr="001753CD">
        <w:rPr>
          <w:i/>
        </w:rPr>
        <w:t>A. hypogaea</w:t>
      </w:r>
      <w:r w:rsidRPr="006B568F">
        <w:t xml:space="preserve"> in this region, the wide range of variation observed in pod and seed morphologies and that the germplasm collected in this area exhibited primitive characters associated with wild species, thus supporting the likely origin of </w:t>
      </w:r>
      <w:r w:rsidRPr="001753CD">
        <w:rPr>
          <w:i/>
        </w:rPr>
        <w:t>A. hypogaea</w:t>
      </w:r>
      <w:r w:rsidRPr="006B568F">
        <w:t xml:space="preserve"> in this region (</w:t>
      </w:r>
      <w:r w:rsidRPr="0028028E">
        <w:t>Hammons 1982; Stalker and Simpson 1995; Ferguson et al. 2004).</w:t>
      </w:r>
      <w:r w:rsidRPr="006B568F">
        <w:t xml:space="preserve"> </w:t>
      </w:r>
      <w:r w:rsidR="009B2E2E">
        <w:t xml:space="preserve"> Additional </w:t>
      </w:r>
      <w:r w:rsidRPr="006B568F">
        <w:t xml:space="preserve">regions for the origin of </w:t>
      </w:r>
      <w:r w:rsidRPr="001753CD">
        <w:rPr>
          <w:i/>
        </w:rPr>
        <w:t>A. hypogaea</w:t>
      </w:r>
      <w:r w:rsidRPr="006B568F">
        <w:t xml:space="preserve"> on the west coast of Peru and/or the eastern slopes of Cordillera in the Andes, were suggested based on archeological evidence and prevalence of ecologically distinct </w:t>
      </w:r>
      <w:r w:rsidR="009B2E2E">
        <w:t xml:space="preserve">types, </w:t>
      </w:r>
      <w:r w:rsidRPr="006B568F">
        <w:t>and favorable environmental conditions for survival of plants for long periods of time with abundant evidence of natural hybridization and establishment of recombinant types (</w:t>
      </w:r>
      <w:r w:rsidRPr="0028028E">
        <w:t xml:space="preserve">Simpson et al. 2001; Hammons et al, 2016). </w:t>
      </w:r>
      <w:r w:rsidRPr="006B568F">
        <w:rPr>
          <w:spacing w:val="-1"/>
        </w:rPr>
        <w:t>The</w:t>
      </w:r>
      <w:r w:rsidRPr="006B568F">
        <w:rPr>
          <w:spacing w:val="-3"/>
        </w:rPr>
        <w:t xml:space="preserve"> </w:t>
      </w:r>
      <w:r w:rsidRPr="006B568F">
        <w:t>most</w:t>
      </w:r>
      <w:r w:rsidRPr="006B568F">
        <w:rPr>
          <w:spacing w:val="1"/>
        </w:rPr>
        <w:t xml:space="preserve"> </w:t>
      </w:r>
      <w:r w:rsidRPr="006B568F">
        <w:rPr>
          <w:spacing w:val="-1"/>
        </w:rPr>
        <w:t>convincing</w:t>
      </w:r>
      <w:r w:rsidRPr="006B568F">
        <w:rPr>
          <w:spacing w:val="-5"/>
        </w:rPr>
        <w:t xml:space="preserve"> </w:t>
      </w:r>
      <w:r w:rsidRPr="006B568F">
        <w:rPr>
          <w:spacing w:val="-1"/>
        </w:rPr>
        <w:t>data</w:t>
      </w:r>
      <w:r w:rsidRPr="006B568F">
        <w:rPr>
          <w:spacing w:val="-2"/>
        </w:rPr>
        <w:t xml:space="preserve"> </w:t>
      </w:r>
      <w:r w:rsidRPr="006B568F">
        <w:t>to</w:t>
      </w:r>
      <w:r w:rsidRPr="006B568F">
        <w:rPr>
          <w:spacing w:val="1"/>
        </w:rPr>
        <w:t xml:space="preserve"> </w:t>
      </w:r>
      <w:r w:rsidRPr="006B568F">
        <w:rPr>
          <w:spacing w:val="-1"/>
        </w:rPr>
        <w:t>date,</w:t>
      </w:r>
      <w:r w:rsidRPr="006B568F">
        <w:rPr>
          <w:spacing w:val="1"/>
        </w:rPr>
        <w:t xml:space="preserve"> </w:t>
      </w:r>
      <w:r w:rsidRPr="006B568F">
        <w:rPr>
          <w:spacing w:val="-1"/>
        </w:rPr>
        <w:t>indicating</w:t>
      </w:r>
      <w:r w:rsidRPr="006B568F">
        <w:rPr>
          <w:spacing w:val="-3"/>
        </w:rPr>
        <w:t xml:space="preserve"> </w:t>
      </w:r>
      <w:r w:rsidRPr="006B568F">
        <w:rPr>
          <w:spacing w:val="-1"/>
        </w:rPr>
        <w:t>that</w:t>
      </w:r>
      <w:r w:rsidRPr="006B568F">
        <w:t xml:space="preserve"> </w:t>
      </w:r>
      <w:r w:rsidRPr="001753CD">
        <w:rPr>
          <w:i/>
          <w:iCs/>
        </w:rPr>
        <w:t>A. hypogaea</w:t>
      </w:r>
      <w:r w:rsidRPr="006B568F">
        <w:rPr>
          <w:i/>
          <w:iCs/>
          <w:spacing w:val="-2"/>
        </w:rPr>
        <w:t xml:space="preserve"> </w:t>
      </w:r>
      <w:r w:rsidRPr="006B568F">
        <w:rPr>
          <w:spacing w:val="-1"/>
        </w:rPr>
        <w:t>originated</w:t>
      </w:r>
      <w:r w:rsidRPr="006B568F">
        <w:t xml:space="preserve"> in the </w:t>
      </w:r>
      <w:r w:rsidRPr="006B568F">
        <w:rPr>
          <w:spacing w:val="-1"/>
        </w:rPr>
        <w:t>gardens</w:t>
      </w:r>
      <w:r w:rsidRPr="006B568F">
        <w:t xml:space="preserve"> of primitive </w:t>
      </w:r>
      <w:r w:rsidRPr="006B568F">
        <w:rPr>
          <w:spacing w:val="-1"/>
        </w:rPr>
        <w:t>'hunter</w:t>
      </w:r>
      <w:r w:rsidR="009B2E2E">
        <w:rPr>
          <w:spacing w:val="-1"/>
        </w:rPr>
        <w:t xml:space="preserve"> </w:t>
      </w:r>
      <w:r w:rsidRPr="006B568F">
        <w:rPr>
          <w:spacing w:val="-1"/>
        </w:rPr>
        <w:t>gather</w:t>
      </w:r>
      <w:r w:rsidR="00626BE5">
        <w:rPr>
          <w:spacing w:val="-1"/>
        </w:rPr>
        <w:t>er</w:t>
      </w:r>
      <w:r w:rsidRPr="006B568F">
        <w:rPr>
          <w:spacing w:val="-1"/>
        </w:rPr>
        <w:t>/cultivator,</w:t>
      </w:r>
      <w:r w:rsidRPr="006B568F">
        <w:t xml:space="preserve"> come </w:t>
      </w:r>
      <w:r w:rsidRPr="006B568F">
        <w:rPr>
          <w:spacing w:val="-1"/>
        </w:rPr>
        <w:t>from</w:t>
      </w:r>
      <w:r w:rsidRPr="006B568F">
        <w:rPr>
          <w:spacing w:val="47"/>
        </w:rPr>
        <w:t xml:space="preserve"> </w:t>
      </w:r>
      <w:r w:rsidR="009B2E2E" w:rsidRPr="009B2E2E">
        <w:rPr>
          <w:rStyle w:val="BodyTextChar"/>
        </w:rPr>
        <w:t>archeological</w:t>
      </w:r>
      <w:r w:rsidR="009B2E2E">
        <w:rPr>
          <w:spacing w:val="47"/>
        </w:rPr>
        <w:t xml:space="preserve"> </w:t>
      </w:r>
      <w:r w:rsidRPr="006B568F">
        <w:rPr>
          <w:spacing w:val="-1"/>
        </w:rPr>
        <w:t>digs</w:t>
      </w:r>
      <w:r w:rsidRPr="006B568F">
        <w:rPr>
          <w:spacing w:val="1"/>
        </w:rPr>
        <w:t xml:space="preserve"> </w:t>
      </w:r>
      <w:r w:rsidRPr="006B568F">
        <w:rPr>
          <w:spacing w:val="-1"/>
        </w:rPr>
        <w:t>on</w:t>
      </w:r>
      <w:r w:rsidRPr="006B568F">
        <w:rPr>
          <w:spacing w:val="1"/>
        </w:rPr>
        <w:t xml:space="preserve"> </w:t>
      </w:r>
      <w:r w:rsidRPr="006B568F">
        <w:rPr>
          <w:spacing w:val="-1"/>
        </w:rPr>
        <w:t>the coast</w:t>
      </w:r>
      <w:r w:rsidRPr="006B568F">
        <w:rPr>
          <w:spacing w:val="1"/>
        </w:rPr>
        <w:t xml:space="preserve"> </w:t>
      </w:r>
      <w:r w:rsidRPr="006B568F">
        <w:rPr>
          <w:spacing w:val="-1"/>
        </w:rPr>
        <w:t>of</w:t>
      </w:r>
      <w:r w:rsidRPr="006B568F">
        <w:rPr>
          <w:spacing w:val="1"/>
        </w:rPr>
        <w:t xml:space="preserve"> </w:t>
      </w:r>
      <w:r w:rsidRPr="006B568F">
        <w:rPr>
          <w:spacing w:val="-1"/>
        </w:rPr>
        <w:t>Peru</w:t>
      </w:r>
      <w:r w:rsidRPr="006B568F">
        <w:rPr>
          <w:spacing w:val="-2"/>
        </w:rPr>
        <w:t xml:space="preserve"> in </w:t>
      </w:r>
      <w:r w:rsidRPr="006B568F">
        <w:rPr>
          <w:spacing w:val="-1"/>
        </w:rPr>
        <w:t>two</w:t>
      </w:r>
      <w:r w:rsidRPr="006B568F">
        <w:rPr>
          <w:spacing w:val="1"/>
        </w:rPr>
        <w:t xml:space="preserve"> </w:t>
      </w:r>
      <w:r w:rsidRPr="006B568F">
        <w:rPr>
          <w:spacing w:val="-1"/>
        </w:rPr>
        <w:t>sites</w:t>
      </w:r>
      <w:r w:rsidRPr="006B568F">
        <w:rPr>
          <w:spacing w:val="1"/>
        </w:rPr>
        <w:t xml:space="preserve"> </w:t>
      </w:r>
      <w:r w:rsidRPr="006B568F">
        <w:rPr>
          <w:spacing w:val="-1"/>
        </w:rPr>
        <w:t>near</w:t>
      </w:r>
      <w:r w:rsidRPr="006B568F">
        <w:rPr>
          <w:spacing w:val="1"/>
        </w:rPr>
        <w:t xml:space="preserve"> </w:t>
      </w:r>
      <w:r w:rsidRPr="006B568F">
        <w:rPr>
          <w:spacing w:val="-1"/>
        </w:rPr>
        <w:t>Casma</w:t>
      </w:r>
      <w:r w:rsidRPr="006B568F">
        <w:rPr>
          <w:spacing w:val="-3"/>
        </w:rPr>
        <w:t xml:space="preserve"> </w:t>
      </w:r>
      <w:r w:rsidRPr="006B568F">
        <w:t>and</w:t>
      </w:r>
      <w:r w:rsidRPr="006B568F">
        <w:rPr>
          <w:spacing w:val="-2"/>
        </w:rPr>
        <w:t xml:space="preserve"> </w:t>
      </w:r>
      <w:r w:rsidRPr="006B568F">
        <w:rPr>
          <w:spacing w:val="-1"/>
        </w:rPr>
        <w:t>another</w:t>
      </w:r>
      <w:r w:rsidRPr="006B568F">
        <w:rPr>
          <w:spacing w:val="1"/>
        </w:rPr>
        <w:t xml:space="preserve"> </w:t>
      </w:r>
      <w:r w:rsidRPr="006B568F">
        <w:rPr>
          <w:spacing w:val="-1"/>
        </w:rPr>
        <w:t>near</w:t>
      </w:r>
      <w:r w:rsidRPr="006B568F">
        <w:rPr>
          <w:spacing w:val="1"/>
        </w:rPr>
        <w:t xml:space="preserve"> </w:t>
      </w:r>
      <w:r w:rsidRPr="006B568F">
        <w:rPr>
          <w:spacing w:val="-1"/>
        </w:rPr>
        <w:t>Bermejo.</w:t>
      </w:r>
      <w:r w:rsidRPr="006B568F">
        <w:rPr>
          <w:spacing w:val="58"/>
        </w:rPr>
        <w:t xml:space="preserve"> </w:t>
      </w:r>
      <w:r w:rsidRPr="006B568F">
        <w:rPr>
          <w:spacing w:val="-3"/>
        </w:rPr>
        <w:t>In</w:t>
      </w:r>
      <w:r w:rsidRPr="006B568F">
        <w:rPr>
          <w:spacing w:val="1"/>
        </w:rPr>
        <w:t xml:space="preserve"> </w:t>
      </w:r>
      <w:r w:rsidRPr="006B568F">
        <w:t>these</w:t>
      </w:r>
      <w:r w:rsidRPr="006B568F">
        <w:rPr>
          <w:spacing w:val="56"/>
        </w:rPr>
        <w:t xml:space="preserve"> </w:t>
      </w:r>
      <w:r w:rsidRPr="006B568F">
        <w:t xml:space="preserve">locations, </w:t>
      </w:r>
      <w:r w:rsidRPr="006B568F">
        <w:rPr>
          <w:spacing w:val="-1"/>
        </w:rPr>
        <w:t>peanut</w:t>
      </w:r>
      <w:r w:rsidRPr="006B568F">
        <w:t xml:space="preserve"> shells </w:t>
      </w:r>
      <w:r w:rsidRPr="006B568F">
        <w:rPr>
          <w:spacing w:val="-1"/>
        </w:rPr>
        <w:t>resembl</w:t>
      </w:r>
      <w:r w:rsidR="009B2E2E">
        <w:rPr>
          <w:spacing w:val="-1"/>
        </w:rPr>
        <w:t>ing th</w:t>
      </w:r>
      <w:r w:rsidRPr="006B568F">
        <w:t>e shells of</w:t>
      </w:r>
      <w:r w:rsidRPr="006B568F">
        <w:rPr>
          <w:spacing w:val="-1"/>
        </w:rPr>
        <w:t xml:space="preserve"> </w:t>
      </w:r>
      <w:r w:rsidRPr="006B568F">
        <w:rPr>
          <w:i/>
          <w:iCs/>
        </w:rPr>
        <w:t>A. magna</w:t>
      </w:r>
      <w:r w:rsidRPr="006B568F">
        <w:rPr>
          <w:i/>
          <w:iCs/>
          <w:spacing w:val="-1"/>
        </w:rPr>
        <w:t xml:space="preserve"> </w:t>
      </w:r>
      <w:r w:rsidRPr="006B568F">
        <w:rPr>
          <w:spacing w:val="-3"/>
        </w:rPr>
        <w:t>Krapov.,</w:t>
      </w:r>
      <w:r w:rsidRPr="006B568F">
        <w:rPr>
          <w:spacing w:val="-2"/>
        </w:rPr>
        <w:t xml:space="preserve"> </w:t>
      </w:r>
      <w:r w:rsidRPr="006B568F">
        <w:rPr>
          <w:spacing w:val="-5"/>
        </w:rPr>
        <w:t>W.C.</w:t>
      </w:r>
      <w:r w:rsidRPr="006B568F">
        <w:rPr>
          <w:spacing w:val="34"/>
        </w:rPr>
        <w:t xml:space="preserve"> </w:t>
      </w:r>
      <w:r w:rsidRPr="006B568F">
        <w:rPr>
          <w:spacing w:val="-1"/>
        </w:rPr>
        <w:t>Gregory</w:t>
      </w:r>
      <w:r w:rsidRPr="006B568F">
        <w:rPr>
          <w:spacing w:val="-8"/>
        </w:rPr>
        <w:t xml:space="preserve"> </w:t>
      </w:r>
      <w:r w:rsidRPr="006B568F">
        <w:t>and C.E. Simpson,</w:t>
      </w:r>
      <w:r w:rsidRPr="006B568F">
        <w:rPr>
          <w:spacing w:val="1"/>
        </w:rPr>
        <w:t xml:space="preserve"> </w:t>
      </w:r>
      <w:r w:rsidRPr="006B568F">
        <w:rPr>
          <w:i/>
          <w:iCs/>
        </w:rPr>
        <w:t>A.</w:t>
      </w:r>
      <w:r w:rsidRPr="006B568F">
        <w:rPr>
          <w:i/>
          <w:iCs/>
          <w:spacing w:val="-2"/>
        </w:rPr>
        <w:t xml:space="preserve"> </w:t>
      </w:r>
      <w:r w:rsidRPr="006B568F">
        <w:rPr>
          <w:i/>
          <w:iCs/>
        </w:rPr>
        <w:t>ipaensis</w:t>
      </w:r>
      <w:r w:rsidRPr="006B568F">
        <w:rPr>
          <w:i/>
          <w:iCs/>
          <w:spacing w:val="-1"/>
        </w:rPr>
        <w:t xml:space="preserve"> </w:t>
      </w:r>
      <w:r w:rsidRPr="006B568F">
        <w:rPr>
          <w:spacing w:val="-3"/>
        </w:rPr>
        <w:t>Krapov.</w:t>
      </w:r>
      <w:r w:rsidRPr="006B568F">
        <w:t xml:space="preserve"> and </w:t>
      </w:r>
      <w:r w:rsidRPr="006B568F">
        <w:rPr>
          <w:spacing w:val="-6"/>
        </w:rPr>
        <w:t>W.C.</w:t>
      </w:r>
      <w:r w:rsidRPr="006B568F">
        <w:t xml:space="preserve"> </w:t>
      </w:r>
      <w:r w:rsidRPr="006B568F">
        <w:rPr>
          <w:spacing w:val="-4"/>
        </w:rPr>
        <w:t>Gregory,</w:t>
      </w:r>
      <w:r w:rsidRPr="006B568F">
        <w:t xml:space="preserve"> and/or</w:t>
      </w:r>
      <w:r w:rsidRPr="006B568F">
        <w:rPr>
          <w:spacing w:val="-2"/>
        </w:rPr>
        <w:t xml:space="preserve"> </w:t>
      </w:r>
      <w:r w:rsidRPr="006B568F">
        <w:rPr>
          <w:i/>
          <w:iCs/>
        </w:rPr>
        <w:t>A.</w:t>
      </w:r>
      <w:r w:rsidRPr="006B568F">
        <w:rPr>
          <w:i/>
          <w:iCs/>
          <w:spacing w:val="-2"/>
        </w:rPr>
        <w:t xml:space="preserve"> </w:t>
      </w:r>
      <w:r w:rsidRPr="006B568F">
        <w:rPr>
          <w:i/>
          <w:iCs/>
        </w:rPr>
        <w:t>monticola</w:t>
      </w:r>
      <w:r w:rsidRPr="006B568F">
        <w:rPr>
          <w:i/>
          <w:iCs/>
          <w:spacing w:val="30"/>
        </w:rPr>
        <w:t xml:space="preserve"> </w:t>
      </w:r>
      <w:r w:rsidRPr="006B568F">
        <w:rPr>
          <w:spacing w:val="-3"/>
        </w:rPr>
        <w:t>Krapov.</w:t>
      </w:r>
      <w:r w:rsidRPr="006B568F">
        <w:t xml:space="preserve"> and </w:t>
      </w:r>
      <w:r w:rsidRPr="006B568F">
        <w:rPr>
          <w:spacing w:val="-1"/>
        </w:rPr>
        <w:t>Rigoni</w:t>
      </w:r>
      <w:r w:rsidRPr="006B568F">
        <w:t xml:space="preserve"> were</w:t>
      </w:r>
      <w:r w:rsidRPr="006B568F">
        <w:rPr>
          <w:spacing w:val="-3"/>
        </w:rPr>
        <w:t xml:space="preserve"> </w:t>
      </w:r>
      <w:r w:rsidRPr="006B568F">
        <w:t xml:space="preserve">excavated </w:t>
      </w:r>
      <w:r w:rsidRPr="006B568F">
        <w:rPr>
          <w:spacing w:val="-1"/>
        </w:rPr>
        <w:t>from</w:t>
      </w:r>
      <w:r w:rsidRPr="006B568F">
        <w:t xml:space="preserve"> a </w:t>
      </w:r>
      <w:r w:rsidRPr="006B568F">
        <w:rPr>
          <w:spacing w:val="-2"/>
        </w:rPr>
        <w:t>layer</w:t>
      </w:r>
      <w:r w:rsidRPr="006B568F">
        <w:t xml:space="preserve"> </w:t>
      </w:r>
      <w:r w:rsidRPr="006B568F">
        <w:rPr>
          <w:spacing w:val="-1"/>
        </w:rPr>
        <w:t>where</w:t>
      </w:r>
      <w:r w:rsidRPr="006B568F">
        <w:rPr>
          <w:spacing w:val="-3"/>
        </w:rPr>
        <w:t xml:space="preserve"> </w:t>
      </w:r>
      <w:r w:rsidRPr="006B568F">
        <w:t>there</w:t>
      </w:r>
      <w:r w:rsidRPr="006B568F">
        <w:rPr>
          <w:spacing w:val="-3"/>
        </w:rPr>
        <w:t xml:space="preserve"> </w:t>
      </w:r>
      <w:r w:rsidRPr="006B568F">
        <w:t xml:space="preserve">was no </w:t>
      </w:r>
      <w:r w:rsidRPr="006B568F">
        <w:rPr>
          <w:spacing w:val="-1"/>
        </w:rPr>
        <w:t>indication</w:t>
      </w:r>
      <w:r w:rsidRPr="006B568F">
        <w:t xml:space="preserve"> of the</w:t>
      </w:r>
      <w:r w:rsidRPr="006B568F">
        <w:rPr>
          <w:spacing w:val="35"/>
        </w:rPr>
        <w:t xml:space="preserve"> </w:t>
      </w:r>
      <w:r w:rsidRPr="006B568F">
        <w:rPr>
          <w:spacing w:val="-1"/>
        </w:rPr>
        <w:t xml:space="preserve">presence </w:t>
      </w:r>
      <w:r w:rsidRPr="006B568F">
        <w:t>of</w:t>
      </w:r>
      <w:r w:rsidRPr="006B568F">
        <w:rPr>
          <w:spacing w:val="-2"/>
        </w:rPr>
        <w:t xml:space="preserve"> </w:t>
      </w:r>
      <w:r w:rsidRPr="006B568F">
        <w:rPr>
          <w:spacing w:val="-1"/>
        </w:rPr>
        <w:t>corn.</w:t>
      </w:r>
      <w:r w:rsidRPr="006B568F">
        <w:rPr>
          <w:spacing w:val="58"/>
        </w:rPr>
        <w:t xml:space="preserve"> </w:t>
      </w:r>
      <w:r w:rsidRPr="006B568F">
        <w:rPr>
          <w:spacing w:val="-1"/>
        </w:rPr>
        <w:t>These</w:t>
      </w:r>
      <w:r w:rsidRPr="006B568F">
        <w:rPr>
          <w:spacing w:val="-2"/>
        </w:rPr>
        <w:t xml:space="preserve"> </w:t>
      </w:r>
      <w:r w:rsidRPr="006B568F">
        <w:t>shells</w:t>
      </w:r>
      <w:r w:rsidRPr="006B568F">
        <w:rPr>
          <w:spacing w:val="-2"/>
        </w:rPr>
        <w:t xml:space="preserve"> </w:t>
      </w:r>
      <w:r w:rsidRPr="006B568F">
        <w:rPr>
          <w:spacing w:val="-1"/>
        </w:rPr>
        <w:t>were</w:t>
      </w:r>
      <w:r w:rsidRPr="006B568F">
        <w:rPr>
          <w:spacing w:val="-3"/>
        </w:rPr>
        <w:t xml:space="preserve"> </w:t>
      </w:r>
      <w:r w:rsidRPr="006B568F">
        <w:rPr>
          <w:spacing w:val="-1"/>
        </w:rPr>
        <w:t>dated</w:t>
      </w:r>
      <w:r w:rsidRPr="006B568F">
        <w:rPr>
          <w:spacing w:val="1"/>
        </w:rPr>
        <w:t xml:space="preserve"> </w:t>
      </w:r>
      <w:r w:rsidRPr="006B568F">
        <w:rPr>
          <w:spacing w:val="-2"/>
        </w:rPr>
        <w:t>at</w:t>
      </w:r>
      <w:r w:rsidRPr="006B568F">
        <w:rPr>
          <w:spacing w:val="1"/>
        </w:rPr>
        <w:t xml:space="preserve"> </w:t>
      </w:r>
      <w:r w:rsidRPr="006B568F">
        <w:t>1800</w:t>
      </w:r>
      <w:r w:rsidRPr="006B568F">
        <w:rPr>
          <w:spacing w:val="-2"/>
        </w:rPr>
        <w:t xml:space="preserve"> </w:t>
      </w:r>
      <w:r w:rsidRPr="006B568F">
        <w:t>to</w:t>
      </w:r>
      <w:r w:rsidRPr="006B568F">
        <w:rPr>
          <w:spacing w:val="1"/>
        </w:rPr>
        <w:t xml:space="preserve"> </w:t>
      </w:r>
      <w:r w:rsidRPr="006B568F">
        <w:rPr>
          <w:spacing w:val="-1"/>
        </w:rPr>
        <w:t>1500</w:t>
      </w:r>
      <w:r w:rsidRPr="006B568F">
        <w:rPr>
          <w:spacing w:val="1"/>
        </w:rPr>
        <w:t xml:space="preserve"> </w:t>
      </w:r>
      <w:r w:rsidRPr="006B568F">
        <w:rPr>
          <w:spacing w:val="-1"/>
        </w:rPr>
        <w:t>B.C.</w:t>
      </w:r>
      <w:r w:rsidRPr="006B568F">
        <w:rPr>
          <w:spacing w:val="58"/>
        </w:rPr>
        <w:t xml:space="preserve"> </w:t>
      </w:r>
      <w:r w:rsidRPr="006B568F">
        <w:rPr>
          <w:spacing w:val="-3"/>
        </w:rPr>
        <w:t>In</w:t>
      </w:r>
      <w:r w:rsidRPr="006B568F">
        <w:rPr>
          <w:spacing w:val="1"/>
        </w:rPr>
        <w:t xml:space="preserve"> </w:t>
      </w:r>
      <w:r w:rsidRPr="006B568F">
        <w:t>a</w:t>
      </w:r>
      <w:r w:rsidR="00973E8F">
        <w:t xml:space="preserve">nother site </w:t>
      </w:r>
      <w:r w:rsidRPr="006B568F">
        <w:rPr>
          <w:spacing w:val="-4"/>
        </w:rPr>
        <w:t>nearby,</w:t>
      </w:r>
      <w:r w:rsidRPr="006B568F">
        <w:rPr>
          <w:spacing w:val="1"/>
        </w:rPr>
        <w:t xml:space="preserve"> </w:t>
      </w:r>
      <w:r w:rsidRPr="006B568F">
        <w:t>shells</w:t>
      </w:r>
      <w:r w:rsidRPr="006B568F">
        <w:rPr>
          <w:spacing w:val="58"/>
        </w:rPr>
        <w:t xml:space="preserve"> </w:t>
      </w:r>
      <w:r w:rsidRPr="006B568F">
        <w:rPr>
          <w:spacing w:val="-1"/>
        </w:rPr>
        <w:t>were</w:t>
      </w:r>
      <w:r w:rsidRPr="006B568F">
        <w:t xml:space="preserve"> found </w:t>
      </w:r>
      <w:r w:rsidRPr="006B568F">
        <w:rPr>
          <w:spacing w:val="-1"/>
        </w:rPr>
        <w:t>that</w:t>
      </w:r>
      <w:r w:rsidRPr="006B568F">
        <w:t xml:space="preserve"> closely</w:t>
      </w:r>
      <w:r w:rsidRPr="006B568F">
        <w:rPr>
          <w:spacing w:val="-8"/>
        </w:rPr>
        <w:t xml:space="preserve"> </w:t>
      </w:r>
      <w:r w:rsidRPr="006B568F">
        <w:rPr>
          <w:spacing w:val="-1"/>
        </w:rPr>
        <w:t>resemble</w:t>
      </w:r>
      <w:r w:rsidR="009B2E2E">
        <w:rPr>
          <w:spacing w:val="-1"/>
        </w:rPr>
        <w:t>d</w:t>
      </w:r>
      <w:r w:rsidRPr="006B568F">
        <w:t xml:space="preserve"> </w:t>
      </w:r>
      <w:r w:rsidRPr="006B568F">
        <w:rPr>
          <w:i/>
          <w:iCs/>
        </w:rPr>
        <w:t>A.</w:t>
      </w:r>
      <w:r w:rsidRPr="006B568F">
        <w:rPr>
          <w:i/>
          <w:iCs/>
          <w:spacing w:val="-2"/>
        </w:rPr>
        <w:t xml:space="preserve"> </w:t>
      </w:r>
      <w:r w:rsidRPr="006B568F">
        <w:rPr>
          <w:i/>
          <w:iCs/>
          <w:spacing w:val="-1"/>
        </w:rPr>
        <w:t xml:space="preserve">duranensis </w:t>
      </w:r>
      <w:r w:rsidRPr="006B568F">
        <w:rPr>
          <w:spacing w:val="-3"/>
        </w:rPr>
        <w:t>Krapov.</w:t>
      </w:r>
      <w:r w:rsidRPr="006B568F">
        <w:t xml:space="preserve"> and </w:t>
      </w:r>
      <w:r w:rsidRPr="006B568F">
        <w:rPr>
          <w:spacing w:val="-6"/>
        </w:rPr>
        <w:t>W.C.</w:t>
      </w:r>
      <w:r w:rsidRPr="006B568F">
        <w:t xml:space="preserve"> </w:t>
      </w:r>
      <w:r w:rsidRPr="006B568F">
        <w:rPr>
          <w:spacing w:val="-1"/>
        </w:rPr>
        <w:lastRenderedPageBreak/>
        <w:t>Gregory</w:t>
      </w:r>
      <w:r w:rsidRPr="006B568F">
        <w:rPr>
          <w:spacing w:val="-8"/>
        </w:rPr>
        <w:t xml:space="preserve"> </w:t>
      </w:r>
      <w:r w:rsidRPr="006B568F">
        <w:t xml:space="preserve">dated </w:t>
      </w:r>
      <w:r w:rsidRPr="006B568F">
        <w:rPr>
          <w:spacing w:val="-2"/>
        </w:rPr>
        <w:t>at</w:t>
      </w:r>
      <w:r w:rsidRPr="006B568F">
        <w:t xml:space="preserve"> about</w:t>
      </w:r>
      <w:r w:rsidRPr="006B568F">
        <w:rPr>
          <w:spacing w:val="51"/>
        </w:rPr>
        <w:t xml:space="preserve"> </w:t>
      </w:r>
      <w:r w:rsidRPr="006B568F">
        <w:t xml:space="preserve">the same </w:t>
      </w:r>
      <w:proofErr w:type="gramStart"/>
      <w:r w:rsidRPr="006B568F">
        <w:t xml:space="preserve">time </w:t>
      </w:r>
      <w:r w:rsidRPr="006B568F">
        <w:rPr>
          <w:spacing w:val="-1"/>
        </w:rPr>
        <w:t>period</w:t>
      </w:r>
      <w:proofErr w:type="gramEnd"/>
      <w:r w:rsidRPr="006B568F">
        <w:rPr>
          <w:spacing w:val="-1"/>
        </w:rPr>
        <w:t>.</w:t>
      </w:r>
      <w:r w:rsidRPr="006B568F">
        <w:t xml:space="preserve">  </w:t>
      </w:r>
      <w:r w:rsidRPr="006B568F">
        <w:rPr>
          <w:spacing w:val="-1"/>
        </w:rPr>
        <w:t>Archeological</w:t>
      </w:r>
      <w:r w:rsidRPr="006B568F">
        <w:t xml:space="preserve"> </w:t>
      </w:r>
      <w:r w:rsidRPr="006B568F">
        <w:rPr>
          <w:spacing w:val="-1"/>
        </w:rPr>
        <w:t>evidence</w:t>
      </w:r>
      <w:r w:rsidRPr="006B568F">
        <w:t xml:space="preserve"> similar to that found in Peru </w:t>
      </w:r>
      <w:r w:rsidRPr="006B568F">
        <w:rPr>
          <w:spacing w:val="-1"/>
        </w:rPr>
        <w:t>was also</w:t>
      </w:r>
      <w:r w:rsidRPr="006B568F">
        <w:rPr>
          <w:spacing w:val="33"/>
        </w:rPr>
        <w:t xml:space="preserve"> </w:t>
      </w:r>
      <w:r w:rsidRPr="006B568F">
        <w:rPr>
          <w:spacing w:val="-1"/>
        </w:rPr>
        <w:t>discovered</w:t>
      </w:r>
      <w:r w:rsidRPr="006B568F">
        <w:t xml:space="preserve"> in northwest </w:t>
      </w:r>
      <w:r w:rsidRPr="006B568F">
        <w:rPr>
          <w:spacing w:val="-1"/>
        </w:rPr>
        <w:t>Argentina,</w:t>
      </w:r>
      <w:r w:rsidRPr="006B568F">
        <w:t xml:space="preserve"> indicating</w:t>
      </w:r>
      <w:r w:rsidRPr="006B568F">
        <w:rPr>
          <w:spacing w:val="-4"/>
        </w:rPr>
        <w:t xml:space="preserve"> </w:t>
      </w:r>
      <w:r w:rsidRPr="006B568F">
        <w:t xml:space="preserve">that the </w:t>
      </w:r>
      <w:r w:rsidRPr="006B568F">
        <w:rPr>
          <w:spacing w:val="-1"/>
        </w:rPr>
        <w:t>hunter</w:t>
      </w:r>
      <w:r w:rsidR="00973E8F">
        <w:rPr>
          <w:spacing w:val="-1"/>
        </w:rPr>
        <w:t xml:space="preserve"> </w:t>
      </w:r>
      <w:r w:rsidRPr="006B568F">
        <w:rPr>
          <w:spacing w:val="-1"/>
        </w:rPr>
        <w:t>gatherers</w:t>
      </w:r>
      <w:r w:rsidRPr="006B568F">
        <w:t xml:space="preserve"> </w:t>
      </w:r>
      <w:r w:rsidRPr="006B568F">
        <w:rPr>
          <w:spacing w:val="-1"/>
        </w:rPr>
        <w:t>possessed,</w:t>
      </w:r>
      <w:r w:rsidRPr="006B568F">
        <w:t xml:space="preserve"> and</w:t>
      </w:r>
      <w:r w:rsidRPr="006B568F">
        <w:rPr>
          <w:spacing w:val="47"/>
        </w:rPr>
        <w:t xml:space="preserve"> </w:t>
      </w:r>
      <w:r w:rsidRPr="006B568F">
        <w:t>possibly</w:t>
      </w:r>
      <w:r w:rsidRPr="006B568F">
        <w:rPr>
          <w:spacing w:val="-6"/>
        </w:rPr>
        <w:t xml:space="preserve"> </w:t>
      </w:r>
      <w:r w:rsidRPr="006B568F">
        <w:rPr>
          <w:spacing w:val="-4"/>
        </w:rPr>
        <w:t>grew,</w:t>
      </w:r>
      <w:r w:rsidRPr="006B568F">
        <w:t xml:space="preserve"> wild peanut</w:t>
      </w:r>
      <w:r w:rsidR="00E212D5">
        <w:t>s</w:t>
      </w:r>
      <w:r w:rsidRPr="006B568F">
        <w:t xml:space="preserve"> in the </w:t>
      </w:r>
      <w:r w:rsidRPr="006B568F">
        <w:rPr>
          <w:spacing w:val="-1"/>
        </w:rPr>
        <w:t>high</w:t>
      </w:r>
      <w:r w:rsidRPr="006B568F">
        <w:t xml:space="preserve"> Andes of </w:t>
      </w:r>
      <w:r w:rsidRPr="006B568F">
        <w:rPr>
          <w:spacing w:val="-2"/>
        </w:rPr>
        <w:t>Argentina</w:t>
      </w:r>
      <w:r w:rsidRPr="006B568F">
        <w:t xml:space="preserve"> as </w:t>
      </w:r>
      <w:r w:rsidRPr="006B568F">
        <w:rPr>
          <w:spacing w:val="-1"/>
        </w:rPr>
        <w:t>well,</w:t>
      </w:r>
      <w:r w:rsidRPr="006B568F">
        <w:t xml:space="preserve"> </w:t>
      </w:r>
      <w:r w:rsidRPr="006B568F">
        <w:rPr>
          <w:spacing w:val="-1"/>
        </w:rPr>
        <w:t>although</w:t>
      </w:r>
      <w:r w:rsidRPr="006B568F">
        <w:t xml:space="preserve"> the</w:t>
      </w:r>
      <w:r w:rsidRPr="006B568F">
        <w:rPr>
          <w:spacing w:val="39"/>
        </w:rPr>
        <w:t xml:space="preserve"> </w:t>
      </w:r>
      <w:r w:rsidRPr="006B568F">
        <w:rPr>
          <w:spacing w:val="-1"/>
        </w:rPr>
        <w:t xml:space="preserve">sample </w:t>
      </w:r>
      <w:r w:rsidRPr="006B568F">
        <w:t>sizes</w:t>
      </w:r>
      <w:r w:rsidRPr="006B568F">
        <w:rPr>
          <w:spacing w:val="1"/>
        </w:rPr>
        <w:t xml:space="preserve"> </w:t>
      </w:r>
      <w:r w:rsidRPr="006B568F">
        <w:rPr>
          <w:spacing w:val="-1"/>
        </w:rPr>
        <w:t>of</w:t>
      </w:r>
      <w:r w:rsidRPr="006B568F">
        <w:rPr>
          <w:spacing w:val="1"/>
        </w:rPr>
        <w:t xml:space="preserve"> </w:t>
      </w:r>
      <w:r w:rsidRPr="006B568F">
        <w:rPr>
          <w:spacing w:val="-1"/>
        </w:rPr>
        <w:t>excavated</w:t>
      </w:r>
      <w:r w:rsidRPr="006B568F">
        <w:rPr>
          <w:spacing w:val="1"/>
        </w:rPr>
        <w:t xml:space="preserve"> </w:t>
      </w:r>
      <w:r w:rsidRPr="006B568F">
        <w:rPr>
          <w:spacing w:val="-1"/>
        </w:rPr>
        <w:t>shells</w:t>
      </w:r>
      <w:r w:rsidRPr="006B568F">
        <w:rPr>
          <w:spacing w:val="-2"/>
        </w:rPr>
        <w:t xml:space="preserve"> </w:t>
      </w:r>
      <w:r w:rsidRPr="006B568F">
        <w:rPr>
          <w:spacing w:val="-1"/>
        </w:rPr>
        <w:t>was</w:t>
      </w:r>
      <w:r w:rsidRPr="006B568F">
        <w:rPr>
          <w:spacing w:val="1"/>
        </w:rPr>
        <w:t xml:space="preserve"> </w:t>
      </w:r>
      <w:r w:rsidRPr="006B568F">
        <w:rPr>
          <w:spacing w:val="-1"/>
        </w:rPr>
        <w:t>much</w:t>
      </w:r>
      <w:r w:rsidRPr="006B568F">
        <w:rPr>
          <w:spacing w:val="1"/>
        </w:rPr>
        <w:t xml:space="preserve"> </w:t>
      </w:r>
      <w:r w:rsidRPr="006B568F">
        <w:rPr>
          <w:spacing w:val="-3"/>
        </w:rPr>
        <w:t>smaller.</w:t>
      </w:r>
      <w:r w:rsidRPr="006B568F">
        <w:t xml:space="preserve"> </w:t>
      </w:r>
      <w:r w:rsidRPr="006B568F">
        <w:rPr>
          <w:spacing w:val="1"/>
        </w:rPr>
        <w:t xml:space="preserve"> </w:t>
      </w:r>
    </w:p>
    <w:p w14:paraId="5D22ECF3" w14:textId="77777777" w:rsidR="001A42ED" w:rsidRPr="0028028E" w:rsidRDefault="001753CD" w:rsidP="00E212D5">
      <w:r w:rsidRPr="006B568F">
        <w:t xml:space="preserve">The </w:t>
      </w:r>
      <w:r w:rsidRPr="006B568F">
        <w:rPr>
          <w:spacing w:val="-1"/>
        </w:rPr>
        <w:t>natural</w:t>
      </w:r>
      <w:r w:rsidRPr="006B568F">
        <w:t xml:space="preserve"> distribution of the wild </w:t>
      </w:r>
      <w:r w:rsidRPr="001753CD">
        <w:rPr>
          <w:i/>
          <w:spacing w:val="-1"/>
        </w:rPr>
        <w:t>Arachis</w:t>
      </w:r>
      <w:r w:rsidRPr="006B568F">
        <w:t xml:space="preserve"> </w:t>
      </w:r>
      <w:r w:rsidRPr="006B568F">
        <w:rPr>
          <w:spacing w:val="-1"/>
        </w:rPr>
        <w:t>appears</w:t>
      </w:r>
      <w:r w:rsidRPr="006B568F">
        <w:t xml:space="preserve"> to have occurred well </w:t>
      </w:r>
      <w:r w:rsidRPr="006B568F">
        <w:rPr>
          <w:spacing w:val="-1"/>
        </w:rPr>
        <w:t>before human arrival</w:t>
      </w:r>
      <w:r w:rsidRPr="006B568F">
        <w:rPr>
          <w:spacing w:val="1"/>
        </w:rPr>
        <w:t xml:space="preserve"> </w:t>
      </w:r>
      <w:r w:rsidRPr="006B568F">
        <w:t>in</w:t>
      </w:r>
      <w:r w:rsidRPr="006B568F">
        <w:rPr>
          <w:spacing w:val="-2"/>
        </w:rPr>
        <w:t xml:space="preserve"> </w:t>
      </w:r>
      <w:r w:rsidRPr="006B568F">
        <w:t>South</w:t>
      </w:r>
      <w:r w:rsidRPr="006B568F">
        <w:rPr>
          <w:spacing w:val="1"/>
        </w:rPr>
        <w:t xml:space="preserve"> </w:t>
      </w:r>
      <w:r w:rsidRPr="006B568F">
        <w:rPr>
          <w:spacing w:val="-1"/>
        </w:rPr>
        <w:t>America,</w:t>
      </w:r>
      <w:r w:rsidRPr="006B568F">
        <w:rPr>
          <w:spacing w:val="1"/>
        </w:rPr>
        <w:t xml:space="preserve"> </w:t>
      </w:r>
      <w:r w:rsidRPr="006B568F">
        <w:rPr>
          <w:spacing w:val="-1"/>
        </w:rPr>
        <w:t>but</w:t>
      </w:r>
      <w:r w:rsidRPr="006B568F">
        <w:rPr>
          <w:spacing w:val="1"/>
        </w:rPr>
        <w:t xml:space="preserve"> humans </w:t>
      </w:r>
      <w:r w:rsidRPr="006B568F">
        <w:rPr>
          <w:spacing w:val="-1"/>
        </w:rPr>
        <w:t>have</w:t>
      </w:r>
      <w:r w:rsidRPr="006B568F">
        <w:rPr>
          <w:spacing w:val="1"/>
        </w:rPr>
        <w:t xml:space="preserve"> </w:t>
      </w:r>
      <w:r w:rsidRPr="006B568F">
        <w:t>obviously</w:t>
      </w:r>
      <w:r w:rsidRPr="006B568F">
        <w:rPr>
          <w:spacing w:val="-9"/>
        </w:rPr>
        <w:t xml:space="preserve"> </w:t>
      </w:r>
      <w:r w:rsidRPr="006B568F">
        <w:rPr>
          <w:spacing w:val="-2"/>
        </w:rPr>
        <w:t>played</w:t>
      </w:r>
      <w:r w:rsidRPr="006B568F">
        <w:rPr>
          <w:spacing w:val="1"/>
        </w:rPr>
        <w:t xml:space="preserve"> </w:t>
      </w:r>
      <w:r w:rsidRPr="006B568F">
        <w:rPr>
          <w:spacing w:val="-2"/>
        </w:rPr>
        <w:t>an</w:t>
      </w:r>
      <w:r w:rsidRPr="006B568F">
        <w:rPr>
          <w:spacing w:val="1"/>
        </w:rPr>
        <w:t xml:space="preserve"> </w:t>
      </w:r>
      <w:r w:rsidRPr="006B568F">
        <w:rPr>
          <w:spacing w:val="-1"/>
        </w:rPr>
        <w:t>important</w:t>
      </w:r>
      <w:r w:rsidRPr="006B568F">
        <w:rPr>
          <w:spacing w:val="1"/>
        </w:rPr>
        <w:t xml:space="preserve"> </w:t>
      </w:r>
      <w:r w:rsidRPr="006B568F">
        <w:rPr>
          <w:spacing w:val="-1"/>
        </w:rPr>
        <w:t>role</w:t>
      </w:r>
      <w:r w:rsidRPr="006B568F">
        <w:rPr>
          <w:spacing w:val="-3"/>
        </w:rPr>
        <w:t xml:space="preserve"> </w:t>
      </w:r>
      <w:r w:rsidRPr="006B568F">
        <w:rPr>
          <w:spacing w:val="1"/>
        </w:rPr>
        <w:t>in</w:t>
      </w:r>
      <w:r w:rsidRPr="006B568F">
        <w:rPr>
          <w:spacing w:val="42"/>
        </w:rPr>
        <w:t xml:space="preserve"> </w:t>
      </w:r>
      <w:r w:rsidRPr="006B568F">
        <w:rPr>
          <w:spacing w:val="-1"/>
        </w:rPr>
        <w:t>distributing</w:t>
      </w:r>
      <w:r w:rsidRPr="006B568F">
        <w:rPr>
          <w:spacing w:val="-3"/>
        </w:rPr>
        <w:t xml:space="preserve"> </w:t>
      </w:r>
      <w:r w:rsidRPr="006B568F">
        <w:t>some</w:t>
      </w:r>
      <w:r w:rsidRPr="006B568F">
        <w:rPr>
          <w:spacing w:val="-3"/>
        </w:rPr>
        <w:t xml:space="preserve"> </w:t>
      </w:r>
      <w:r w:rsidRPr="006B568F">
        <w:t>of</w:t>
      </w:r>
      <w:r w:rsidRPr="006B568F">
        <w:rPr>
          <w:spacing w:val="-3"/>
        </w:rPr>
        <w:t xml:space="preserve"> </w:t>
      </w:r>
      <w:r w:rsidRPr="006B568F">
        <w:t>these</w:t>
      </w:r>
      <w:r w:rsidRPr="006B568F">
        <w:rPr>
          <w:spacing w:val="1"/>
        </w:rPr>
        <w:t xml:space="preserve"> </w:t>
      </w:r>
      <w:r w:rsidRPr="006B568F">
        <w:rPr>
          <w:spacing w:val="-1"/>
        </w:rPr>
        <w:t>species,</w:t>
      </w:r>
      <w:r w:rsidRPr="006B568F">
        <w:t xml:space="preserve"> </w:t>
      </w:r>
      <w:r w:rsidRPr="006B568F">
        <w:rPr>
          <w:spacing w:val="-1"/>
        </w:rPr>
        <w:t>including</w:t>
      </w:r>
      <w:r w:rsidRPr="006B568F">
        <w:rPr>
          <w:spacing w:val="-3"/>
        </w:rPr>
        <w:t xml:space="preserve"> </w:t>
      </w:r>
      <w:r w:rsidRPr="006B568F">
        <w:rPr>
          <w:i/>
          <w:iCs/>
        </w:rPr>
        <w:t>A. villosulicarpa</w:t>
      </w:r>
      <w:r w:rsidRPr="006B568F">
        <w:t xml:space="preserve">, </w:t>
      </w:r>
      <w:r w:rsidRPr="006B568F">
        <w:rPr>
          <w:i/>
          <w:iCs/>
        </w:rPr>
        <w:t xml:space="preserve">A. </w:t>
      </w:r>
      <w:r w:rsidRPr="006B568F">
        <w:rPr>
          <w:i/>
          <w:iCs/>
          <w:spacing w:val="-1"/>
        </w:rPr>
        <w:t>stenosperma</w:t>
      </w:r>
      <w:r w:rsidRPr="006B568F">
        <w:rPr>
          <w:spacing w:val="-1"/>
        </w:rPr>
        <w:t>,</w:t>
      </w:r>
      <w:r w:rsidRPr="006B568F">
        <w:rPr>
          <w:spacing w:val="79"/>
        </w:rPr>
        <w:t xml:space="preserve"> </w:t>
      </w:r>
      <w:r w:rsidRPr="006B568F">
        <w:t xml:space="preserve">and the only domesticated </w:t>
      </w:r>
      <w:r w:rsidRPr="006B568F">
        <w:rPr>
          <w:spacing w:val="-1"/>
        </w:rPr>
        <w:t>species,</w:t>
      </w:r>
      <w:r w:rsidRPr="006B568F">
        <w:rPr>
          <w:spacing w:val="-2"/>
        </w:rPr>
        <w:t xml:space="preserve"> </w:t>
      </w:r>
      <w:r w:rsidRPr="001753CD">
        <w:rPr>
          <w:i/>
          <w:iCs/>
        </w:rPr>
        <w:t>A. hypogaea</w:t>
      </w:r>
      <w:r w:rsidRPr="006B568F">
        <w:rPr>
          <w:spacing w:val="-1"/>
        </w:rPr>
        <w:t>.</w:t>
      </w:r>
      <w:r w:rsidR="00E212D5">
        <w:t xml:space="preserve">  </w:t>
      </w:r>
      <w:r w:rsidRPr="006B568F">
        <w:t>Following the Spanish and Portuguese explorations to South America, the cultivated peanut spread from the center</w:t>
      </w:r>
      <w:r w:rsidR="00E212D5">
        <w:t>s</w:t>
      </w:r>
      <w:r w:rsidRPr="006B568F">
        <w:t xml:space="preserve"> of origin and diversity in South America to Europe and then to Africa and Asia via trade voyages. There is no substantiated evidence for the occurrence of cultivated peanut in North America during this time. It was suggested that peanut was introduced into U.S. on slave trade ships from Africa via the coast of northeastern Brazil</w:t>
      </w:r>
      <w:r w:rsidR="00E212D5">
        <w:t>/Caribbean islands</w:t>
      </w:r>
      <w:r w:rsidRPr="006B568F">
        <w:t xml:space="preserve">, where peanut was gathered as food source to complete the journey, strongly suggesting that the first peanut introductions into the U.S. were from Brazil rather than from Africa </w:t>
      </w:r>
      <w:r w:rsidRPr="0028028E">
        <w:t>(Stalker and Simpson 1995).</w:t>
      </w:r>
    </w:p>
    <w:p w14:paraId="1FE9012B" w14:textId="09AEB8F1" w:rsidR="001753CD" w:rsidRPr="006B568F" w:rsidRDefault="001753CD" w:rsidP="001753CD">
      <w:pPr>
        <w:pStyle w:val="Heading2"/>
        <w:rPr>
          <w:i/>
        </w:rPr>
      </w:pPr>
      <w:r w:rsidRPr="006B568F">
        <w:t>1.7</w:t>
      </w:r>
      <w:r w:rsidR="00DE4207">
        <w:t xml:space="preserve">  </w:t>
      </w:r>
      <w:r w:rsidR="00413698">
        <w:t xml:space="preserve"> </w:t>
      </w:r>
      <w:r w:rsidRPr="006B568F">
        <w:t xml:space="preserve">Botanical </w:t>
      </w:r>
      <w:r w:rsidR="00A06F66">
        <w:t>c</w:t>
      </w:r>
      <w:r w:rsidRPr="006B568F">
        <w:t xml:space="preserve">lassification of </w:t>
      </w:r>
      <w:r w:rsidRPr="001753CD">
        <w:rPr>
          <w:i/>
        </w:rPr>
        <w:t>A. hypogaea</w:t>
      </w:r>
    </w:p>
    <w:p w14:paraId="48DE8EC2" w14:textId="77777777" w:rsidR="001753CD" w:rsidRPr="006B568F" w:rsidRDefault="001753CD" w:rsidP="001753CD">
      <w:r w:rsidRPr="0028028E">
        <w:t>Krapovickas and Gregory (1994, 2007)</w:t>
      </w:r>
      <w:r w:rsidRPr="00626BE5">
        <w:rPr>
          <w:color w:val="FF0000"/>
        </w:rPr>
        <w:t xml:space="preserve"> </w:t>
      </w:r>
      <w:r w:rsidRPr="006B568F">
        <w:t xml:space="preserve">indicated that genus </w:t>
      </w:r>
      <w:r w:rsidRPr="001753CD">
        <w:rPr>
          <w:i/>
        </w:rPr>
        <w:t>Arachis</w:t>
      </w:r>
      <w:r w:rsidRPr="006B568F">
        <w:t xml:space="preserve"> is defined by its morphological features of the underground structures, including the pods, rhizomatous stems, root systems, and hypocotyls. They </w:t>
      </w:r>
      <w:r w:rsidR="00E212D5">
        <w:t xml:space="preserve">demonstrated </w:t>
      </w:r>
      <w:r w:rsidRPr="006B568F">
        <w:t xml:space="preserve">that these defining characters grouped the </w:t>
      </w:r>
      <w:r w:rsidRPr="001753CD">
        <w:rPr>
          <w:i/>
        </w:rPr>
        <w:t>Arachis</w:t>
      </w:r>
      <w:r w:rsidRPr="006B568F">
        <w:t xml:space="preserve"> collections into different geographic areas and ecological features. This, along with crossabilities of species, allowed them to group the collections into nine different sections </w:t>
      </w:r>
      <w:r w:rsidRPr="0028028E">
        <w:t>(Gregory and Gregory 1979; Krapovickas and Gregory 1994, 2007)</w:t>
      </w:r>
      <w:r w:rsidR="00E212D5" w:rsidRPr="0028028E">
        <w:t xml:space="preserve"> </w:t>
      </w:r>
      <w:r w:rsidR="00E212D5">
        <w:t>as described above</w:t>
      </w:r>
      <w:r w:rsidRPr="006B568F">
        <w:t xml:space="preserve">. </w:t>
      </w:r>
      <w:r w:rsidRPr="001753CD">
        <w:rPr>
          <w:i/>
        </w:rPr>
        <w:t>Arachis hypogaea</w:t>
      </w:r>
      <w:r w:rsidRPr="006B568F">
        <w:rPr>
          <w:i/>
        </w:rPr>
        <w:t xml:space="preserve"> </w:t>
      </w:r>
      <w:r w:rsidRPr="006B568F">
        <w:t xml:space="preserve">belongs to section </w:t>
      </w:r>
      <w:r w:rsidRPr="001753CD">
        <w:rPr>
          <w:i/>
        </w:rPr>
        <w:t>Arachis</w:t>
      </w:r>
      <w:r w:rsidRPr="006B568F">
        <w:t xml:space="preserve">, which also contains 30 other wild species.  Further, </w:t>
      </w:r>
      <w:r w:rsidRPr="001753CD">
        <w:rPr>
          <w:i/>
        </w:rPr>
        <w:t>A</w:t>
      </w:r>
      <w:r w:rsidR="00E212D5">
        <w:rPr>
          <w:i/>
        </w:rPr>
        <w:t>.</w:t>
      </w:r>
      <w:r w:rsidRPr="001753CD">
        <w:rPr>
          <w:i/>
        </w:rPr>
        <w:t xml:space="preserve"> </w:t>
      </w:r>
      <w:r w:rsidRPr="001753CD">
        <w:rPr>
          <w:i/>
        </w:rPr>
        <w:lastRenderedPageBreak/>
        <w:t>hypogaea</w:t>
      </w:r>
      <w:r w:rsidRPr="006B568F">
        <w:t xml:space="preserve"> was divided into two subspecies, subsp. </w:t>
      </w:r>
      <w:r w:rsidRPr="00E212D5">
        <w:rPr>
          <w:i/>
          <w:iCs/>
        </w:rPr>
        <w:t>hypogaea</w:t>
      </w:r>
      <w:r w:rsidRPr="006B568F">
        <w:t xml:space="preserve"> and subsp. </w:t>
      </w:r>
      <w:r w:rsidRPr="00E212D5">
        <w:rPr>
          <w:i/>
          <w:iCs/>
        </w:rPr>
        <w:t>fastigiata</w:t>
      </w:r>
      <w:r w:rsidRPr="006B568F">
        <w:t xml:space="preserve"> by </w:t>
      </w:r>
      <w:r w:rsidRPr="0028028E">
        <w:t xml:space="preserve">Krapovickas and Rigoni (1960) </w:t>
      </w:r>
      <w:r w:rsidRPr="006B568F">
        <w:t xml:space="preserve">based on the absence versus presence of flowers on the main stem. They also proposed two botanical varieties of subsp. </w:t>
      </w:r>
      <w:r w:rsidRPr="00E212D5">
        <w:rPr>
          <w:i/>
          <w:iCs/>
        </w:rPr>
        <w:t>fastigiata</w:t>
      </w:r>
      <w:r w:rsidRPr="006B568F">
        <w:t xml:space="preserve">, vars. </w:t>
      </w:r>
      <w:r w:rsidRPr="00E212D5">
        <w:rPr>
          <w:i/>
          <w:iCs/>
        </w:rPr>
        <w:t>fastigiata</w:t>
      </w:r>
      <w:r w:rsidRPr="006B568F">
        <w:t xml:space="preserve"> and </w:t>
      </w:r>
      <w:r w:rsidRPr="00E212D5">
        <w:rPr>
          <w:i/>
          <w:iCs/>
        </w:rPr>
        <w:t>vulgaris</w:t>
      </w:r>
      <w:r w:rsidRPr="006B568F">
        <w:t xml:space="preserve"> based on pod traits. </w:t>
      </w:r>
      <w:r w:rsidRPr="0028028E">
        <w:t xml:space="preserve">Later, Krapovickas (1968) proposed that subsp. </w:t>
      </w:r>
      <w:r w:rsidRPr="00E212D5">
        <w:rPr>
          <w:i/>
          <w:iCs/>
        </w:rPr>
        <w:t>hypogaea</w:t>
      </w:r>
      <w:r w:rsidRPr="006B568F">
        <w:t xml:space="preserve"> should also be divided into vars. </w:t>
      </w:r>
      <w:r w:rsidRPr="00E212D5">
        <w:rPr>
          <w:i/>
          <w:iCs/>
        </w:rPr>
        <w:t xml:space="preserve">hypogaea </w:t>
      </w:r>
      <w:r w:rsidRPr="006B568F">
        <w:t xml:space="preserve">and </w:t>
      </w:r>
      <w:r w:rsidRPr="00E212D5">
        <w:rPr>
          <w:i/>
          <w:iCs/>
        </w:rPr>
        <w:t>hirsuta</w:t>
      </w:r>
      <w:r w:rsidRPr="006B568F">
        <w:t xml:space="preserve">. With additional collections of </w:t>
      </w:r>
      <w:r w:rsidRPr="001753CD">
        <w:rPr>
          <w:i/>
        </w:rPr>
        <w:t>A. hypogaea</w:t>
      </w:r>
      <w:r w:rsidRPr="006B568F">
        <w:t xml:space="preserve">, </w:t>
      </w:r>
      <w:r w:rsidRPr="0028028E">
        <w:t xml:space="preserve">Krapovickas and Gregory (1994, 2007) </w:t>
      </w:r>
      <w:r w:rsidRPr="006B568F">
        <w:t xml:space="preserve">not only confirmed the two subspecies of </w:t>
      </w:r>
      <w:r w:rsidRPr="001753CD">
        <w:rPr>
          <w:i/>
        </w:rPr>
        <w:t>A. hypogaea</w:t>
      </w:r>
      <w:r w:rsidRPr="006B568F">
        <w:t xml:space="preserve"> (subsp</w:t>
      </w:r>
      <w:r w:rsidRPr="00E212D5">
        <w:rPr>
          <w:i/>
          <w:iCs/>
        </w:rPr>
        <w:t>. hypogaea</w:t>
      </w:r>
      <w:r w:rsidRPr="006B568F">
        <w:t xml:space="preserve"> and subsp. </w:t>
      </w:r>
      <w:r w:rsidRPr="00E212D5">
        <w:rPr>
          <w:i/>
          <w:iCs/>
        </w:rPr>
        <w:t>fastigiata</w:t>
      </w:r>
      <w:r w:rsidRPr="006B568F">
        <w:t xml:space="preserve">) but also expanded botanical varietal groups to six (vars. </w:t>
      </w:r>
      <w:r w:rsidRPr="00E212D5">
        <w:rPr>
          <w:i/>
          <w:iCs/>
        </w:rPr>
        <w:t xml:space="preserve">hypogaea, hirsuta, fastigiata, peruviana, aequatoriana </w:t>
      </w:r>
      <w:r w:rsidRPr="006B568F">
        <w:t xml:space="preserve">and </w:t>
      </w:r>
      <w:r w:rsidRPr="00E212D5">
        <w:rPr>
          <w:i/>
          <w:iCs/>
        </w:rPr>
        <w:t>vulgaris</w:t>
      </w:r>
      <w:r w:rsidRPr="006B568F">
        <w:t>) based on plant growth habit, leaf color and branching patterns</w:t>
      </w:r>
      <w:r w:rsidR="000E3E43">
        <w:t>.</w:t>
      </w:r>
    </w:p>
    <w:p w14:paraId="1D1794E6" w14:textId="77777777" w:rsidR="001753CD" w:rsidRPr="006B568F" w:rsidRDefault="001753CD" w:rsidP="001753CD">
      <w:pPr>
        <w:pStyle w:val="Heading2"/>
      </w:pPr>
      <w:r w:rsidRPr="006B568F">
        <w:t>1.8</w:t>
      </w:r>
      <w:r w:rsidRPr="006B568F">
        <w:tab/>
        <w:t xml:space="preserve">Peanut </w:t>
      </w:r>
      <w:r w:rsidR="00A06F66">
        <w:t>b</w:t>
      </w:r>
      <w:r w:rsidRPr="006B568F">
        <w:t xml:space="preserve">reeding </w:t>
      </w:r>
      <w:r w:rsidR="00A06F66">
        <w:t>a</w:t>
      </w:r>
      <w:r w:rsidRPr="006B568F">
        <w:t xml:space="preserve">ctivities in the U. S. </w:t>
      </w:r>
    </w:p>
    <w:p w14:paraId="2CB80F07" w14:textId="77777777" w:rsidR="001753CD" w:rsidRPr="006B568F" w:rsidRDefault="001753CD" w:rsidP="001753CD">
      <w:r w:rsidRPr="006B568F">
        <w:t>In the U. S., peanut breeding and cultivar development are predominantly in the public sector with state land</w:t>
      </w:r>
      <w:r w:rsidR="00646E76">
        <w:t>-</w:t>
      </w:r>
      <w:r w:rsidRPr="006B568F">
        <w:t xml:space="preserve">grant universities in the lead in each of the three production regions of V-C, southeast and southwest, respectively.  Additionally, the USDA-ARS peanut breeding units in Tifton, </w:t>
      </w:r>
      <w:r w:rsidR="00287ACE" w:rsidRPr="006B568F">
        <w:t>GA,</w:t>
      </w:r>
      <w:r w:rsidRPr="006B568F">
        <w:t xml:space="preserve"> and Stillwater, OK are also actively engaged in cultivar releases.  A couple of private seed companies located in GA </w:t>
      </w:r>
      <w:r w:rsidR="00646E76">
        <w:t xml:space="preserve">(ACI seeds) </w:t>
      </w:r>
      <w:r w:rsidRPr="006B568F">
        <w:t xml:space="preserve">and TX </w:t>
      </w:r>
      <w:r w:rsidR="00646E76">
        <w:t xml:space="preserve">(Alagrano/IPC) </w:t>
      </w:r>
      <w:r w:rsidRPr="006B568F">
        <w:t xml:space="preserve">are also developing cultivars for the growers.  Many of these breeding programs obtain plant introductions from the </w:t>
      </w:r>
      <w:r w:rsidR="00646E76">
        <w:t xml:space="preserve">USDA-ARS </w:t>
      </w:r>
      <w:r w:rsidRPr="006B568F">
        <w:t>national peanut collection</w:t>
      </w:r>
      <w:r w:rsidR="00646E76">
        <w:t xml:space="preserve"> in Griffin</w:t>
      </w:r>
      <w:r w:rsidR="00081D68">
        <w:t>, GA</w:t>
      </w:r>
      <w:r w:rsidRPr="006B568F">
        <w:t>.  Since peanut is self-pollinated, traditional pedigree selection method combined with off-season winter nursery generation advancement is used to develop improved cultivars (</w:t>
      </w:r>
      <w:r w:rsidRPr="0028028E">
        <w:t xml:space="preserve">Knauft &amp; Ozias-Akins, 1995; Holbrook &amp; Stalker, 2003; Holbrook et al., 2016).  </w:t>
      </w:r>
      <w:r w:rsidRPr="006B568F">
        <w:t>In the US., it was estimated that the average yield gain is 29.9 kg ha</w:t>
      </w:r>
      <w:r w:rsidRPr="006B568F">
        <w:rPr>
          <w:vertAlign w:val="superscript"/>
        </w:rPr>
        <w:t>-1</w:t>
      </w:r>
      <w:r w:rsidRPr="006B568F">
        <w:t xml:space="preserve"> yr</w:t>
      </w:r>
      <w:r w:rsidRPr="006B568F">
        <w:rPr>
          <w:vertAlign w:val="superscript"/>
        </w:rPr>
        <w:t>-1</w:t>
      </w:r>
      <w:r w:rsidRPr="006B568F">
        <w:t xml:space="preserve"> (</w:t>
      </w:r>
      <w:r w:rsidRPr="0028028E">
        <w:t xml:space="preserve">Holbrook et al., 2014), </w:t>
      </w:r>
      <w:r w:rsidRPr="006B568F">
        <w:t xml:space="preserve">which is attributed mainly to high yielding cultivars coupled with advances in crop management including cultural practices and more effective chemicals for control of weeds and diseases. Additionally, the recent advances in peanut </w:t>
      </w:r>
      <w:r w:rsidRPr="006B568F">
        <w:lastRenderedPageBreak/>
        <w:t>genomic research for identification of molecular markers for important traits offer</w:t>
      </w:r>
      <w:r w:rsidR="00287ACE">
        <w:t>s</w:t>
      </w:r>
      <w:r w:rsidRPr="006B568F">
        <w:t xml:space="preserve"> an exciting future for quicker development of high-yielding, multiple disease resistant cultivars.  In the U. S., marker assisted selection (MAS) schemes are routinely used for development of high-oleic, nematode resistant cultivars (</w:t>
      </w:r>
      <w:r w:rsidRPr="0028028E">
        <w:t>Holbrook et al., 2016).</w:t>
      </w:r>
      <w:r w:rsidRPr="006B568F">
        <w:t xml:space="preserve">  It is anticipated that the genomic advances would also provide effective selection tools for difficult to breed traits such as drought tolerance and aflatoxin contamination. </w:t>
      </w:r>
    </w:p>
    <w:p w14:paraId="2C25405C" w14:textId="77777777" w:rsidR="00287ACE" w:rsidRDefault="001753CD" w:rsidP="00DE4207">
      <w:pPr>
        <w:pStyle w:val="Heading2"/>
        <w:spacing w:line="240" w:lineRule="auto"/>
      </w:pPr>
      <w:bookmarkStart w:id="5" w:name="Page_15"/>
      <w:bookmarkStart w:id="6" w:name="Page_20"/>
      <w:bookmarkEnd w:id="5"/>
      <w:bookmarkEnd w:id="6"/>
      <w:r w:rsidRPr="006B568F">
        <w:t>1.9</w:t>
      </w:r>
      <w:r w:rsidRPr="006B568F">
        <w:tab/>
        <w:t xml:space="preserve">Development and use of genetic markers for marker assisted </w:t>
      </w:r>
      <w:r w:rsidRPr="006B568F">
        <w:tab/>
      </w:r>
      <w:r w:rsidRPr="006B568F">
        <w:tab/>
        <w:t>selection</w:t>
      </w:r>
    </w:p>
    <w:p w14:paraId="2C22C178" w14:textId="77777777" w:rsidR="00DE4207" w:rsidRPr="00DE4207" w:rsidRDefault="00DE4207" w:rsidP="00DE4207">
      <w:pPr>
        <w:rPr>
          <w:sz w:val="16"/>
          <w:szCs w:val="16"/>
        </w:rPr>
      </w:pPr>
    </w:p>
    <w:p w14:paraId="4C64ED56" w14:textId="00B8CC4F" w:rsidR="001753CD" w:rsidRPr="006B568F" w:rsidRDefault="001753CD" w:rsidP="001753CD">
      <w:r w:rsidRPr="006B568F">
        <w:t xml:space="preserve">It is paradoxical that despite the extensive morphological variation among the subspecies and botanical varieties of </w:t>
      </w:r>
      <w:r w:rsidRPr="001753CD">
        <w:rPr>
          <w:i/>
        </w:rPr>
        <w:t>A. hypogaea</w:t>
      </w:r>
      <w:r w:rsidRPr="006B568F">
        <w:t xml:space="preserve">, little genetic/molecular (DNA) variation was observed in the cultivated species </w:t>
      </w:r>
      <w:r w:rsidRPr="0028028E">
        <w:t>(Kochert et al. 1991; Halward et al. 1991, 1992; Moretzsohn et al. 2004, 2013; Pandey et al. 2012),</w:t>
      </w:r>
      <w:r w:rsidRPr="006B568F">
        <w:t xml:space="preserve"> whereas the </w:t>
      </w:r>
      <w:r w:rsidRPr="001753CD">
        <w:rPr>
          <w:i/>
        </w:rPr>
        <w:t>Arachis</w:t>
      </w:r>
      <w:r w:rsidRPr="006B568F">
        <w:t xml:space="preserve"> wild species have exhibited extensive molecular variation among and within the different sectional groups (</w:t>
      </w:r>
      <w:r w:rsidRPr="0028028E">
        <w:t>Halward et al. 1991, 1992; Tallury et al. 2005; Friend et al. 2010; Moretzsohn et al. 2013</w:t>
      </w:r>
      <w:r w:rsidRPr="006B568F">
        <w:t xml:space="preserve">).  A commonly suggested reason for the deficiency of molecular variability in </w:t>
      </w:r>
      <w:r w:rsidRPr="001753CD">
        <w:rPr>
          <w:i/>
        </w:rPr>
        <w:t>A. hypogaea</w:t>
      </w:r>
      <w:r w:rsidRPr="006B568F">
        <w:t xml:space="preserve"> was, that a onetime natural hybridization event followed by tetraploidization coupled with the </w:t>
      </w:r>
      <w:r w:rsidR="00287ACE">
        <w:t>self-</w:t>
      </w:r>
      <w:r w:rsidRPr="006B568F">
        <w:t>reproduction</w:t>
      </w:r>
      <w:r w:rsidR="00287ACE">
        <w:t xml:space="preserve"> (augamous)</w:t>
      </w:r>
      <w:r w:rsidRPr="006B568F">
        <w:t xml:space="preserve"> probably led to the genetic isolation of the raw tetraploid from the surrounding species diversity with no apparent gene flow between them (</w:t>
      </w:r>
      <w:r w:rsidRPr="0028028E">
        <w:t>Kochert et al. 1996</w:t>
      </w:r>
      <w:r w:rsidR="00BA7B71" w:rsidRPr="0028028E">
        <w:t>a</w:t>
      </w:r>
      <w:r w:rsidRPr="0028028E">
        <w:t xml:space="preserve">; Seijo et al. 2007).  </w:t>
      </w:r>
      <w:r w:rsidRPr="006B568F">
        <w:t xml:space="preserve">It is likely that following domestication, the early humans selected desirable types from the original population possibly for compact habit, increased pod and seed sizes producing the different subspecies and botanical varieties, as we have today. Consequently, the vast amount of morphological variability observed in the cultivated taxon is likely to have resulted from natural and/or artificial selection rather than from the introgression of genes from different species </w:t>
      </w:r>
      <w:r w:rsidRPr="0028028E">
        <w:t xml:space="preserve">(Seijo et al. 2007). </w:t>
      </w:r>
    </w:p>
    <w:p w14:paraId="56F1E6CA" w14:textId="77777777" w:rsidR="001753CD" w:rsidRPr="0028028E" w:rsidRDefault="001753CD" w:rsidP="001753CD">
      <w:pPr>
        <w:rPr>
          <w:b/>
        </w:rPr>
      </w:pPr>
      <w:r w:rsidRPr="006B568F">
        <w:lastRenderedPageBreak/>
        <w:t xml:space="preserve">The earliest genetic markers identified were natural morphological mutants including chlorophyll mutants, branching habit, leaflet morphology, </w:t>
      </w:r>
      <w:r w:rsidR="00287ACE" w:rsidRPr="006B568F">
        <w:t>pod,</w:t>
      </w:r>
      <w:r w:rsidRPr="006B568F">
        <w:t xml:space="preserve"> and seed morphologies.   The idea is to correlate these phenotypic variants with desirable traits as selection tools.   However, the paucity of these markers led to the discovery of other marker systems based on genomic technologies such as Isozymes, Restriction Fragment Length Polymorphism (RFLP), Random Amplified Polymorphic DNA (RAPD), Amplified Fragment Length Polymorphism (AFLP).   Yet these marker systems detected very low levels of molecular polymorphisms among the </w:t>
      </w:r>
      <w:r w:rsidRPr="001753CD">
        <w:rPr>
          <w:i/>
        </w:rPr>
        <w:t>A. hypogaea</w:t>
      </w:r>
      <w:r w:rsidRPr="006B568F">
        <w:t xml:space="preserve"> germplasm.   Contrarily, they detected high levels of molecular variation in diploid wild </w:t>
      </w:r>
      <w:r w:rsidRPr="0028028E">
        <w:t xml:space="preserve">species (Halward et al., 1991; 1992).  </w:t>
      </w:r>
      <w:r w:rsidRPr="006B568F">
        <w:t>Also, the tetraploid nature of peanut genome complicated the development of genomic technologies such as molecular markers and genetic maps (</w:t>
      </w:r>
      <w:r w:rsidRPr="0028028E">
        <w:t>Guo et al., 201</w:t>
      </w:r>
      <w:r w:rsidR="00977BDC" w:rsidRPr="0028028E">
        <w:t>3</w:t>
      </w:r>
      <w:r w:rsidRPr="0028028E">
        <w:t>; Holbrook et al., 2016).</w:t>
      </w:r>
    </w:p>
    <w:p w14:paraId="192FB877" w14:textId="77777777" w:rsidR="001753CD" w:rsidRPr="006B568F" w:rsidRDefault="001753CD" w:rsidP="001753CD">
      <w:r w:rsidRPr="006B568F">
        <w:t>Since the publication of the peanut genome sequence (</w:t>
      </w:r>
      <w:r w:rsidRPr="0028028E">
        <w:t>Bertioli et al., 2016</w:t>
      </w:r>
      <w:r w:rsidR="00287ACE">
        <w:t>; 2019</w:t>
      </w:r>
      <w:r w:rsidRPr="0028028E">
        <w:t xml:space="preserve">) and </w:t>
      </w:r>
      <w:r w:rsidRPr="006B568F">
        <w:t xml:space="preserve">other advances in genomic tools such as whole genome sequencing and sequencing by genotype led to the development of Single Nucleotide Polymorphisms (SNPs) array, which enabled the identification of many hundreds of molecular markers associated with QTLs for economically important traits.  An initial application of these technologies, particularly, of molecular markers for quantitative trait loci (QTL) analysis was demonstrated </w:t>
      </w:r>
      <w:r w:rsidRPr="0028028E">
        <w:t xml:space="preserve">by Pandey et al. (2012) </w:t>
      </w:r>
      <w:r w:rsidRPr="006B568F">
        <w:t xml:space="preserve">for use in marker assisted breeding in cultivated peanut.  </w:t>
      </w:r>
      <w:r w:rsidRPr="0028028E">
        <w:t xml:space="preserve">Holbrook et al. (2016) </w:t>
      </w:r>
      <w:r w:rsidRPr="006B568F">
        <w:t xml:space="preserve">demonstrated the use of molecular markers for developing high-oleic, root-knot nematode and TSWV resistant </w:t>
      </w:r>
      <w:proofErr w:type="spellStart"/>
      <w:r w:rsidRPr="006B568F">
        <w:t>TifN</w:t>
      </w:r>
      <w:proofErr w:type="spellEnd"/>
      <w:r w:rsidRPr="006B568F">
        <w:t>/V high-</w:t>
      </w:r>
      <w:proofErr w:type="spellStart"/>
      <w:r w:rsidRPr="006B568F">
        <w:t>Ol</w:t>
      </w:r>
      <w:proofErr w:type="spellEnd"/>
      <w:r w:rsidRPr="006B568F">
        <w:t xml:space="preserve"> runner cultivar.</w:t>
      </w:r>
    </w:p>
    <w:p w14:paraId="74222420" w14:textId="4C2DB283" w:rsidR="00A50F1B" w:rsidRDefault="001753CD" w:rsidP="00413698">
      <w:r w:rsidRPr="006B568F">
        <w:t xml:space="preserve"> Although several thousands of molecular markers</w:t>
      </w:r>
      <w:r w:rsidR="00614B5F">
        <w:t xml:space="preserve"> (SNPs)</w:t>
      </w:r>
      <w:r w:rsidRPr="006B568F">
        <w:t xml:space="preserve"> are now available for cultivated peanut, reliable phenotyping of populations in multi-year, multi-location replicated testing is necessary for association of these markers with traits of value, particularly those traits </w:t>
      </w:r>
      <w:r w:rsidRPr="006B568F">
        <w:lastRenderedPageBreak/>
        <w:t>with low heritability, complex inheritance and difficult to evaluate (</w:t>
      </w:r>
      <w:r w:rsidRPr="0028028E">
        <w:t xml:space="preserve">Tanksley, 1983).  </w:t>
      </w:r>
      <w:r w:rsidRPr="006B568F">
        <w:t xml:space="preserve">It is encouraging that the recent advances in peanut genome sequencing and new genomic tools should help clarify the origin, evolution, </w:t>
      </w:r>
      <w:r w:rsidR="00614B5F" w:rsidRPr="006B568F">
        <w:t>variability,</w:t>
      </w:r>
      <w:r w:rsidRPr="006B568F">
        <w:t xml:space="preserve"> and distribution of the genus and that of the cultivated species, </w:t>
      </w:r>
      <w:r w:rsidRPr="001753CD">
        <w:rPr>
          <w:i/>
        </w:rPr>
        <w:t>A. hypogaea</w:t>
      </w:r>
      <w:r w:rsidRPr="006B568F">
        <w:t xml:space="preserve">. A comprehensive review of use of current genomic technologies for peanut improvement was summarized by </w:t>
      </w:r>
      <w:r w:rsidRPr="0028028E">
        <w:t>Holbrook et al. (2016)</w:t>
      </w:r>
      <w:bookmarkStart w:id="7" w:name="Page_22"/>
      <w:bookmarkEnd w:id="7"/>
      <w:r w:rsidRPr="0028028E">
        <w:t xml:space="preserve">.  </w:t>
      </w:r>
    </w:p>
    <w:p w14:paraId="5CD0DA95" w14:textId="77777777" w:rsidR="001753CD" w:rsidRPr="006B568F" w:rsidRDefault="001753CD" w:rsidP="001753CD">
      <w:pPr>
        <w:pStyle w:val="Heading2"/>
      </w:pPr>
      <w:r w:rsidRPr="006B568F">
        <w:t>2. Urgency and extent of crop vulnerabilities and threats to food security</w:t>
      </w:r>
    </w:p>
    <w:p w14:paraId="535E62D0" w14:textId="77777777" w:rsidR="001753CD" w:rsidRPr="006B568F" w:rsidRDefault="001753CD" w:rsidP="001753CD">
      <w:r w:rsidRPr="006B568F">
        <w:t>Although yield/acre is the most important economic factor for a grower, the demand to meet the industry grade standards led to the cultivation of a limited number of popular cultivars in each peanut production region</w:t>
      </w:r>
      <w:r w:rsidR="00BB627C">
        <w:t>/state</w:t>
      </w:r>
      <w:r w:rsidR="00081D68">
        <w:t xml:space="preserve"> (</w:t>
      </w:r>
      <w:r w:rsidR="00AA0BC9">
        <w:t>Table 1</w:t>
      </w:r>
      <w:r w:rsidR="00081D68">
        <w:t>)</w:t>
      </w:r>
      <w:r w:rsidRPr="006B568F">
        <w:t xml:space="preserve">. The continuous monoculture or cultivation of genetically similar cultivars make the crop vulnerable to unknown threats which </w:t>
      </w:r>
      <w:r w:rsidR="00081D68">
        <w:t>will</w:t>
      </w:r>
      <w:r w:rsidRPr="006B568F">
        <w:t xml:space="preserve"> affect food security. Consequently, genetically diverse cultivars are necessary for sustainable production, to thwart new pathogens and pests and adjust to rapidly changing climatic conditions.  Peanut genetic resources provide a shield against these unforeseen biotic and/or abiotic stresses.  They serve as experimental genetic materials for peanut breeding programs to develop improved cultivars and germplasm lines to counter these stresses.  </w:t>
      </w:r>
    </w:p>
    <w:p w14:paraId="6701B9D9" w14:textId="10261AF1" w:rsidR="002E26EF" w:rsidRDefault="001753CD" w:rsidP="00600E0C">
      <w:r w:rsidRPr="006B568F">
        <w:rPr>
          <w:spacing w:val="-1"/>
        </w:rPr>
        <w:t>Because</w:t>
      </w:r>
      <w:r w:rsidRPr="006B568F">
        <w:t xml:space="preserve"> </w:t>
      </w:r>
      <w:r w:rsidRPr="006B568F">
        <w:rPr>
          <w:spacing w:val="-1"/>
        </w:rPr>
        <w:t>peanut</w:t>
      </w:r>
      <w:r w:rsidRPr="006B568F">
        <w:t xml:space="preserve"> is not a native North </w:t>
      </w:r>
      <w:r w:rsidRPr="006B568F">
        <w:rPr>
          <w:spacing w:val="-1"/>
        </w:rPr>
        <w:t>American</w:t>
      </w:r>
      <w:r w:rsidRPr="006B568F">
        <w:t xml:space="preserve"> </w:t>
      </w:r>
      <w:r w:rsidRPr="006B568F">
        <w:rPr>
          <w:spacing w:val="-1"/>
        </w:rPr>
        <w:t>species,</w:t>
      </w:r>
      <w:r w:rsidRPr="006B568F">
        <w:t xml:space="preserve"> </w:t>
      </w:r>
      <w:r w:rsidRPr="006B568F">
        <w:rPr>
          <w:spacing w:val="-1"/>
        </w:rPr>
        <w:t>all</w:t>
      </w:r>
      <w:r w:rsidRPr="006B568F">
        <w:t xml:space="preserve"> cultivars</w:t>
      </w:r>
      <w:r w:rsidRPr="006B568F">
        <w:rPr>
          <w:spacing w:val="29"/>
        </w:rPr>
        <w:t xml:space="preserve"> </w:t>
      </w:r>
      <w:r w:rsidRPr="006B568F">
        <w:rPr>
          <w:spacing w:val="-1"/>
        </w:rPr>
        <w:t>necessarily</w:t>
      </w:r>
      <w:r w:rsidRPr="006B568F">
        <w:rPr>
          <w:spacing w:val="-8"/>
        </w:rPr>
        <w:t xml:space="preserve"> </w:t>
      </w:r>
      <w:r w:rsidRPr="006B568F">
        <w:rPr>
          <w:spacing w:val="-1"/>
        </w:rPr>
        <w:t>trace</w:t>
      </w:r>
      <w:r w:rsidRPr="006B568F">
        <w:t xml:space="preserve"> their </w:t>
      </w:r>
      <w:r w:rsidRPr="006B568F">
        <w:rPr>
          <w:spacing w:val="-1"/>
        </w:rPr>
        <w:t>ancestry</w:t>
      </w:r>
      <w:r w:rsidRPr="006B568F">
        <w:rPr>
          <w:spacing w:val="-10"/>
        </w:rPr>
        <w:t xml:space="preserve"> </w:t>
      </w:r>
      <w:r w:rsidRPr="006B568F">
        <w:t xml:space="preserve">to plant introductions </w:t>
      </w:r>
      <w:r w:rsidRPr="006B568F">
        <w:rPr>
          <w:spacing w:val="-1"/>
        </w:rPr>
        <w:t>(PIs).</w:t>
      </w:r>
      <w:r w:rsidRPr="006B568F">
        <w:t xml:space="preserve">  Over</w:t>
      </w:r>
      <w:r w:rsidRPr="006B568F">
        <w:rPr>
          <w:spacing w:val="55"/>
        </w:rPr>
        <w:t xml:space="preserve"> </w:t>
      </w:r>
      <w:r w:rsidRPr="006B568F">
        <w:t>the</w:t>
      </w:r>
      <w:r w:rsidRPr="006B568F">
        <w:rPr>
          <w:spacing w:val="-3"/>
        </w:rPr>
        <w:t xml:space="preserve"> </w:t>
      </w:r>
      <w:r w:rsidRPr="006B568F">
        <w:rPr>
          <w:spacing w:val="-1"/>
        </w:rPr>
        <w:t>past</w:t>
      </w:r>
      <w:r w:rsidRPr="006B568F">
        <w:rPr>
          <w:spacing w:val="1"/>
        </w:rPr>
        <w:t xml:space="preserve"> </w:t>
      </w:r>
      <w:r w:rsidR="002E26EF">
        <w:rPr>
          <w:spacing w:val="1"/>
        </w:rPr>
        <w:t>15</w:t>
      </w:r>
      <w:r w:rsidRPr="006B568F">
        <w:rPr>
          <w:spacing w:val="1"/>
        </w:rPr>
        <w:t xml:space="preserve"> </w:t>
      </w:r>
      <w:r w:rsidRPr="006B568F">
        <w:rPr>
          <w:spacing w:val="-7"/>
        </w:rPr>
        <w:t>years,</w:t>
      </w:r>
      <w:r w:rsidRPr="006B568F">
        <w:rPr>
          <w:spacing w:val="1"/>
        </w:rPr>
        <w:t xml:space="preserve"> </w:t>
      </w:r>
      <w:r w:rsidRPr="006B568F">
        <w:rPr>
          <w:spacing w:val="-1"/>
        </w:rPr>
        <w:t>there</w:t>
      </w:r>
      <w:r w:rsidRPr="006B568F">
        <w:rPr>
          <w:spacing w:val="-3"/>
        </w:rPr>
        <w:t xml:space="preserve"> </w:t>
      </w:r>
      <w:r w:rsidRPr="006B568F">
        <w:rPr>
          <w:spacing w:val="-1"/>
        </w:rPr>
        <w:t>have</w:t>
      </w:r>
      <w:r w:rsidRPr="006B568F">
        <w:rPr>
          <w:spacing w:val="-3"/>
        </w:rPr>
        <w:t xml:space="preserve"> </w:t>
      </w:r>
      <w:r w:rsidRPr="006B568F">
        <w:rPr>
          <w:spacing w:val="-1"/>
        </w:rPr>
        <w:t>been</w:t>
      </w:r>
      <w:r w:rsidRPr="006B568F">
        <w:rPr>
          <w:spacing w:val="1"/>
        </w:rPr>
        <w:t xml:space="preserve"> </w:t>
      </w:r>
      <w:r w:rsidRPr="006B568F">
        <w:rPr>
          <w:spacing w:val="-1"/>
        </w:rPr>
        <w:t>concerted</w:t>
      </w:r>
      <w:r w:rsidRPr="006B568F">
        <w:rPr>
          <w:spacing w:val="1"/>
        </w:rPr>
        <w:t xml:space="preserve"> </w:t>
      </w:r>
      <w:r w:rsidRPr="006B568F">
        <w:rPr>
          <w:spacing w:val="-2"/>
        </w:rPr>
        <w:t>efforts</w:t>
      </w:r>
      <w:r w:rsidRPr="006B568F">
        <w:rPr>
          <w:spacing w:val="1"/>
        </w:rPr>
        <w:t xml:space="preserve"> </w:t>
      </w:r>
      <w:r w:rsidRPr="006B568F">
        <w:t>to</w:t>
      </w:r>
      <w:r w:rsidRPr="006B568F">
        <w:rPr>
          <w:spacing w:val="-2"/>
        </w:rPr>
        <w:t xml:space="preserve"> </w:t>
      </w:r>
      <w:r w:rsidRPr="006B568F">
        <w:rPr>
          <w:spacing w:val="-1"/>
        </w:rPr>
        <w:t>incorporate</w:t>
      </w:r>
      <w:r w:rsidRPr="006B568F">
        <w:rPr>
          <w:spacing w:val="-2"/>
        </w:rPr>
        <w:t xml:space="preserve"> </w:t>
      </w:r>
      <w:r w:rsidR="002E26EF">
        <w:rPr>
          <w:spacing w:val="-2"/>
        </w:rPr>
        <w:t xml:space="preserve">diverse </w:t>
      </w:r>
      <w:r w:rsidRPr="006B568F">
        <w:rPr>
          <w:spacing w:val="-1"/>
        </w:rPr>
        <w:t>germplasm</w:t>
      </w:r>
      <w:r w:rsidRPr="006B568F">
        <w:rPr>
          <w:spacing w:val="1"/>
        </w:rPr>
        <w:t xml:space="preserve"> </w:t>
      </w:r>
      <w:r w:rsidR="002E26EF">
        <w:rPr>
          <w:spacing w:val="1"/>
        </w:rPr>
        <w:t xml:space="preserve">sources including wild </w:t>
      </w:r>
      <w:r w:rsidR="002E26EF" w:rsidRPr="002E26EF">
        <w:rPr>
          <w:i/>
          <w:iCs/>
          <w:spacing w:val="1"/>
        </w:rPr>
        <w:t>Arachis</w:t>
      </w:r>
      <w:r w:rsidR="002E26EF">
        <w:rPr>
          <w:spacing w:val="1"/>
        </w:rPr>
        <w:t xml:space="preserve"> species </w:t>
      </w:r>
      <w:r w:rsidRPr="006B568F">
        <w:t xml:space="preserve">into domestic </w:t>
      </w:r>
      <w:r w:rsidRPr="006B568F">
        <w:rPr>
          <w:spacing w:val="-1"/>
        </w:rPr>
        <w:t>breeding</w:t>
      </w:r>
      <w:r w:rsidRPr="006B568F">
        <w:t xml:space="preserve"> </w:t>
      </w:r>
      <w:r w:rsidRPr="006B568F">
        <w:rPr>
          <w:spacing w:val="-1"/>
        </w:rPr>
        <w:t>populations,</w:t>
      </w:r>
      <w:r w:rsidRPr="006B568F">
        <w:t xml:space="preserve"> usually</w:t>
      </w:r>
      <w:r w:rsidRPr="006B568F">
        <w:rPr>
          <w:spacing w:val="-6"/>
        </w:rPr>
        <w:t xml:space="preserve"> </w:t>
      </w:r>
      <w:r w:rsidRPr="006B568F">
        <w:t>with the purpose of</w:t>
      </w:r>
      <w:r w:rsidRPr="006B568F">
        <w:rPr>
          <w:spacing w:val="-3"/>
        </w:rPr>
        <w:t xml:space="preserve"> </w:t>
      </w:r>
      <w:r w:rsidRPr="006B568F">
        <w:t xml:space="preserve">improving </w:t>
      </w:r>
      <w:r w:rsidRPr="006B568F">
        <w:rPr>
          <w:spacing w:val="-1"/>
        </w:rPr>
        <w:t>resistance</w:t>
      </w:r>
      <w:r w:rsidRPr="006B568F">
        <w:rPr>
          <w:spacing w:val="-3"/>
        </w:rPr>
        <w:t xml:space="preserve"> </w:t>
      </w:r>
      <w:r w:rsidRPr="006B568F">
        <w:t>to diseases or</w:t>
      </w:r>
      <w:r w:rsidRPr="006B568F">
        <w:rPr>
          <w:spacing w:val="43"/>
        </w:rPr>
        <w:t xml:space="preserve"> </w:t>
      </w:r>
      <w:r w:rsidRPr="006B568F">
        <w:t xml:space="preserve">pests, but also with the objective of </w:t>
      </w:r>
      <w:r w:rsidRPr="006B568F">
        <w:rPr>
          <w:spacing w:val="-1"/>
        </w:rPr>
        <w:t>broadening</w:t>
      </w:r>
      <w:r w:rsidRPr="006B568F">
        <w:rPr>
          <w:spacing w:val="-4"/>
        </w:rPr>
        <w:t xml:space="preserve"> </w:t>
      </w:r>
      <w:r w:rsidRPr="006B568F">
        <w:t xml:space="preserve">the </w:t>
      </w:r>
      <w:r w:rsidRPr="006B568F">
        <w:rPr>
          <w:spacing w:val="-1"/>
        </w:rPr>
        <w:t>genetic</w:t>
      </w:r>
      <w:r w:rsidRPr="006B568F">
        <w:t xml:space="preserve"> </w:t>
      </w:r>
      <w:r w:rsidRPr="006B568F">
        <w:rPr>
          <w:spacing w:val="-1"/>
        </w:rPr>
        <w:t>base.</w:t>
      </w:r>
      <w:r w:rsidRPr="006B568F">
        <w:t xml:space="preserve"> </w:t>
      </w:r>
    </w:p>
    <w:p w14:paraId="20E450BE" w14:textId="71FA3D8C" w:rsidR="00413698" w:rsidRDefault="00413698" w:rsidP="00600E0C"/>
    <w:p w14:paraId="28180A5D" w14:textId="77777777" w:rsidR="00413698" w:rsidRPr="002E26EF" w:rsidRDefault="00413698" w:rsidP="00600E0C"/>
    <w:p w14:paraId="4843B670" w14:textId="77777777" w:rsidR="00600E0C" w:rsidRDefault="001753CD" w:rsidP="00600E0C">
      <w:pPr>
        <w:pStyle w:val="Heading2"/>
        <w:spacing w:before="0" w:line="240" w:lineRule="auto"/>
        <w:rPr>
          <w:spacing w:val="-9"/>
          <w:sz w:val="24"/>
          <w:szCs w:val="24"/>
        </w:rPr>
      </w:pPr>
      <w:r w:rsidRPr="006B568F">
        <w:lastRenderedPageBreak/>
        <w:t>2.1.</w:t>
      </w:r>
      <w:r w:rsidR="00600E0C">
        <w:t xml:space="preserve"> </w:t>
      </w:r>
      <w:r w:rsidRPr="006B568F">
        <w:t>G</w:t>
      </w:r>
      <w:r w:rsidRPr="006B568F">
        <w:rPr>
          <w:spacing w:val="-1"/>
        </w:rPr>
        <w:t>e</w:t>
      </w:r>
      <w:r w:rsidRPr="006B568F">
        <w:t>n</w:t>
      </w:r>
      <w:r w:rsidRPr="006B568F">
        <w:rPr>
          <w:spacing w:val="-2"/>
        </w:rPr>
        <w:t>e</w:t>
      </w:r>
      <w:r w:rsidRPr="006B568F">
        <w:t>t</w:t>
      </w:r>
      <w:r w:rsidRPr="006B568F">
        <w:rPr>
          <w:spacing w:val="-1"/>
        </w:rPr>
        <w:t>i</w:t>
      </w:r>
      <w:r w:rsidRPr="006B568F">
        <w:t>c</w:t>
      </w:r>
      <w:r w:rsidRPr="006B568F">
        <w:rPr>
          <w:spacing w:val="-8"/>
        </w:rPr>
        <w:t xml:space="preserve"> </w:t>
      </w:r>
      <w:r w:rsidRPr="006B568F">
        <w:rPr>
          <w:spacing w:val="-28"/>
        </w:rPr>
        <w:t>v</w:t>
      </w:r>
      <w:r w:rsidRPr="006B568F">
        <w:t>u</w:t>
      </w:r>
      <w:r w:rsidRPr="006B568F">
        <w:rPr>
          <w:spacing w:val="-1"/>
        </w:rPr>
        <w:t>l</w:t>
      </w:r>
      <w:r w:rsidRPr="006B568F">
        <w:t>n</w:t>
      </w:r>
      <w:r w:rsidRPr="006B568F">
        <w:rPr>
          <w:spacing w:val="-2"/>
        </w:rPr>
        <w:t>e</w:t>
      </w:r>
      <w:r w:rsidRPr="006B568F">
        <w:t>rab</w:t>
      </w:r>
      <w:r w:rsidRPr="006B568F">
        <w:rPr>
          <w:spacing w:val="-1"/>
        </w:rPr>
        <w:t>i</w:t>
      </w:r>
      <w:r w:rsidRPr="006B568F">
        <w:t>li</w:t>
      </w:r>
      <w:r w:rsidRPr="006B568F">
        <w:rPr>
          <w:spacing w:val="-2"/>
        </w:rPr>
        <w:t>t</w:t>
      </w:r>
      <w:r w:rsidRPr="006B568F">
        <w:t>y</w:t>
      </w:r>
      <w:r w:rsidRPr="006B568F">
        <w:rPr>
          <w:spacing w:val="-5"/>
        </w:rPr>
        <w:t xml:space="preserve"> </w:t>
      </w:r>
      <w:r w:rsidRPr="006B568F">
        <w:t>of</w:t>
      </w:r>
      <w:r w:rsidRPr="006B568F">
        <w:rPr>
          <w:spacing w:val="-9"/>
        </w:rPr>
        <w:t xml:space="preserve"> </w:t>
      </w:r>
      <w:r w:rsidRPr="006B568F">
        <w:t>the</w:t>
      </w:r>
      <w:r w:rsidRPr="006B568F">
        <w:rPr>
          <w:spacing w:val="-9"/>
        </w:rPr>
        <w:t xml:space="preserve"> standing </w:t>
      </w:r>
      <w:r w:rsidRPr="006B568F">
        <w:rPr>
          <w:spacing w:val="-2"/>
        </w:rPr>
        <w:t>U</w:t>
      </w:r>
      <w:r w:rsidRPr="006B568F">
        <w:t>S</w:t>
      </w:r>
      <w:r w:rsidRPr="006B568F">
        <w:rPr>
          <w:spacing w:val="-7"/>
        </w:rPr>
        <w:t xml:space="preserve"> </w:t>
      </w:r>
      <w:r w:rsidR="00A50F1B">
        <w:rPr>
          <w:spacing w:val="-1"/>
        </w:rPr>
        <w:t>p</w:t>
      </w:r>
      <w:r w:rsidRPr="006B568F">
        <w:t>ean</w:t>
      </w:r>
      <w:r w:rsidRPr="006B568F">
        <w:rPr>
          <w:spacing w:val="-2"/>
        </w:rPr>
        <w:t>u</w:t>
      </w:r>
      <w:r w:rsidRPr="006B568F">
        <w:t>t</w:t>
      </w:r>
      <w:r w:rsidRPr="006B568F">
        <w:rPr>
          <w:spacing w:val="-7"/>
        </w:rPr>
        <w:t xml:space="preserve"> </w:t>
      </w:r>
      <w:r w:rsidR="00A50F1B">
        <w:rPr>
          <w:spacing w:val="-1"/>
        </w:rPr>
        <w:t>c</w:t>
      </w:r>
      <w:r w:rsidRPr="006B568F">
        <w:rPr>
          <w:spacing w:val="-6"/>
        </w:rPr>
        <w:t>r</w:t>
      </w:r>
      <w:r w:rsidRPr="006B568F">
        <w:t>op</w:t>
      </w:r>
      <w:r w:rsidRPr="006B568F">
        <w:rPr>
          <w:spacing w:val="-8"/>
        </w:rPr>
        <w:t xml:space="preserve"> </w:t>
      </w:r>
      <w:r w:rsidRPr="006B568F">
        <w:t>in</w:t>
      </w:r>
      <w:r w:rsidR="00600E0C">
        <w:t xml:space="preserve"> 2019</w:t>
      </w:r>
      <w:r w:rsidRPr="006B568F">
        <w:rPr>
          <w:spacing w:val="-9"/>
        </w:rPr>
        <w:t xml:space="preserve"> </w:t>
      </w:r>
    </w:p>
    <w:p w14:paraId="68BAC326" w14:textId="77777777" w:rsidR="00600E0C" w:rsidRDefault="001753CD" w:rsidP="00600E0C">
      <w:pPr>
        <w:pStyle w:val="Heading2"/>
        <w:spacing w:before="0" w:line="240" w:lineRule="auto"/>
      </w:pPr>
      <w:r w:rsidRPr="006B568F">
        <w:rPr>
          <w:spacing w:val="-9"/>
        </w:rPr>
        <w:tab/>
      </w:r>
      <w:r w:rsidRPr="006B568F">
        <w:rPr>
          <w:spacing w:val="-9"/>
        </w:rPr>
        <w:tab/>
      </w:r>
    </w:p>
    <w:p w14:paraId="5FDD6830" w14:textId="77777777" w:rsidR="00A50F1B" w:rsidRDefault="00A50F1B" w:rsidP="00A50F1B">
      <w:r w:rsidRPr="00A50F1B">
        <w:t>Although many cultivars are grown in the different production regions in the USA (Table 1</w:t>
      </w:r>
      <w:r w:rsidR="00932A7B">
        <w:t xml:space="preserve"> from AOSCA, 2019)</w:t>
      </w:r>
      <w:r w:rsidRPr="00A50F1B">
        <w:t>, within a region or state, a single</w:t>
      </w:r>
      <w:r w:rsidRPr="00A50F1B">
        <w:rPr>
          <w:spacing w:val="-3"/>
        </w:rPr>
        <w:t xml:space="preserve"> </w:t>
      </w:r>
      <w:r w:rsidRPr="00A50F1B">
        <w:t xml:space="preserve">cultivar predominated in </w:t>
      </w:r>
      <w:r w:rsidRPr="00A50F1B">
        <w:rPr>
          <w:spacing w:val="-1"/>
        </w:rPr>
        <w:t>near</w:t>
      </w:r>
      <w:r w:rsidRPr="00A50F1B">
        <w:rPr>
          <w:spacing w:val="45"/>
        </w:rPr>
        <w:t xml:space="preserve"> </w:t>
      </w:r>
      <w:r w:rsidRPr="00A50F1B">
        <w:t>monoculture.  For example, the share of Georgia 06G to the total certified seed acres in 2019 was about 70% and is about 94% of production in GA (Table 1).</w:t>
      </w:r>
      <w:r w:rsidRPr="006B568F">
        <w:t xml:space="preserve"> </w:t>
      </w:r>
      <w:r>
        <w:t xml:space="preserve"> </w:t>
      </w:r>
      <w:r>
        <w:rPr>
          <w:spacing w:val="1"/>
        </w:rPr>
        <w:t xml:space="preserve">Table 1 shows the </w:t>
      </w:r>
      <w:r w:rsidRPr="006B568F">
        <w:rPr>
          <w:spacing w:val="-1"/>
        </w:rPr>
        <w:t>array</w:t>
      </w:r>
      <w:r w:rsidRPr="006B568F">
        <w:rPr>
          <w:spacing w:val="-8"/>
        </w:rPr>
        <w:t xml:space="preserve"> </w:t>
      </w:r>
      <w:r w:rsidRPr="006B568F">
        <w:t>of</w:t>
      </w:r>
      <w:r w:rsidRPr="006B568F">
        <w:rPr>
          <w:spacing w:val="-2"/>
        </w:rPr>
        <w:t xml:space="preserve"> </w:t>
      </w:r>
      <w:r>
        <w:rPr>
          <w:spacing w:val="-1"/>
        </w:rPr>
        <w:t>cultivars</w:t>
      </w:r>
      <w:r w:rsidRPr="006B568F">
        <w:rPr>
          <w:spacing w:val="1"/>
        </w:rPr>
        <w:t xml:space="preserve"> </w:t>
      </w:r>
      <w:r w:rsidRPr="006B568F">
        <w:rPr>
          <w:spacing w:val="-1"/>
        </w:rPr>
        <w:t>being</w:t>
      </w:r>
      <w:r w:rsidRPr="006B568F">
        <w:rPr>
          <w:spacing w:val="-5"/>
        </w:rPr>
        <w:t xml:space="preserve"> </w:t>
      </w:r>
      <w:r w:rsidRPr="006B568F">
        <w:rPr>
          <w:spacing w:val="-1"/>
        </w:rPr>
        <w:t>grown</w:t>
      </w:r>
      <w:r w:rsidRPr="006B568F">
        <w:rPr>
          <w:spacing w:val="-2"/>
        </w:rPr>
        <w:t xml:space="preserve"> </w:t>
      </w:r>
      <w:r w:rsidRPr="006B568F">
        <w:rPr>
          <w:spacing w:val="1"/>
        </w:rPr>
        <w:t>in</w:t>
      </w:r>
      <w:r w:rsidRPr="006B568F">
        <w:rPr>
          <w:spacing w:val="58"/>
        </w:rPr>
        <w:t xml:space="preserve"> </w:t>
      </w:r>
      <w:r w:rsidRPr="006B568F">
        <w:t>201</w:t>
      </w:r>
      <w:r>
        <w:t xml:space="preserve">9/2020. It </w:t>
      </w:r>
      <w:r w:rsidRPr="006B568F">
        <w:rPr>
          <w:spacing w:val="-1"/>
        </w:rPr>
        <w:t>varies</w:t>
      </w:r>
      <w:r w:rsidRPr="006B568F">
        <w:rPr>
          <w:spacing w:val="1"/>
        </w:rPr>
        <w:t xml:space="preserve"> </w:t>
      </w:r>
      <w:r w:rsidRPr="006B568F">
        <w:rPr>
          <w:spacing w:val="-1"/>
        </w:rPr>
        <w:t>across</w:t>
      </w:r>
      <w:r w:rsidRPr="006B568F">
        <w:rPr>
          <w:spacing w:val="1"/>
        </w:rPr>
        <w:t xml:space="preserve"> </w:t>
      </w:r>
      <w:r w:rsidRPr="006B568F">
        <w:rPr>
          <w:spacing w:val="-1"/>
        </w:rPr>
        <w:t>the</w:t>
      </w:r>
      <w:r w:rsidRPr="006B568F">
        <w:rPr>
          <w:spacing w:val="-3"/>
        </w:rPr>
        <w:t xml:space="preserve"> </w:t>
      </w:r>
      <w:r w:rsidRPr="006B568F">
        <w:rPr>
          <w:spacing w:val="-1"/>
        </w:rPr>
        <w:t xml:space="preserve">three </w:t>
      </w:r>
      <w:r w:rsidRPr="006B568F">
        <w:t>main</w:t>
      </w:r>
      <w:r>
        <w:rPr>
          <w:spacing w:val="84"/>
        </w:rPr>
        <w:t xml:space="preserve"> </w:t>
      </w:r>
      <w:r w:rsidRPr="006B568F">
        <w:t xml:space="preserve">peanut </w:t>
      </w:r>
      <w:r w:rsidRPr="006B568F">
        <w:rPr>
          <w:spacing w:val="-1"/>
        </w:rPr>
        <w:t>production</w:t>
      </w:r>
      <w:r w:rsidRPr="006B568F">
        <w:t xml:space="preserve"> </w:t>
      </w:r>
      <w:r w:rsidRPr="006B568F">
        <w:rPr>
          <w:spacing w:val="-1"/>
        </w:rPr>
        <w:t>regions</w:t>
      </w:r>
      <w:r w:rsidRPr="006B568F">
        <w:t xml:space="preserve"> within the USA</w:t>
      </w:r>
      <w:r>
        <w:t>.  T</w:t>
      </w:r>
      <w:r w:rsidRPr="006B568F">
        <w:t>he</w:t>
      </w:r>
      <w:r w:rsidRPr="006B568F">
        <w:rPr>
          <w:spacing w:val="-3"/>
        </w:rPr>
        <w:t xml:space="preserve"> </w:t>
      </w:r>
      <w:r>
        <w:t>s</w:t>
      </w:r>
      <w:r w:rsidRPr="006B568F">
        <w:t xml:space="preserve">outheast </w:t>
      </w:r>
      <w:r w:rsidRPr="006B568F">
        <w:rPr>
          <w:spacing w:val="-1"/>
        </w:rPr>
        <w:t>region</w:t>
      </w:r>
      <w:r w:rsidRPr="006B568F">
        <w:t xml:space="preserve"> </w:t>
      </w:r>
      <w:r w:rsidRPr="006B568F">
        <w:rPr>
          <w:spacing w:val="-2"/>
        </w:rPr>
        <w:t>(Georgia,</w:t>
      </w:r>
      <w:r w:rsidRPr="006B568F">
        <w:t xml:space="preserve"> </w:t>
      </w:r>
      <w:r w:rsidRPr="006B568F">
        <w:rPr>
          <w:spacing w:val="-1"/>
        </w:rPr>
        <w:t>Florida,</w:t>
      </w:r>
      <w:r w:rsidRPr="006B568F">
        <w:rPr>
          <w:spacing w:val="51"/>
        </w:rPr>
        <w:t xml:space="preserve"> </w:t>
      </w:r>
      <w:r w:rsidRPr="006B568F">
        <w:rPr>
          <w:spacing w:val="-1"/>
        </w:rPr>
        <w:t>Alabama,</w:t>
      </w:r>
      <w:r w:rsidRPr="006B568F">
        <w:rPr>
          <w:spacing w:val="1"/>
        </w:rPr>
        <w:t xml:space="preserve"> </w:t>
      </w:r>
      <w:r w:rsidRPr="006B568F">
        <w:rPr>
          <w:spacing w:val="-1"/>
        </w:rPr>
        <w:t>and</w:t>
      </w:r>
      <w:r w:rsidRPr="006B568F">
        <w:rPr>
          <w:spacing w:val="-2"/>
        </w:rPr>
        <w:t xml:space="preserve"> </w:t>
      </w:r>
      <w:r w:rsidRPr="006B568F">
        <w:t>South</w:t>
      </w:r>
      <w:r w:rsidRPr="006B568F">
        <w:rPr>
          <w:spacing w:val="1"/>
        </w:rPr>
        <w:t xml:space="preserve"> </w:t>
      </w:r>
      <w:r w:rsidRPr="006B568F">
        <w:rPr>
          <w:spacing w:val="-1"/>
        </w:rPr>
        <w:t>Carolina)</w:t>
      </w:r>
      <w:r w:rsidRPr="006B568F">
        <w:rPr>
          <w:spacing w:val="1"/>
        </w:rPr>
        <w:t xml:space="preserve"> </w:t>
      </w:r>
      <w:r w:rsidRPr="006B568F">
        <w:rPr>
          <w:spacing w:val="-1"/>
        </w:rPr>
        <w:t>where</w:t>
      </w:r>
      <w:r w:rsidRPr="006B568F">
        <w:rPr>
          <w:spacing w:val="-3"/>
        </w:rPr>
        <w:t xml:space="preserve"> </w:t>
      </w:r>
      <w:r w:rsidRPr="006B568F">
        <w:t>the</w:t>
      </w:r>
      <w:r w:rsidRPr="006B568F">
        <w:rPr>
          <w:spacing w:val="-3"/>
        </w:rPr>
        <w:t xml:space="preserve"> </w:t>
      </w:r>
      <w:r w:rsidRPr="006B568F">
        <w:rPr>
          <w:spacing w:val="-1"/>
        </w:rPr>
        <w:t>runner</w:t>
      </w:r>
      <w:r w:rsidRPr="006B568F">
        <w:rPr>
          <w:spacing w:val="1"/>
        </w:rPr>
        <w:t xml:space="preserve"> </w:t>
      </w:r>
      <w:r w:rsidRPr="006B568F">
        <w:rPr>
          <w:spacing w:val="-2"/>
        </w:rPr>
        <w:t>market-type</w:t>
      </w:r>
      <w:r w:rsidRPr="006B568F">
        <w:rPr>
          <w:spacing w:val="-3"/>
        </w:rPr>
        <w:t xml:space="preserve"> </w:t>
      </w:r>
      <w:r w:rsidRPr="006B568F">
        <w:rPr>
          <w:spacing w:val="-1"/>
        </w:rPr>
        <w:t>predominates;</w:t>
      </w:r>
      <w:r w:rsidRPr="006B568F">
        <w:rPr>
          <w:spacing w:val="1"/>
        </w:rPr>
        <w:t xml:space="preserve"> </w:t>
      </w:r>
      <w:r w:rsidRPr="006B568F">
        <w:rPr>
          <w:spacing w:val="-1"/>
        </w:rPr>
        <w:t>the</w:t>
      </w:r>
      <w:r w:rsidRPr="006B568F">
        <w:rPr>
          <w:spacing w:val="-3"/>
        </w:rPr>
        <w:t xml:space="preserve"> </w:t>
      </w:r>
      <w:r>
        <w:t>s</w:t>
      </w:r>
      <w:r w:rsidRPr="006B568F">
        <w:t>outhwest</w:t>
      </w:r>
      <w:r w:rsidRPr="006B568F">
        <w:rPr>
          <w:spacing w:val="74"/>
        </w:rPr>
        <w:t xml:space="preserve"> </w:t>
      </w:r>
      <w:r w:rsidRPr="006B568F">
        <w:rPr>
          <w:spacing w:val="-1"/>
        </w:rPr>
        <w:t>region,</w:t>
      </w:r>
      <w:r w:rsidRPr="006B568F">
        <w:t xml:space="preserve"> </w:t>
      </w:r>
      <w:r w:rsidRPr="006B568F">
        <w:rPr>
          <w:spacing w:val="-3"/>
        </w:rPr>
        <w:t>(Texas,</w:t>
      </w:r>
      <w:r w:rsidRPr="006B568F">
        <w:t xml:space="preserve"> Oklahoma, and </w:t>
      </w:r>
      <w:r w:rsidRPr="006B568F">
        <w:rPr>
          <w:spacing w:val="-1"/>
        </w:rPr>
        <w:t>New</w:t>
      </w:r>
      <w:r w:rsidRPr="006B568F">
        <w:t xml:space="preserve"> </w:t>
      </w:r>
      <w:r w:rsidRPr="006B568F">
        <w:rPr>
          <w:spacing w:val="-1"/>
        </w:rPr>
        <w:t>Mexico)</w:t>
      </w:r>
      <w:r w:rsidRPr="006B568F">
        <w:t xml:space="preserve"> </w:t>
      </w:r>
      <w:r w:rsidRPr="006B568F">
        <w:rPr>
          <w:spacing w:val="-1"/>
        </w:rPr>
        <w:t>where</w:t>
      </w:r>
      <w:r w:rsidRPr="006B568F">
        <w:t xml:space="preserve"> </w:t>
      </w:r>
      <w:r w:rsidRPr="006B568F">
        <w:rPr>
          <w:spacing w:val="-3"/>
        </w:rPr>
        <w:t>runner,</w:t>
      </w:r>
      <w:r w:rsidRPr="006B568F">
        <w:t xml:space="preserve"> </w:t>
      </w:r>
      <w:r>
        <w:rPr>
          <w:spacing w:val="-1"/>
        </w:rPr>
        <w:t>V</w:t>
      </w:r>
      <w:r w:rsidRPr="006B568F">
        <w:rPr>
          <w:spacing w:val="-1"/>
        </w:rPr>
        <w:t>irginia,</w:t>
      </w:r>
      <w:r w:rsidRPr="006B568F">
        <w:t xml:space="preserve"> </w:t>
      </w:r>
      <w:r>
        <w:t>S</w:t>
      </w:r>
      <w:r w:rsidRPr="006B568F">
        <w:t>panish, and</w:t>
      </w:r>
      <w:r w:rsidRPr="006B568F">
        <w:rPr>
          <w:spacing w:val="39"/>
        </w:rPr>
        <w:t xml:space="preserve"> </w:t>
      </w:r>
      <w:r>
        <w:rPr>
          <w:spacing w:val="-1"/>
        </w:rPr>
        <w:t>V</w:t>
      </w:r>
      <w:r w:rsidRPr="006B568F">
        <w:rPr>
          <w:spacing w:val="-1"/>
        </w:rPr>
        <w:t>alencia</w:t>
      </w:r>
      <w:r w:rsidRPr="006B568F">
        <w:t xml:space="preserve"> </w:t>
      </w:r>
      <w:r w:rsidRPr="006B568F">
        <w:rPr>
          <w:spacing w:val="-1"/>
        </w:rPr>
        <w:t>market</w:t>
      </w:r>
      <w:r w:rsidRPr="006B568F">
        <w:t xml:space="preserve"> </w:t>
      </w:r>
      <w:r w:rsidRPr="006B568F">
        <w:rPr>
          <w:spacing w:val="-2"/>
        </w:rPr>
        <w:t>types</w:t>
      </w:r>
      <w:r w:rsidRPr="006B568F">
        <w:t xml:space="preserve"> </w:t>
      </w:r>
      <w:r w:rsidRPr="006B568F">
        <w:rPr>
          <w:spacing w:val="-1"/>
        </w:rPr>
        <w:t>are</w:t>
      </w:r>
      <w:r w:rsidRPr="006B568F">
        <w:t xml:space="preserve"> all </w:t>
      </w:r>
      <w:r w:rsidRPr="006B568F">
        <w:rPr>
          <w:spacing w:val="-1"/>
        </w:rPr>
        <w:t>grown;</w:t>
      </w:r>
      <w:r w:rsidRPr="006B568F">
        <w:t xml:space="preserve"> and the</w:t>
      </w:r>
      <w:r w:rsidRPr="006B568F">
        <w:rPr>
          <w:spacing w:val="-3"/>
        </w:rPr>
        <w:t xml:space="preserve"> </w:t>
      </w:r>
      <w:r w:rsidRPr="006B568F">
        <w:rPr>
          <w:spacing w:val="-2"/>
        </w:rPr>
        <w:t>V</w:t>
      </w:r>
      <w:r>
        <w:rPr>
          <w:spacing w:val="-2"/>
        </w:rPr>
        <w:t xml:space="preserve">- </w:t>
      </w:r>
      <w:r w:rsidRPr="006B568F">
        <w:t xml:space="preserve">C </w:t>
      </w:r>
      <w:r w:rsidRPr="006B568F">
        <w:rPr>
          <w:spacing w:val="-1"/>
        </w:rPr>
        <w:t>region</w:t>
      </w:r>
      <w:r w:rsidRPr="006B568F">
        <w:t xml:space="preserve"> where</w:t>
      </w:r>
      <w:r w:rsidRPr="006B568F">
        <w:rPr>
          <w:spacing w:val="45"/>
        </w:rPr>
        <w:t xml:space="preserve"> </w:t>
      </w:r>
      <w:r w:rsidRPr="006B568F">
        <w:t>only</w:t>
      </w:r>
      <w:r w:rsidRPr="006B568F">
        <w:rPr>
          <w:spacing w:val="-8"/>
        </w:rPr>
        <w:t xml:space="preserve"> </w:t>
      </w:r>
      <w:r w:rsidRPr="006B568F">
        <w:t>the</w:t>
      </w:r>
      <w:r w:rsidRPr="006B568F">
        <w:rPr>
          <w:spacing w:val="-3"/>
        </w:rPr>
        <w:t xml:space="preserve"> </w:t>
      </w:r>
      <w:r>
        <w:rPr>
          <w:spacing w:val="-2"/>
        </w:rPr>
        <w:t>V</w:t>
      </w:r>
      <w:r w:rsidRPr="006B568F">
        <w:rPr>
          <w:spacing w:val="-2"/>
        </w:rPr>
        <w:t>irginia</w:t>
      </w:r>
      <w:r w:rsidRPr="006B568F">
        <w:rPr>
          <w:spacing w:val="-1"/>
        </w:rPr>
        <w:t xml:space="preserve"> market</w:t>
      </w:r>
      <w:r w:rsidRPr="006B568F">
        <w:rPr>
          <w:spacing w:val="1"/>
        </w:rPr>
        <w:t xml:space="preserve"> </w:t>
      </w:r>
      <w:r w:rsidRPr="006B568F">
        <w:rPr>
          <w:spacing w:val="-2"/>
        </w:rPr>
        <w:t>type</w:t>
      </w:r>
      <w:r w:rsidRPr="006B568F">
        <w:rPr>
          <w:spacing w:val="-3"/>
        </w:rPr>
        <w:t xml:space="preserve"> </w:t>
      </w:r>
      <w:r w:rsidRPr="006B568F">
        <w:t>is</w:t>
      </w:r>
      <w:r w:rsidRPr="006B568F">
        <w:rPr>
          <w:spacing w:val="1"/>
        </w:rPr>
        <w:t xml:space="preserve"> </w:t>
      </w:r>
      <w:r w:rsidRPr="006B568F">
        <w:rPr>
          <w:spacing w:val="-2"/>
        </w:rPr>
        <w:t>grown.</w:t>
      </w:r>
      <w:r w:rsidRPr="006B568F">
        <w:t xml:space="preserve"> </w:t>
      </w:r>
      <w:r w:rsidRPr="006B568F">
        <w:rPr>
          <w:spacing w:val="-1"/>
        </w:rPr>
        <w:t>The</w:t>
      </w:r>
      <w:r w:rsidRPr="006B568F">
        <w:rPr>
          <w:spacing w:val="-3"/>
        </w:rPr>
        <w:t xml:space="preserve"> </w:t>
      </w:r>
      <w:r>
        <w:rPr>
          <w:spacing w:val="-1"/>
        </w:rPr>
        <w:t>s</w:t>
      </w:r>
      <w:r w:rsidRPr="006B568F">
        <w:rPr>
          <w:spacing w:val="-1"/>
        </w:rPr>
        <w:t>outheast</w:t>
      </w:r>
      <w:r w:rsidRPr="006B568F">
        <w:rPr>
          <w:spacing w:val="1"/>
        </w:rPr>
        <w:t xml:space="preserve"> </w:t>
      </w:r>
      <w:r w:rsidRPr="006B568F">
        <w:rPr>
          <w:spacing w:val="-1"/>
        </w:rPr>
        <w:t>has</w:t>
      </w:r>
      <w:r w:rsidRPr="006B568F">
        <w:rPr>
          <w:spacing w:val="1"/>
        </w:rPr>
        <w:t xml:space="preserve"> </w:t>
      </w:r>
      <w:r w:rsidRPr="006B568F">
        <w:t>a</w:t>
      </w:r>
      <w:r w:rsidRPr="006B568F">
        <w:rPr>
          <w:spacing w:val="-2"/>
        </w:rPr>
        <w:t xml:space="preserve"> </w:t>
      </w:r>
      <w:r w:rsidRPr="006B568F">
        <w:rPr>
          <w:spacing w:val="-1"/>
        </w:rPr>
        <w:t>history</w:t>
      </w:r>
      <w:r w:rsidRPr="006B568F">
        <w:rPr>
          <w:spacing w:val="-8"/>
        </w:rPr>
        <w:t xml:space="preserve"> </w:t>
      </w:r>
      <w:r w:rsidRPr="006B568F">
        <w:t>of</w:t>
      </w:r>
      <w:r w:rsidRPr="006B568F">
        <w:rPr>
          <w:spacing w:val="-2"/>
        </w:rPr>
        <w:t xml:space="preserve"> </w:t>
      </w:r>
      <w:r w:rsidRPr="006B568F">
        <w:rPr>
          <w:spacing w:val="-1"/>
        </w:rPr>
        <w:t xml:space="preserve">monoculture </w:t>
      </w:r>
      <w:r w:rsidRPr="00AA37C7">
        <w:rPr>
          <w:rStyle w:val="BodyTextChar"/>
        </w:rPr>
        <w:t>with one</w:t>
      </w:r>
      <w:r w:rsidRPr="006B568F">
        <w:rPr>
          <w:spacing w:val="-3"/>
        </w:rPr>
        <w:t xml:space="preserve"> </w:t>
      </w:r>
      <w:r w:rsidRPr="006B568F">
        <w:rPr>
          <w:spacing w:val="-1"/>
        </w:rPr>
        <w:t>dominant</w:t>
      </w:r>
      <w:r w:rsidRPr="006B568F">
        <w:rPr>
          <w:spacing w:val="1"/>
        </w:rPr>
        <w:t xml:space="preserve"> </w:t>
      </w:r>
      <w:r w:rsidRPr="006B568F">
        <w:rPr>
          <w:spacing w:val="-1"/>
        </w:rPr>
        <w:t>cultivar</w:t>
      </w:r>
      <w:r w:rsidRPr="006B568F">
        <w:rPr>
          <w:spacing w:val="1"/>
        </w:rPr>
        <w:t xml:space="preserve"> </w:t>
      </w:r>
      <w:r w:rsidRPr="006B568F">
        <w:rPr>
          <w:spacing w:val="-1"/>
        </w:rPr>
        <w:t>changing</w:t>
      </w:r>
      <w:r w:rsidRPr="006B568F">
        <w:rPr>
          <w:spacing w:val="-5"/>
        </w:rPr>
        <w:t xml:space="preserve"> </w:t>
      </w:r>
      <w:r w:rsidRPr="006B568F">
        <w:rPr>
          <w:spacing w:val="1"/>
        </w:rPr>
        <w:t>p</w:t>
      </w:r>
      <w:r w:rsidRPr="006B568F">
        <w:rPr>
          <w:spacing w:val="-3"/>
        </w:rPr>
        <w:t>e</w:t>
      </w:r>
      <w:r w:rsidRPr="006B568F">
        <w:rPr>
          <w:spacing w:val="1"/>
        </w:rPr>
        <w:t>r</w:t>
      </w:r>
      <w:r w:rsidRPr="006B568F">
        <w:rPr>
          <w:spacing w:val="-2"/>
        </w:rPr>
        <w:t>i</w:t>
      </w:r>
      <w:r w:rsidRPr="006B568F">
        <w:rPr>
          <w:spacing w:val="1"/>
        </w:rPr>
        <w:t>o</w:t>
      </w:r>
      <w:r w:rsidRPr="006B568F">
        <w:rPr>
          <w:spacing w:val="-2"/>
        </w:rPr>
        <w:t>d</w:t>
      </w:r>
      <w:r w:rsidRPr="006B568F">
        <w:rPr>
          <w:spacing w:val="1"/>
        </w:rPr>
        <w:t>i</w:t>
      </w:r>
      <w:r w:rsidRPr="006B568F">
        <w:rPr>
          <w:spacing w:val="-2"/>
        </w:rPr>
        <w:t>c</w:t>
      </w:r>
      <w:r w:rsidRPr="006B568F">
        <w:rPr>
          <w:spacing w:val="-1"/>
        </w:rPr>
        <w:t>a</w:t>
      </w:r>
      <w:r w:rsidRPr="006B568F">
        <w:rPr>
          <w:spacing w:val="1"/>
        </w:rPr>
        <w:t>ll</w:t>
      </w:r>
      <w:r w:rsidRPr="006B568F">
        <w:rPr>
          <w:spacing w:val="-24"/>
        </w:rPr>
        <w:t>y</w:t>
      </w:r>
      <w:r w:rsidRPr="006B568F">
        <w:t xml:space="preserve">. </w:t>
      </w:r>
      <w:r w:rsidRPr="006B568F">
        <w:rPr>
          <w:spacing w:val="1"/>
        </w:rPr>
        <w:t xml:space="preserve"> </w:t>
      </w:r>
      <w:r w:rsidRPr="006B568F">
        <w:rPr>
          <w:spacing w:val="-1"/>
        </w:rPr>
        <w:t>The</w:t>
      </w:r>
      <w:r w:rsidRPr="006B568F">
        <w:rPr>
          <w:spacing w:val="-3"/>
        </w:rPr>
        <w:t xml:space="preserve"> </w:t>
      </w:r>
      <w:r w:rsidRPr="006B568F">
        <w:rPr>
          <w:spacing w:val="-1"/>
        </w:rPr>
        <w:t>current</w:t>
      </w:r>
      <w:r w:rsidRPr="006B568F">
        <w:rPr>
          <w:spacing w:val="1"/>
        </w:rPr>
        <w:t xml:space="preserve"> </w:t>
      </w:r>
      <w:r w:rsidRPr="006B568F">
        <w:rPr>
          <w:spacing w:val="-1"/>
        </w:rPr>
        <w:t>dominant</w:t>
      </w:r>
      <w:r w:rsidRPr="006B568F">
        <w:rPr>
          <w:spacing w:val="1"/>
        </w:rPr>
        <w:t xml:space="preserve"> </w:t>
      </w:r>
      <w:r w:rsidRPr="006B568F">
        <w:rPr>
          <w:spacing w:val="-1"/>
        </w:rPr>
        <w:t>cultivar</w:t>
      </w:r>
      <w:r w:rsidRPr="006B568F">
        <w:rPr>
          <w:spacing w:val="1"/>
        </w:rPr>
        <w:t xml:space="preserve"> </w:t>
      </w:r>
      <w:r w:rsidRPr="006B568F">
        <w:rPr>
          <w:spacing w:val="-1"/>
        </w:rPr>
        <w:t>is</w:t>
      </w:r>
      <w:r w:rsidRPr="006B568F">
        <w:rPr>
          <w:spacing w:val="1"/>
        </w:rPr>
        <w:t xml:space="preserve"> </w:t>
      </w:r>
      <w:r w:rsidRPr="00AA37C7">
        <w:rPr>
          <w:rStyle w:val="BodyTextChar"/>
        </w:rPr>
        <w:t>Georgia 06G</w:t>
      </w:r>
      <w:r w:rsidRPr="006B568F">
        <w:rPr>
          <w:spacing w:val="1"/>
        </w:rPr>
        <w:t xml:space="preserve"> </w:t>
      </w:r>
      <w:r>
        <w:rPr>
          <w:spacing w:val="1"/>
        </w:rPr>
        <w:t xml:space="preserve">(Table 1) </w:t>
      </w:r>
      <w:r w:rsidRPr="006B568F">
        <w:rPr>
          <w:spacing w:val="-1"/>
        </w:rPr>
        <w:t>which</w:t>
      </w:r>
      <w:r w:rsidRPr="006B568F">
        <w:rPr>
          <w:spacing w:val="1"/>
        </w:rPr>
        <w:t xml:space="preserve"> </w:t>
      </w:r>
      <w:r w:rsidRPr="006B568F">
        <w:rPr>
          <w:spacing w:val="-1"/>
        </w:rPr>
        <w:t xml:space="preserve">rose </w:t>
      </w:r>
      <w:r w:rsidRPr="006B568F">
        <w:t>to</w:t>
      </w:r>
      <w:r w:rsidRPr="006B568F">
        <w:rPr>
          <w:spacing w:val="1"/>
        </w:rPr>
        <w:t xml:space="preserve"> </w:t>
      </w:r>
      <w:r w:rsidRPr="006B568F">
        <w:rPr>
          <w:spacing w:val="-1"/>
        </w:rPr>
        <w:t xml:space="preserve">prominence because </w:t>
      </w:r>
      <w:r w:rsidRPr="006B568F">
        <w:t>of</w:t>
      </w:r>
      <w:r w:rsidRPr="006B568F">
        <w:rPr>
          <w:spacing w:val="-2"/>
        </w:rPr>
        <w:t xml:space="preserve"> </w:t>
      </w:r>
      <w:r w:rsidRPr="006B568F">
        <w:t>its</w:t>
      </w:r>
      <w:r w:rsidRPr="006B568F">
        <w:rPr>
          <w:spacing w:val="-2"/>
        </w:rPr>
        <w:t xml:space="preserve"> high yield and excellent grade characteristics of attractive and uniform seed size in addition to </w:t>
      </w:r>
      <w:r w:rsidRPr="006B568F">
        <w:rPr>
          <w:spacing w:val="-1"/>
        </w:rPr>
        <w:t xml:space="preserve">field tolerance </w:t>
      </w:r>
      <w:r w:rsidRPr="006B568F">
        <w:t>to</w:t>
      </w:r>
      <w:r w:rsidRPr="006B568F">
        <w:rPr>
          <w:spacing w:val="1"/>
        </w:rPr>
        <w:t xml:space="preserve"> </w:t>
      </w:r>
      <w:r w:rsidRPr="00AA37C7">
        <w:rPr>
          <w:i/>
          <w:iCs/>
          <w:spacing w:val="-1"/>
        </w:rPr>
        <w:t>tomato</w:t>
      </w:r>
      <w:r w:rsidRPr="00AA37C7">
        <w:rPr>
          <w:i/>
          <w:iCs/>
          <w:spacing w:val="1"/>
        </w:rPr>
        <w:t xml:space="preserve"> </w:t>
      </w:r>
      <w:r w:rsidRPr="00AA37C7">
        <w:rPr>
          <w:i/>
          <w:iCs/>
          <w:spacing w:val="-1"/>
        </w:rPr>
        <w:t>spotted</w:t>
      </w:r>
      <w:r w:rsidRPr="00AA37C7">
        <w:rPr>
          <w:i/>
          <w:iCs/>
          <w:spacing w:val="1"/>
        </w:rPr>
        <w:t xml:space="preserve"> </w:t>
      </w:r>
      <w:r w:rsidRPr="00AA37C7">
        <w:rPr>
          <w:i/>
          <w:iCs/>
        </w:rPr>
        <w:t>wilt</w:t>
      </w:r>
      <w:r w:rsidRPr="00AA37C7">
        <w:rPr>
          <w:i/>
          <w:iCs/>
          <w:spacing w:val="60"/>
        </w:rPr>
        <w:t xml:space="preserve"> </w:t>
      </w:r>
      <w:r w:rsidRPr="00AA37C7">
        <w:rPr>
          <w:i/>
          <w:iCs/>
        </w:rPr>
        <w:t>virus</w:t>
      </w:r>
      <w:r>
        <w:t xml:space="preserve"> (TSWV)</w:t>
      </w:r>
      <w:r w:rsidRPr="006B568F">
        <w:t xml:space="preserve">.  </w:t>
      </w:r>
      <w:r w:rsidRPr="006B568F">
        <w:rPr>
          <w:spacing w:val="-1"/>
        </w:rPr>
        <w:t>Because</w:t>
      </w:r>
      <w:r w:rsidRPr="006B568F">
        <w:rPr>
          <w:spacing w:val="-3"/>
        </w:rPr>
        <w:t xml:space="preserve"> </w:t>
      </w:r>
      <w:r w:rsidRPr="006B568F">
        <w:t xml:space="preserve">the </w:t>
      </w:r>
      <w:r w:rsidRPr="006B568F">
        <w:rPr>
          <w:spacing w:val="-1"/>
        </w:rPr>
        <w:t>runner</w:t>
      </w:r>
      <w:r w:rsidRPr="006B568F">
        <w:t xml:space="preserve"> </w:t>
      </w:r>
      <w:r w:rsidRPr="006B568F">
        <w:rPr>
          <w:spacing w:val="-1"/>
        </w:rPr>
        <w:t>market</w:t>
      </w:r>
      <w:r w:rsidRPr="006B568F">
        <w:t xml:space="preserve"> </w:t>
      </w:r>
      <w:r w:rsidRPr="006B568F">
        <w:rPr>
          <w:spacing w:val="-2"/>
        </w:rPr>
        <w:t>type</w:t>
      </w:r>
      <w:r w:rsidRPr="006B568F">
        <w:t xml:space="preserve"> </w:t>
      </w:r>
      <w:r w:rsidRPr="006B568F">
        <w:rPr>
          <w:spacing w:val="-1"/>
        </w:rPr>
        <w:t>occupies</w:t>
      </w:r>
      <w:r w:rsidRPr="006B568F">
        <w:t xml:space="preserve"> approximately</w:t>
      </w:r>
      <w:r w:rsidRPr="006B568F">
        <w:rPr>
          <w:spacing w:val="-7"/>
        </w:rPr>
        <w:t xml:space="preserve"> about 80</w:t>
      </w:r>
      <w:r w:rsidRPr="006B568F">
        <w:t xml:space="preserve">% of the total </w:t>
      </w:r>
      <w:r w:rsidRPr="006B568F">
        <w:rPr>
          <w:spacing w:val="-1"/>
        </w:rPr>
        <w:t>peanut</w:t>
      </w:r>
      <w:r w:rsidRPr="006B568F">
        <w:rPr>
          <w:spacing w:val="39"/>
        </w:rPr>
        <w:t xml:space="preserve"> </w:t>
      </w:r>
      <w:r w:rsidRPr="006B568F">
        <w:rPr>
          <w:spacing w:val="-2"/>
        </w:rPr>
        <w:t>acreage</w:t>
      </w:r>
      <w:r w:rsidRPr="006B568F">
        <w:rPr>
          <w:spacing w:val="-1"/>
        </w:rPr>
        <w:t xml:space="preserve"> </w:t>
      </w:r>
      <w:r w:rsidRPr="006B568F">
        <w:t>in</w:t>
      </w:r>
      <w:r w:rsidRPr="006B568F">
        <w:rPr>
          <w:spacing w:val="1"/>
        </w:rPr>
        <w:t xml:space="preserve"> </w:t>
      </w:r>
      <w:r w:rsidRPr="006B568F">
        <w:rPr>
          <w:spacing w:val="-1"/>
        </w:rPr>
        <w:t>the</w:t>
      </w:r>
      <w:r w:rsidRPr="006B568F">
        <w:rPr>
          <w:spacing w:val="-3"/>
        </w:rPr>
        <w:t xml:space="preserve"> </w:t>
      </w:r>
      <w:r w:rsidRPr="006B568F">
        <w:t>USA</w:t>
      </w:r>
      <w:r w:rsidRPr="006B568F">
        <w:rPr>
          <w:spacing w:val="-3"/>
        </w:rPr>
        <w:t xml:space="preserve"> </w:t>
      </w:r>
      <w:r w:rsidRPr="006B568F">
        <w:t>and</w:t>
      </w:r>
      <w:r w:rsidRPr="006B568F">
        <w:rPr>
          <w:spacing w:val="-2"/>
        </w:rPr>
        <w:t xml:space="preserve"> </w:t>
      </w:r>
      <w:r w:rsidRPr="006B568F">
        <w:t>the</w:t>
      </w:r>
      <w:r w:rsidRPr="006B568F">
        <w:rPr>
          <w:spacing w:val="-3"/>
        </w:rPr>
        <w:t xml:space="preserve"> </w:t>
      </w:r>
      <w:r>
        <w:rPr>
          <w:spacing w:val="-3"/>
        </w:rPr>
        <w:t>s</w:t>
      </w:r>
      <w:r w:rsidRPr="006B568F">
        <w:rPr>
          <w:spacing w:val="-1"/>
        </w:rPr>
        <w:t>outheast</w:t>
      </w:r>
      <w:r w:rsidRPr="006B568F">
        <w:rPr>
          <w:spacing w:val="1"/>
        </w:rPr>
        <w:t xml:space="preserve"> </w:t>
      </w:r>
      <w:r w:rsidRPr="006B568F">
        <w:rPr>
          <w:spacing w:val="-1"/>
        </w:rPr>
        <w:t>is</w:t>
      </w:r>
      <w:r w:rsidRPr="006B568F">
        <w:rPr>
          <w:spacing w:val="1"/>
        </w:rPr>
        <w:t xml:space="preserve"> </w:t>
      </w:r>
      <w:r w:rsidRPr="006B568F">
        <w:rPr>
          <w:spacing w:val="-1"/>
        </w:rPr>
        <w:t xml:space="preserve">the </w:t>
      </w:r>
      <w:r w:rsidRPr="006B568F">
        <w:rPr>
          <w:spacing w:val="-2"/>
        </w:rPr>
        <w:t>largest</w:t>
      </w:r>
      <w:r w:rsidRPr="006B568F">
        <w:rPr>
          <w:spacing w:val="1"/>
        </w:rPr>
        <w:t xml:space="preserve"> </w:t>
      </w:r>
      <w:r w:rsidRPr="006B568F">
        <w:rPr>
          <w:spacing w:val="-1"/>
        </w:rPr>
        <w:t>production</w:t>
      </w:r>
      <w:r w:rsidRPr="006B568F">
        <w:rPr>
          <w:spacing w:val="1"/>
        </w:rPr>
        <w:t xml:space="preserve"> </w:t>
      </w:r>
      <w:r w:rsidRPr="006B568F">
        <w:rPr>
          <w:spacing w:val="-1"/>
        </w:rPr>
        <w:t>region,</w:t>
      </w:r>
      <w:r w:rsidRPr="006B568F">
        <w:rPr>
          <w:spacing w:val="1"/>
        </w:rPr>
        <w:t xml:space="preserve"> </w:t>
      </w:r>
      <w:r w:rsidRPr="006B568F">
        <w:rPr>
          <w:spacing w:val="-2"/>
        </w:rPr>
        <w:t xml:space="preserve">Georgia 06G </w:t>
      </w:r>
      <w:r w:rsidRPr="006B568F">
        <w:rPr>
          <w:spacing w:val="1"/>
        </w:rPr>
        <w:t>is</w:t>
      </w:r>
      <w:r w:rsidRPr="006B568F">
        <w:rPr>
          <w:spacing w:val="76"/>
        </w:rPr>
        <w:t xml:space="preserve"> </w:t>
      </w:r>
      <w:r w:rsidRPr="006B568F">
        <w:rPr>
          <w:spacing w:val="-1"/>
        </w:rPr>
        <w:t>currently</w:t>
      </w:r>
      <w:r w:rsidRPr="006B568F">
        <w:rPr>
          <w:spacing w:val="-8"/>
        </w:rPr>
        <w:t xml:space="preserve"> </w:t>
      </w:r>
      <w:r w:rsidRPr="006B568F">
        <w:t>the</w:t>
      </w:r>
      <w:r w:rsidRPr="006B568F">
        <w:rPr>
          <w:spacing w:val="-3"/>
        </w:rPr>
        <w:t xml:space="preserve"> </w:t>
      </w:r>
      <w:r w:rsidRPr="006B568F">
        <w:t>most</w:t>
      </w:r>
      <w:r w:rsidRPr="006B568F">
        <w:rPr>
          <w:spacing w:val="1"/>
        </w:rPr>
        <w:t xml:space="preserve"> </w:t>
      </w:r>
      <w:r w:rsidRPr="006B568F">
        <w:rPr>
          <w:spacing w:val="-1"/>
        </w:rPr>
        <w:t>widely</w:t>
      </w:r>
      <w:r w:rsidRPr="006B568F">
        <w:rPr>
          <w:spacing w:val="-8"/>
        </w:rPr>
        <w:t xml:space="preserve"> </w:t>
      </w:r>
      <w:r w:rsidRPr="006B568F">
        <w:rPr>
          <w:spacing w:val="-1"/>
        </w:rPr>
        <w:t>grown</w:t>
      </w:r>
      <w:r w:rsidRPr="006B568F">
        <w:rPr>
          <w:spacing w:val="-2"/>
        </w:rPr>
        <w:t xml:space="preserve"> </w:t>
      </w:r>
      <w:r w:rsidRPr="006B568F">
        <w:rPr>
          <w:spacing w:val="-1"/>
        </w:rPr>
        <w:t>peanut</w:t>
      </w:r>
      <w:r w:rsidRPr="006B568F">
        <w:rPr>
          <w:spacing w:val="1"/>
        </w:rPr>
        <w:t xml:space="preserve"> </w:t>
      </w:r>
      <w:r w:rsidRPr="006B568F">
        <w:rPr>
          <w:spacing w:val="-1"/>
        </w:rPr>
        <w:t>cultivar</w:t>
      </w:r>
      <w:r w:rsidRPr="006B568F">
        <w:rPr>
          <w:spacing w:val="1"/>
        </w:rPr>
        <w:t xml:space="preserve"> </w:t>
      </w:r>
      <w:r w:rsidRPr="006B568F">
        <w:rPr>
          <w:spacing w:val="-1"/>
        </w:rPr>
        <w:t>in</w:t>
      </w:r>
      <w:r w:rsidRPr="006B568F">
        <w:rPr>
          <w:spacing w:val="1"/>
        </w:rPr>
        <w:t xml:space="preserve"> </w:t>
      </w:r>
      <w:r w:rsidRPr="006B568F">
        <w:rPr>
          <w:spacing w:val="-1"/>
        </w:rPr>
        <w:t xml:space="preserve">the </w:t>
      </w:r>
      <w:r w:rsidRPr="006B568F">
        <w:rPr>
          <w:spacing w:val="-4"/>
        </w:rPr>
        <w:t>country,</w:t>
      </w:r>
      <w:r w:rsidRPr="006B568F">
        <w:rPr>
          <w:spacing w:val="1"/>
        </w:rPr>
        <w:t xml:space="preserve"> </w:t>
      </w:r>
      <w:r w:rsidRPr="006B568F">
        <w:rPr>
          <w:rStyle w:val="BodyTextChar"/>
        </w:rPr>
        <w:t xml:space="preserve">occupying approximately half the peanut acreage in the USA and 80% of the acreage in the </w:t>
      </w:r>
      <w:r>
        <w:rPr>
          <w:rStyle w:val="BodyTextChar"/>
        </w:rPr>
        <w:t>s</w:t>
      </w:r>
      <w:r w:rsidRPr="006B568F">
        <w:rPr>
          <w:rStyle w:val="BodyTextChar"/>
        </w:rPr>
        <w:t>outheast</w:t>
      </w:r>
      <w:r>
        <w:rPr>
          <w:rStyle w:val="BodyTextChar"/>
        </w:rPr>
        <w:t xml:space="preserve"> (Table 1)</w:t>
      </w:r>
      <w:r w:rsidRPr="006B568F">
        <w:rPr>
          <w:rStyle w:val="BodyTextChar"/>
        </w:rPr>
        <w:t>.</w:t>
      </w:r>
      <w:r w:rsidRPr="006B568F">
        <w:t xml:space="preserve">  The VC </w:t>
      </w:r>
      <w:r w:rsidRPr="006B568F">
        <w:rPr>
          <w:spacing w:val="-1"/>
        </w:rPr>
        <w:t>region</w:t>
      </w:r>
      <w:r w:rsidRPr="006B568F">
        <w:t xml:space="preserve"> is more diverse </w:t>
      </w:r>
      <w:r w:rsidRPr="006B568F">
        <w:rPr>
          <w:spacing w:val="-1"/>
        </w:rPr>
        <w:t>with</w:t>
      </w:r>
      <w:r w:rsidRPr="006B568F">
        <w:t xml:space="preserve"> 3-5 cultivars </w:t>
      </w:r>
      <w:r w:rsidRPr="006B568F">
        <w:rPr>
          <w:spacing w:val="-2"/>
        </w:rPr>
        <w:t>occupying</w:t>
      </w:r>
      <w:r w:rsidRPr="006B568F">
        <w:t xml:space="preserve"> 1</w:t>
      </w:r>
      <w:r>
        <w:t>0</w:t>
      </w:r>
      <w:r w:rsidRPr="006B568F">
        <w:t xml:space="preserve"> to </w:t>
      </w:r>
      <w:r>
        <w:t>15</w:t>
      </w:r>
      <w:r w:rsidRPr="006B568F">
        <w:t>%</w:t>
      </w:r>
      <w:r w:rsidRPr="006B568F">
        <w:rPr>
          <w:spacing w:val="-3"/>
        </w:rPr>
        <w:t xml:space="preserve"> </w:t>
      </w:r>
      <w:r w:rsidRPr="006B568F">
        <w:t>of the</w:t>
      </w:r>
      <w:r w:rsidRPr="006B568F">
        <w:rPr>
          <w:spacing w:val="28"/>
        </w:rPr>
        <w:t xml:space="preserve"> </w:t>
      </w:r>
      <w:r w:rsidRPr="006B568F">
        <w:rPr>
          <w:spacing w:val="-1"/>
        </w:rPr>
        <w:t>acreage.</w:t>
      </w:r>
    </w:p>
    <w:p w14:paraId="4BF2DC0B" w14:textId="77777777" w:rsidR="00D2326E" w:rsidRPr="00600E0C" w:rsidRDefault="001753CD" w:rsidP="00600E0C">
      <w:pPr>
        <w:pStyle w:val="Heading2"/>
        <w:spacing w:before="0"/>
        <w:ind w:left="0" w:firstLine="720"/>
        <w:rPr>
          <w:b w:val="0"/>
          <w:bCs w:val="0"/>
          <w:sz w:val="24"/>
          <w:szCs w:val="24"/>
        </w:rPr>
      </w:pPr>
      <w:r w:rsidRPr="00600E0C">
        <w:rPr>
          <w:b w:val="0"/>
          <w:bCs w:val="0"/>
          <w:sz w:val="24"/>
          <w:szCs w:val="24"/>
        </w:rPr>
        <w:t>As</w:t>
      </w:r>
      <w:r w:rsidRPr="00600E0C">
        <w:rPr>
          <w:b w:val="0"/>
          <w:bCs w:val="0"/>
          <w:spacing w:val="-2"/>
          <w:sz w:val="24"/>
          <w:szCs w:val="24"/>
        </w:rPr>
        <w:t xml:space="preserve"> </w:t>
      </w:r>
      <w:r w:rsidRPr="00600E0C">
        <w:rPr>
          <w:b w:val="0"/>
          <w:bCs w:val="0"/>
          <w:sz w:val="24"/>
          <w:szCs w:val="24"/>
        </w:rPr>
        <w:t>of</w:t>
      </w:r>
      <w:r w:rsidRPr="00600E0C">
        <w:rPr>
          <w:b w:val="0"/>
          <w:bCs w:val="0"/>
          <w:spacing w:val="-2"/>
          <w:sz w:val="24"/>
          <w:szCs w:val="24"/>
        </w:rPr>
        <w:t xml:space="preserve"> </w:t>
      </w:r>
      <w:r w:rsidR="008770F2" w:rsidRPr="00600E0C">
        <w:rPr>
          <w:b w:val="0"/>
          <w:bCs w:val="0"/>
          <w:sz w:val="24"/>
          <w:szCs w:val="24"/>
        </w:rPr>
        <w:t>September</w:t>
      </w:r>
      <w:r w:rsidRPr="00600E0C">
        <w:rPr>
          <w:b w:val="0"/>
          <w:bCs w:val="0"/>
          <w:sz w:val="24"/>
          <w:szCs w:val="24"/>
        </w:rPr>
        <w:t xml:space="preserve"> 2019</w:t>
      </w:r>
      <w:r w:rsidRPr="00600E0C">
        <w:rPr>
          <w:b w:val="0"/>
          <w:bCs w:val="0"/>
          <w:spacing w:val="-1"/>
          <w:sz w:val="24"/>
          <w:szCs w:val="24"/>
        </w:rPr>
        <w:t>,</w:t>
      </w:r>
      <w:r w:rsidRPr="00600E0C">
        <w:rPr>
          <w:b w:val="0"/>
          <w:bCs w:val="0"/>
          <w:spacing w:val="1"/>
          <w:sz w:val="24"/>
          <w:szCs w:val="24"/>
        </w:rPr>
        <w:t xml:space="preserve"> 1</w:t>
      </w:r>
      <w:r w:rsidR="008770F2" w:rsidRPr="00600E0C">
        <w:rPr>
          <w:b w:val="0"/>
          <w:bCs w:val="0"/>
          <w:spacing w:val="1"/>
          <w:sz w:val="24"/>
          <w:szCs w:val="24"/>
        </w:rPr>
        <w:t>40</w:t>
      </w:r>
      <w:r w:rsidRPr="00600E0C">
        <w:rPr>
          <w:b w:val="0"/>
          <w:bCs w:val="0"/>
          <w:spacing w:val="1"/>
          <w:sz w:val="24"/>
          <w:szCs w:val="24"/>
        </w:rPr>
        <w:t xml:space="preserve"> </w:t>
      </w:r>
      <w:r w:rsidRPr="00600E0C">
        <w:rPr>
          <w:b w:val="0"/>
          <w:bCs w:val="0"/>
          <w:spacing w:val="-1"/>
          <w:sz w:val="24"/>
          <w:szCs w:val="24"/>
        </w:rPr>
        <w:t>peanut</w:t>
      </w:r>
      <w:r w:rsidRPr="00600E0C">
        <w:rPr>
          <w:b w:val="0"/>
          <w:bCs w:val="0"/>
          <w:spacing w:val="1"/>
          <w:sz w:val="24"/>
          <w:szCs w:val="24"/>
        </w:rPr>
        <w:t xml:space="preserve"> </w:t>
      </w:r>
      <w:r w:rsidRPr="00600E0C">
        <w:rPr>
          <w:b w:val="0"/>
          <w:bCs w:val="0"/>
          <w:spacing w:val="-1"/>
          <w:sz w:val="24"/>
          <w:szCs w:val="24"/>
        </w:rPr>
        <w:t>cultivars</w:t>
      </w:r>
      <w:r w:rsidRPr="00600E0C">
        <w:rPr>
          <w:b w:val="0"/>
          <w:bCs w:val="0"/>
          <w:spacing w:val="-2"/>
          <w:sz w:val="24"/>
          <w:szCs w:val="24"/>
        </w:rPr>
        <w:t xml:space="preserve"> </w:t>
      </w:r>
      <w:r w:rsidRPr="00600E0C">
        <w:rPr>
          <w:b w:val="0"/>
          <w:bCs w:val="0"/>
          <w:spacing w:val="-1"/>
          <w:sz w:val="24"/>
          <w:szCs w:val="24"/>
        </w:rPr>
        <w:t>have</w:t>
      </w:r>
      <w:r w:rsidRPr="00600E0C">
        <w:rPr>
          <w:b w:val="0"/>
          <w:bCs w:val="0"/>
          <w:spacing w:val="-3"/>
          <w:sz w:val="24"/>
          <w:szCs w:val="24"/>
        </w:rPr>
        <w:t xml:space="preserve"> </w:t>
      </w:r>
      <w:r w:rsidRPr="00600E0C">
        <w:rPr>
          <w:b w:val="0"/>
          <w:bCs w:val="0"/>
          <w:spacing w:val="-1"/>
          <w:sz w:val="24"/>
          <w:szCs w:val="24"/>
        </w:rPr>
        <w:t>been</w:t>
      </w:r>
      <w:r w:rsidRPr="00600E0C">
        <w:rPr>
          <w:b w:val="0"/>
          <w:bCs w:val="0"/>
          <w:spacing w:val="1"/>
          <w:sz w:val="24"/>
          <w:szCs w:val="24"/>
        </w:rPr>
        <w:t xml:space="preserve"> </w:t>
      </w:r>
      <w:r w:rsidRPr="00600E0C">
        <w:rPr>
          <w:b w:val="0"/>
          <w:bCs w:val="0"/>
          <w:spacing w:val="-1"/>
          <w:sz w:val="24"/>
          <w:szCs w:val="24"/>
        </w:rPr>
        <w:t>released</w:t>
      </w:r>
      <w:r w:rsidRPr="00600E0C">
        <w:rPr>
          <w:b w:val="0"/>
          <w:bCs w:val="0"/>
          <w:spacing w:val="1"/>
          <w:sz w:val="24"/>
          <w:szCs w:val="24"/>
        </w:rPr>
        <w:t xml:space="preserve"> </w:t>
      </w:r>
      <w:r w:rsidRPr="00600E0C">
        <w:rPr>
          <w:b w:val="0"/>
          <w:bCs w:val="0"/>
          <w:sz w:val="24"/>
          <w:szCs w:val="24"/>
        </w:rPr>
        <w:t>in</w:t>
      </w:r>
      <w:r w:rsidRPr="00600E0C">
        <w:rPr>
          <w:b w:val="0"/>
          <w:bCs w:val="0"/>
          <w:spacing w:val="-2"/>
          <w:sz w:val="24"/>
          <w:szCs w:val="24"/>
        </w:rPr>
        <w:t xml:space="preserve"> </w:t>
      </w:r>
      <w:r w:rsidRPr="00600E0C">
        <w:rPr>
          <w:b w:val="0"/>
          <w:bCs w:val="0"/>
          <w:sz w:val="24"/>
          <w:szCs w:val="24"/>
        </w:rPr>
        <w:t>the</w:t>
      </w:r>
      <w:r w:rsidRPr="00600E0C">
        <w:rPr>
          <w:b w:val="0"/>
          <w:bCs w:val="0"/>
          <w:spacing w:val="-3"/>
          <w:sz w:val="24"/>
          <w:szCs w:val="24"/>
        </w:rPr>
        <w:t xml:space="preserve"> </w:t>
      </w:r>
      <w:r w:rsidRPr="00600E0C">
        <w:rPr>
          <w:b w:val="0"/>
          <w:bCs w:val="0"/>
          <w:spacing w:val="-1"/>
          <w:sz w:val="24"/>
          <w:szCs w:val="24"/>
        </w:rPr>
        <w:t>U.S.(</w:t>
      </w:r>
      <w:r w:rsidRPr="00600E0C">
        <w:rPr>
          <w:b w:val="0"/>
          <w:bCs w:val="0"/>
          <w:spacing w:val="1"/>
          <w:sz w:val="24"/>
          <w:szCs w:val="24"/>
        </w:rPr>
        <w:t xml:space="preserve"> </w:t>
      </w:r>
      <w:r w:rsidRPr="00600E0C">
        <w:rPr>
          <w:b w:val="0"/>
          <w:bCs w:val="0"/>
          <w:spacing w:val="-4"/>
          <w:sz w:val="24"/>
          <w:szCs w:val="24"/>
        </w:rPr>
        <w:t>Table</w:t>
      </w:r>
      <w:r w:rsidR="00B63D35" w:rsidRPr="00600E0C">
        <w:rPr>
          <w:b w:val="0"/>
          <w:bCs w:val="0"/>
          <w:spacing w:val="-4"/>
          <w:sz w:val="24"/>
          <w:szCs w:val="24"/>
        </w:rPr>
        <w:t xml:space="preserve"> 2</w:t>
      </w:r>
      <w:r w:rsidRPr="00600E0C">
        <w:rPr>
          <w:b w:val="0"/>
          <w:bCs w:val="0"/>
          <w:sz w:val="24"/>
          <w:szCs w:val="24"/>
        </w:rPr>
        <w:t xml:space="preserve">) </w:t>
      </w:r>
      <w:r w:rsidRPr="00600E0C">
        <w:rPr>
          <w:b w:val="0"/>
          <w:bCs w:val="0"/>
          <w:spacing w:val="-1"/>
          <w:sz w:val="24"/>
          <w:szCs w:val="24"/>
        </w:rPr>
        <w:t>through</w:t>
      </w:r>
      <w:r w:rsidRPr="00600E0C">
        <w:rPr>
          <w:b w:val="0"/>
          <w:bCs w:val="0"/>
          <w:sz w:val="24"/>
          <w:szCs w:val="24"/>
        </w:rPr>
        <w:t xml:space="preserve"> the Journal of Crop </w:t>
      </w:r>
      <w:r w:rsidRPr="00600E0C">
        <w:rPr>
          <w:b w:val="0"/>
          <w:bCs w:val="0"/>
          <w:spacing w:val="-1"/>
          <w:sz w:val="24"/>
          <w:szCs w:val="24"/>
        </w:rPr>
        <w:t>Science,</w:t>
      </w:r>
      <w:r w:rsidRPr="00600E0C">
        <w:rPr>
          <w:b w:val="0"/>
          <w:bCs w:val="0"/>
          <w:sz w:val="24"/>
          <w:szCs w:val="24"/>
        </w:rPr>
        <w:t xml:space="preserve"> 53 </w:t>
      </w:r>
      <w:r w:rsidRPr="00600E0C">
        <w:rPr>
          <w:b w:val="0"/>
          <w:bCs w:val="0"/>
          <w:spacing w:val="-1"/>
          <w:sz w:val="24"/>
          <w:szCs w:val="24"/>
        </w:rPr>
        <w:t>released</w:t>
      </w:r>
      <w:r w:rsidRPr="00600E0C">
        <w:rPr>
          <w:b w:val="0"/>
          <w:bCs w:val="0"/>
          <w:sz w:val="24"/>
          <w:szCs w:val="24"/>
        </w:rPr>
        <w:t xml:space="preserve"> prior to 1961 </w:t>
      </w:r>
      <w:r w:rsidRPr="00600E0C">
        <w:rPr>
          <w:b w:val="0"/>
          <w:bCs w:val="0"/>
          <w:spacing w:val="-1"/>
          <w:sz w:val="24"/>
          <w:szCs w:val="24"/>
        </w:rPr>
        <w:t>when</w:t>
      </w:r>
      <w:r w:rsidRPr="00600E0C">
        <w:rPr>
          <w:b w:val="0"/>
          <w:bCs w:val="0"/>
          <w:sz w:val="24"/>
          <w:szCs w:val="24"/>
        </w:rPr>
        <w:t xml:space="preserve"> the Crop Science</w:t>
      </w:r>
      <w:r w:rsidRPr="00600E0C">
        <w:rPr>
          <w:b w:val="0"/>
          <w:bCs w:val="0"/>
          <w:spacing w:val="27"/>
          <w:sz w:val="24"/>
          <w:szCs w:val="24"/>
        </w:rPr>
        <w:t xml:space="preserve"> </w:t>
      </w:r>
      <w:r w:rsidRPr="00600E0C">
        <w:rPr>
          <w:b w:val="0"/>
          <w:bCs w:val="0"/>
          <w:spacing w:val="-1"/>
          <w:sz w:val="24"/>
          <w:szCs w:val="24"/>
        </w:rPr>
        <w:t>Society</w:t>
      </w:r>
      <w:r w:rsidRPr="00600E0C">
        <w:rPr>
          <w:b w:val="0"/>
          <w:bCs w:val="0"/>
          <w:spacing w:val="-8"/>
          <w:sz w:val="24"/>
          <w:szCs w:val="24"/>
        </w:rPr>
        <w:t xml:space="preserve"> </w:t>
      </w:r>
      <w:r w:rsidRPr="00600E0C">
        <w:rPr>
          <w:b w:val="0"/>
          <w:bCs w:val="0"/>
          <w:sz w:val="24"/>
          <w:szCs w:val="24"/>
        </w:rPr>
        <w:t>of</w:t>
      </w:r>
      <w:r w:rsidRPr="00600E0C">
        <w:rPr>
          <w:b w:val="0"/>
          <w:bCs w:val="0"/>
          <w:spacing w:val="-2"/>
          <w:sz w:val="24"/>
          <w:szCs w:val="24"/>
        </w:rPr>
        <w:t xml:space="preserve"> </w:t>
      </w:r>
      <w:r w:rsidRPr="00600E0C">
        <w:rPr>
          <w:b w:val="0"/>
          <w:bCs w:val="0"/>
          <w:spacing w:val="-1"/>
          <w:sz w:val="24"/>
          <w:szCs w:val="24"/>
        </w:rPr>
        <w:t xml:space="preserve">America </w:t>
      </w:r>
      <w:r w:rsidRPr="00600E0C">
        <w:rPr>
          <w:b w:val="0"/>
          <w:bCs w:val="0"/>
          <w:sz w:val="24"/>
          <w:szCs w:val="24"/>
        </w:rPr>
        <w:t>(CSSA)</w:t>
      </w:r>
      <w:r w:rsidRPr="00600E0C">
        <w:rPr>
          <w:b w:val="0"/>
          <w:bCs w:val="0"/>
          <w:spacing w:val="1"/>
          <w:sz w:val="24"/>
          <w:szCs w:val="24"/>
        </w:rPr>
        <w:t xml:space="preserve"> </w:t>
      </w:r>
      <w:r w:rsidRPr="00600E0C">
        <w:rPr>
          <w:b w:val="0"/>
          <w:bCs w:val="0"/>
          <w:spacing w:val="-2"/>
          <w:sz w:val="24"/>
          <w:szCs w:val="24"/>
        </w:rPr>
        <w:t>began</w:t>
      </w:r>
      <w:r w:rsidRPr="00600E0C">
        <w:rPr>
          <w:b w:val="0"/>
          <w:bCs w:val="0"/>
          <w:spacing w:val="1"/>
          <w:sz w:val="24"/>
          <w:szCs w:val="24"/>
        </w:rPr>
        <w:t xml:space="preserve"> </w:t>
      </w:r>
      <w:r w:rsidRPr="00600E0C">
        <w:rPr>
          <w:b w:val="0"/>
          <w:bCs w:val="0"/>
          <w:sz w:val="24"/>
          <w:szCs w:val="24"/>
        </w:rPr>
        <w:t>to</w:t>
      </w:r>
      <w:r w:rsidRPr="00600E0C">
        <w:rPr>
          <w:b w:val="0"/>
          <w:bCs w:val="0"/>
          <w:spacing w:val="-2"/>
          <w:sz w:val="24"/>
          <w:szCs w:val="24"/>
        </w:rPr>
        <w:t xml:space="preserve"> </w:t>
      </w:r>
      <w:r w:rsidRPr="00600E0C">
        <w:rPr>
          <w:b w:val="0"/>
          <w:bCs w:val="0"/>
          <w:spacing w:val="-1"/>
          <w:sz w:val="24"/>
          <w:szCs w:val="24"/>
        </w:rPr>
        <w:t>register</w:t>
      </w:r>
      <w:r w:rsidRPr="00600E0C">
        <w:rPr>
          <w:b w:val="0"/>
          <w:bCs w:val="0"/>
          <w:spacing w:val="1"/>
          <w:sz w:val="24"/>
          <w:szCs w:val="24"/>
        </w:rPr>
        <w:t xml:space="preserve"> </w:t>
      </w:r>
      <w:r w:rsidRPr="00600E0C">
        <w:rPr>
          <w:b w:val="0"/>
          <w:bCs w:val="0"/>
          <w:spacing w:val="-1"/>
          <w:sz w:val="24"/>
          <w:szCs w:val="24"/>
        </w:rPr>
        <w:t>crop</w:t>
      </w:r>
      <w:r w:rsidRPr="00600E0C">
        <w:rPr>
          <w:b w:val="0"/>
          <w:bCs w:val="0"/>
          <w:spacing w:val="1"/>
          <w:sz w:val="24"/>
          <w:szCs w:val="24"/>
        </w:rPr>
        <w:t xml:space="preserve"> </w:t>
      </w:r>
      <w:r w:rsidRPr="00600E0C">
        <w:rPr>
          <w:b w:val="0"/>
          <w:bCs w:val="0"/>
          <w:spacing w:val="-1"/>
          <w:sz w:val="24"/>
          <w:szCs w:val="24"/>
        </w:rPr>
        <w:t>cultivars</w:t>
      </w:r>
      <w:r w:rsidRPr="00600E0C">
        <w:rPr>
          <w:b w:val="0"/>
          <w:bCs w:val="0"/>
          <w:spacing w:val="-2"/>
          <w:sz w:val="24"/>
          <w:szCs w:val="24"/>
        </w:rPr>
        <w:t xml:space="preserve"> </w:t>
      </w:r>
      <w:r w:rsidRPr="00600E0C">
        <w:rPr>
          <w:b w:val="0"/>
          <w:bCs w:val="0"/>
          <w:sz w:val="24"/>
          <w:szCs w:val="24"/>
        </w:rPr>
        <w:t>and</w:t>
      </w:r>
      <w:r w:rsidRPr="00600E0C">
        <w:rPr>
          <w:b w:val="0"/>
          <w:bCs w:val="0"/>
          <w:spacing w:val="-2"/>
          <w:sz w:val="24"/>
          <w:szCs w:val="24"/>
        </w:rPr>
        <w:t xml:space="preserve"> </w:t>
      </w:r>
      <w:r w:rsidRPr="00600E0C">
        <w:rPr>
          <w:b w:val="0"/>
          <w:bCs w:val="0"/>
          <w:spacing w:val="-1"/>
          <w:sz w:val="24"/>
          <w:szCs w:val="24"/>
        </w:rPr>
        <w:t>23</w:t>
      </w:r>
      <w:r w:rsidR="00B63D35" w:rsidRPr="00600E0C">
        <w:rPr>
          <w:b w:val="0"/>
          <w:bCs w:val="0"/>
          <w:spacing w:val="-1"/>
          <w:sz w:val="24"/>
          <w:szCs w:val="24"/>
        </w:rPr>
        <w:t>6</w:t>
      </w:r>
      <w:r w:rsidRPr="00600E0C">
        <w:rPr>
          <w:b w:val="0"/>
          <w:bCs w:val="0"/>
          <w:spacing w:val="1"/>
          <w:sz w:val="24"/>
          <w:szCs w:val="24"/>
        </w:rPr>
        <w:t xml:space="preserve"> </w:t>
      </w:r>
      <w:r w:rsidRPr="00600E0C">
        <w:rPr>
          <w:b w:val="0"/>
          <w:bCs w:val="0"/>
          <w:spacing w:val="-1"/>
          <w:sz w:val="24"/>
          <w:szCs w:val="24"/>
        </w:rPr>
        <w:t>germplasm</w:t>
      </w:r>
      <w:r w:rsidRPr="00600E0C">
        <w:rPr>
          <w:b w:val="0"/>
          <w:bCs w:val="0"/>
          <w:spacing w:val="1"/>
          <w:sz w:val="24"/>
          <w:szCs w:val="24"/>
        </w:rPr>
        <w:t xml:space="preserve"> </w:t>
      </w:r>
      <w:r w:rsidR="009920EA" w:rsidRPr="00600E0C">
        <w:rPr>
          <w:b w:val="0"/>
          <w:bCs w:val="0"/>
          <w:spacing w:val="1"/>
          <w:sz w:val="24"/>
          <w:szCs w:val="24"/>
        </w:rPr>
        <w:t xml:space="preserve">line </w:t>
      </w:r>
      <w:r w:rsidRPr="00600E0C">
        <w:rPr>
          <w:b w:val="0"/>
          <w:bCs w:val="0"/>
          <w:spacing w:val="-1"/>
          <w:sz w:val="24"/>
          <w:szCs w:val="24"/>
        </w:rPr>
        <w:t>releases</w:t>
      </w:r>
      <w:r w:rsidRPr="00600E0C">
        <w:rPr>
          <w:b w:val="0"/>
          <w:bCs w:val="0"/>
          <w:spacing w:val="51"/>
          <w:sz w:val="24"/>
          <w:szCs w:val="24"/>
        </w:rPr>
        <w:t xml:space="preserve"> </w:t>
      </w:r>
      <w:r w:rsidRPr="00600E0C">
        <w:rPr>
          <w:b w:val="0"/>
          <w:bCs w:val="0"/>
          <w:spacing w:val="-1"/>
          <w:sz w:val="24"/>
          <w:szCs w:val="24"/>
        </w:rPr>
        <w:t>(</w:t>
      </w:r>
      <w:r w:rsidRPr="00600E0C">
        <w:rPr>
          <w:b w:val="0"/>
          <w:bCs w:val="0"/>
          <w:spacing w:val="-4"/>
          <w:sz w:val="24"/>
          <w:szCs w:val="24"/>
        </w:rPr>
        <w:t>Table</w:t>
      </w:r>
      <w:r w:rsidRPr="00600E0C">
        <w:rPr>
          <w:b w:val="0"/>
          <w:bCs w:val="0"/>
          <w:sz w:val="24"/>
          <w:szCs w:val="24"/>
        </w:rPr>
        <w:t xml:space="preserve"> </w:t>
      </w:r>
      <w:r w:rsidR="00B63D35" w:rsidRPr="00600E0C">
        <w:rPr>
          <w:b w:val="0"/>
          <w:bCs w:val="0"/>
          <w:sz w:val="24"/>
          <w:szCs w:val="24"/>
        </w:rPr>
        <w:t>3</w:t>
      </w:r>
      <w:r w:rsidRPr="00600E0C">
        <w:rPr>
          <w:b w:val="0"/>
          <w:bCs w:val="0"/>
          <w:sz w:val="24"/>
          <w:szCs w:val="24"/>
        </w:rPr>
        <w:t>)</w:t>
      </w:r>
      <w:r w:rsidRPr="00600E0C">
        <w:rPr>
          <w:b w:val="0"/>
          <w:bCs w:val="0"/>
          <w:spacing w:val="-3"/>
          <w:sz w:val="24"/>
          <w:szCs w:val="24"/>
        </w:rPr>
        <w:t xml:space="preserve"> </w:t>
      </w:r>
      <w:r w:rsidRPr="00600E0C">
        <w:rPr>
          <w:b w:val="0"/>
          <w:bCs w:val="0"/>
          <w:sz w:val="24"/>
          <w:szCs w:val="24"/>
        </w:rPr>
        <w:t xml:space="preserve">and </w:t>
      </w:r>
      <w:r w:rsidRPr="00600E0C">
        <w:rPr>
          <w:b w:val="0"/>
          <w:bCs w:val="0"/>
          <w:spacing w:val="-1"/>
          <w:sz w:val="24"/>
          <w:szCs w:val="24"/>
        </w:rPr>
        <w:t>nine</w:t>
      </w:r>
      <w:r w:rsidRPr="00600E0C">
        <w:rPr>
          <w:b w:val="0"/>
          <w:bCs w:val="0"/>
          <w:sz w:val="24"/>
          <w:szCs w:val="24"/>
        </w:rPr>
        <w:t xml:space="preserve"> </w:t>
      </w:r>
      <w:r w:rsidRPr="00600E0C">
        <w:rPr>
          <w:b w:val="0"/>
          <w:bCs w:val="0"/>
          <w:spacing w:val="-1"/>
          <w:sz w:val="24"/>
          <w:szCs w:val="24"/>
        </w:rPr>
        <w:t>genetic</w:t>
      </w:r>
      <w:r w:rsidRPr="00600E0C">
        <w:rPr>
          <w:b w:val="0"/>
          <w:bCs w:val="0"/>
          <w:sz w:val="24"/>
          <w:szCs w:val="24"/>
        </w:rPr>
        <w:t xml:space="preserve"> stocks </w:t>
      </w:r>
      <w:r w:rsidRPr="00600E0C">
        <w:rPr>
          <w:b w:val="0"/>
          <w:bCs w:val="0"/>
          <w:spacing w:val="-1"/>
          <w:sz w:val="24"/>
          <w:szCs w:val="24"/>
        </w:rPr>
        <w:t>(</w:t>
      </w:r>
      <w:r w:rsidRPr="00600E0C">
        <w:rPr>
          <w:b w:val="0"/>
          <w:bCs w:val="0"/>
          <w:spacing w:val="-4"/>
          <w:sz w:val="24"/>
          <w:szCs w:val="24"/>
        </w:rPr>
        <w:t>Table</w:t>
      </w:r>
      <w:r w:rsidRPr="00600E0C">
        <w:rPr>
          <w:b w:val="0"/>
          <w:bCs w:val="0"/>
          <w:sz w:val="24"/>
          <w:szCs w:val="24"/>
        </w:rPr>
        <w:t xml:space="preserve"> </w:t>
      </w:r>
      <w:r w:rsidR="00B63D35" w:rsidRPr="00600E0C">
        <w:rPr>
          <w:b w:val="0"/>
          <w:bCs w:val="0"/>
          <w:sz w:val="24"/>
          <w:szCs w:val="24"/>
        </w:rPr>
        <w:t>4</w:t>
      </w:r>
      <w:r w:rsidRPr="00600E0C">
        <w:rPr>
          <w:b w:val="0"/>
          <w:bCs w:val="0"/>
          <w:spacing w:val="-1"/>
          <w:sz w:val="24"/>
          <w:szCs w:val="24"/>
        </w:rPr>
        <w:t>).</w:t>
      </w:r>
      <w:r w:rsidRPr="00600E0C">
        <w:rPr>
          <w:b w:val="0"/>
          <w:bCs w:val="0"/>
          <w:sz w:val="24"/>
          <w:szCs w:val="24"/>
        </w:rPr>
        <w:t xml:space="preserve">  Seeds of the above materials, when not under PVP, can be</w:t>
      </w:r>
      <w:r w:rsidRPr="00600E0C">
        <w:rPr>
          <w:b w:val="0"/>
          <w:bCs w:val="0"/>
          <w:spacing w:val="63"/>
          <w:sz w:val="24"/>
          <w:szCs w:val="24"/>
        </w:rPr>
        <w:t xml:space="preserve"> </w:t>
      </w:r>
      <w:r w:rsidRPr="00600E0C">
        <w:rPr>
          <w:b w:val="0"/>
          <w:bCs w:val="0"/>
          <w:sz w:val="24"/>
          <w:szCs w:val="24"/>
        </w:rPr>
        <w:t xml:space="preserve">obtained </w:t>
      </w:r>
      <w:r w:rsidRPr="00600E0C">
        <w:rPr>
          <w:b w:val="0"/>
          <w:bCs w:val="0"/>
          <w:spacing w:val="-1"/>
          <w:sz w:val="24"/>
          <w:szCs w:val="24"/>
        </w:rPr>
        <w:t>from</w:t>
      </w:r>
      <w:r w:rsidRPr="00600E0C">
        <w:rPr>
          <w:b w:val="0"/>
          <w:bCs w:val="0"/>
          <w:sz w:val="24"/>
          <w:szCs w:val="24"/>
        </w:rPr>
        <w:t xml:space="preserve"> the National Plant </w:t>
      </w:r>
      <w:r w:rsidRPr="00600E0C">
        <w:rPr>
          <w:b w:val="0"/>
          <w:bCs w:val="0"/>
          <w:spacing w:val="-1"/>
          <w:sz w:val="24"/>
          <w:szCs w:val="24"/>
        </w:rPr>
        <w:t>Germplasm</w:t>
      </w:r>
      <w:r w:rsidRPr="00600E0C">
        <w:rPr>
          <w:b w:val="0"/>
          <w:bCs w:val="0"/>
          <w:sz w:val="24"/>
          <w:szCs w:val="24"/>
        </w:rPr>
        <w:t xml:space="preserve"> </w:t>
      </w:r>
      <w:r w:rsidRPr="00600E0C">
        <w:rPr>
          <w:b w:val="0"/>
          <w:bCs w:val="0"/>
          <w:spacing w:val="-1"/>
          <w:sz w:val="24"/>
          <w:szCs w:val="24"/>
        </w:rPr>
        <w:t>System</w:t>
      </w:r>
      <w:hyperlink w:history="1">
        <w:r w:rsidRPr="00600E0C">
          <w:rPr>
            <w:rStyle w:val="Hyperlink"/>
            <w:b w:val="0"/>
            <w:bCs w:val="0"/>
            <w:color w:val="auto"/>
            <w:spacing w:val="-1"/>
            <w:sz w:val="24"/>
            <w:szCs w:val="24"/>
          </w:rPr>
          <w:t xml:space="preserve"> </w:t>
        </w:r>
        <w:r w:rsidRPr="00600E0C">
          <w:rPr>
            <w:rStyle w:val="Hyperlink"/>
            <w:b w:val="0"/>
            <w:bCs w:val="0"/>
            <w:color w:val="auto"/>
            <w:sz w:val="24"/>
            <w:szCs w:val="24"/>
          </w:rPr>
          <w:t>(</w:t>
        </w:r>
        <w:r w:rsidRPr="00600E0C">
          <w:rPr>
            <w:rStyle w:val="Hyperlink"/>
            <w:b w:val="0"/>
            <w:bCs w:val="0"/>
            <w:color w:val="auto"/>
            <w:spacing w:val="-2"/>
            <w:sz w:val="24"/>
            <w:szCs w:val="24"/>
          </w:rPr>
          <w:t>www.ars-grin.gov/npgs)</w:t>
        </w:r>
      </w:hyperlink>
      <w:r w:rsidRPr="00600E0C">
        <w:rPr>
          <w:rStyle w:val="Hyperlink"/>
          <w:b w:val="0"/>
          <w:bCs w:val="0"/>
          <w:color w:val="auto"/>
          <w:spacing w:val="-2"/>
          <w:sz w:val="24"/>
          <w:szCs w:val="24"/>
        </w:rPr>
        <w:t>.</w:t>
      </w:r>
      <w:r w:rsidRPr="00600E0C">
        <w:rPr>
          <w:b w:val="0"/>
          <w:bCs w:val="0"/>
          <w:spacing w:val="47"/>
          <w:sz w:val="24"/>
          <w:szCs w:val="24"/>
        </w:rPr>
        <w:t xml:space="preserve"> </w:t>
      </w:r>
      <w:r w:rsidR="00D2326E" w:rsidRPr="00600E0C">
        <w:rPr>
          <w:rStyle w:val="BodyTextChar"/>
          <w:b w:val="0"/>
          <w:bCs w:val="0"/>
        </w:rPr>
        <w:t xml:space="preserve">Additionally, </w:t>
      </w:r>
      <w:r w:rsidR="00D2326E" w:rsidRPr="00600E0C">
        <w:rPr>
          <w:rStyle w:val="BodyTextChar"/>
          <w:b w:val="0"/>
          <w:bCs w:val="0"/>
        </w:rPr>
        <w:lastRenderedPageBreak/>
        <w:t>137</w:t>
      </w:r>
      <w:r w:rsidR="00D2326E" w:rsidRPr="00600E0C">
        <w:rPr>
          <w:b w:val="0"/>
          <w:bCs w:val="0"/>
          <w:sz w:val="24"/>
          <w:szCs w:val="24"/>
        </w:rPr>
        <w:t xml:space="preserve"> </w:t>
      </w:r>
      <w:r w:rsidR="00D2326E" w:rsidRPr="00600E0C">
        <w:rPr>
          <w:b w:val="0"/>
          <w:bCs w:val="0"/>
          <w:spacing w:val="-3"/>
          <w:sz w:val="24"/>
          <w:szCs w:val="24"/>
        </w:rPr>
        <w:t>c</w:t>
      </w:r>
      <w:r w:rsidR="00D2326E" w:rsidRPr="00600E0C">
        <w:rPr>
          <w:b w:val="0"/>
          <w:bCs w:val="0"/>
          <w:sz w:val="24"/>
          <w:szCs w:val="24"/>
        </w:rPr>
        <w:t>ultivars have b</w:t>
      </w:r>
      <w:r w:rsidR="00D2326E" w:rsidRPr="00600E0C">
        <w:rPr>
          <w:b w:val="0"/>
          <w:bCs w:val="0"/>
          <w:spacing w:val="-3"/>
          <w:sz w:val="24"/>
          <w:szCs w:val="24"/>
        </w:rPr>
        <w:t>e</w:t>
      </w:r>
      <w:r w:rsidR="00D2326E" w:rsidRPr="00600E0C">
        <w:rPr>
          <w:b w:val="0"/>
          <w:bCs w:val="0"/>
          <w:sz w:val="24"/>
          <w:szCs w:val="24"/>
        </w:rPr>
        <w:t>en r</w:t>
      </w:r>
      <w:r w:rsidR="00D2326E" w:rsidRPr="00600E0C">
        <w:rPr>
          <w:b w:val="0"/>
          <w:bCs w:val="0"/>
          <w:spacing w:val="-3"/>
          <w:sz w:val="24"/>
          <w:szCs w:val="24"/>
        </w:rPr>
        <w:t>eg</w:t>
      </w:r>
      <w:r w:rsidR="00D2326E" w:rsidRPr="00600E0C">
        <w:rPr>
          <w:b w:val="0"/>
          <w:bCs w:val="0"/>
          <w:sz w:val="24"/>
          <w:szCs w:val="24"/>
        </w:rPr>
        <w:t xml:space="preserve">istered </w:t>
      </w:r>
      <w:r w:rsidR="00D2326E" w:rsidRPr="00600E0C">
        <w:rPr>
          <w:b w:val="0"/>
          <w:bCs w:val="0"/>
          <w:spacing w:val="-3"/>
          <w:sz w:val="24"/>
          <w:szCs w:val="24"/>
        </w:rPr>
        <w:t>f</w:t>
      </w:r>
      <w:r w:rsidR="00D2326E" w:rsidRPr="00600E0C">
        <w:rPr>
          <w:b w:val="0"/>
          <w:bCs w:val="0"/>
          <w:sz w:val="24"/>
          <w:szCs w:val="24"/>
        </w:rPr>
        <w:t>or prote</w:t>
      </w:r>
      <w:r w:rsidR="00D2326E" w:rsidRPr="00600E0C">
        <w:rPr>
          <w:b w:val="0"/>
          <w:bCs w:val="0"/>
          <w:spacing w:val="-3"/>
          <w:sz w:val="24"/>
          <w:szCs w:val="24"/>
        </w:rPr>
        <w:t>c</w:t>
      </w:r>
      <w:r w:rsidR="00D2326E" w:rsidRPr="00600E0C">
        <w:rPr>
          <w:b w:val="0"/>
          <w:bCs w:val="0"/>
          <w:sz w:val="24"/>
          <w:szCs w:val="24"/>
        </w:rPr>
        <w:t xml:space="preserve">tion under Plant </w:t>
      </w:r>
      <w:r w:rsidR="00D2326E" w:rsidRPr="00600E0C">
        <w:rPr>
          <w:b w:val="0"/>
          <w:bCs w:val="0"/>
          <w:spacing w:val="-27"/>
          <w:sz w:val="24"/>
          <w:szCs w:val="24"/>
        </w:rPr>
        <w:t>V</w:t>
      </w:r>
      <w:r w:rsidR="00D2326E" w:rsidRPr="00600E0C">
        <w:rPr>
          <w:b w:val="0"/>
          <w:bCs w:val="0"/>
          <w:sz w:val="24"/>
          <w:szCs w:val="24"/>
        </w:rPr>
        <w:t>ari</w:t>
      </w:r>
      <w:r w:rsidR="00D2326E" w:rsidRPr="00600E0C">
        <w:rPr>
          <w:b w:val="0"/>
          <w:bCs w:val="0"/>
          <w:spacing w:val="-3"/>
          <w:sz w:val="24"/>
          <w:szCs w:val="24"/>
        </w:rPr>
        <w:t>e</w:t>
      </w:r>
      <w:r w:rsidR="00D2326E" w:rsidRPr="00600E0C">
        <w:rPr>
          <w:b w:val="0"/>
          <w:bCs w:val="0"/>
          <w:sz w:val="24"/>
          <w:szCs w:val="24"/>
        </w:rPr>
        <w:t>ty</w:t>
      </w:r>
      <w:r w:rsidR="00D2326E" w:rsidRPr="00600E0C">
        <w:rPr>
          <w:b w:val="0"/>
          <w:bCs w:val="0"/>
          <w:spacing w:val="-7"/>
          <w:sz w:val="24"/>
          <w:szCs w:val="24"/>
        </w:rPr>
        <w:t xml:space="preserve"> </w:t>
      </w:r>
      <w:r w:rsidR="00D2326E" w:rsidRPr="00600E0C">
        <w:rPr>
          <w:b w:val="0"/>
          <w:bCs w:val="0"/>
          <w:sz w:val="24"/>
          <w:szCs w:val="24"/>
        </w:rPr>
        <w:t xml:space="preserve">Protection </w:t>
      </w:r>
      <w:r w:rsidR="00D2326E" w:rsidRPr="00600E0C">
        <w:rPr>
          <w:b w:val="0"/>
          <w:bCs w:val="0"/>
          <w:spacing w:val="-1"/>
          <w:sz w:val="24"/>
          <w:szCs w:val="24"/>
        </w:rPr>
        <w:t>(</w:t>
      </w:r>
      <w:r w:rsidR="00D2326E" w:rsidRPr="00600E0C">
        <w:rPr>
          <w:b w:val="0"/>
          <w:bCs w:val="0"/>
          <w:spacing w:val="-4"/>
          <w:sz w:val="24"/>
          <w:szCs w:val="24"/>
        </w:rPr>
        <w:t>Table</w:t>
      </w:r>
      <w:r w:rsidR="00D2326E" w:rsidRPr="00600E0C">
        <w:rPr>
          <w:b w:val="0"/>
          <w:bCs w:val="0"/>
          <w:sz w:val="24"/>
          <w:szCs w:val="24"/>
        </w:rPr>
        <w:t xml:space="preserve"> 5</w:t>
      </w:r>
      <w:r w:rsidR="00D2326E" w:rsidRPr="00600E0C">
        <w:rPr>
          <w:b w:val="0"/>
          <w:bCs w:val="0"/>
          <w:spacing w:val="-1"/>
          <w:sz w:val="24"/>
          <w:szCs w:val="24"/>
        </w:rPr>
        <w:t>).</w:t>
      </w:r>
      <w:r w:rsidR="00D2326E" w:rsidRPr="00600E0C">
        <w:rPr>
          <w:b w:val="0"/>
          <w:bCs w:val="0"/>
          <w:sz w:val="24"/>
          <w:szCs w:val="24"/>
        </w:rPr>
        <w:t xml:space="preserve">  </w:t>
      </w:r>
      <w:r w:rsidR="00D2326E" w:rsidRPr="00600E0C">
        <w:rPr>
          <w:b w:val="0"/>
          <w:bCs w:val="0"/>
          <w:spacing w:val="-1"/>
          <w:sz w:val="24"/>
          <w:szCs w:val="24"/>
        </w:rPr>
        <w:t>Several</w:t>
      </w:r>
      <w:r w:rsidR="00D2326E" w:rsidRPr="00600E0C">
        <w:rPr>
          <w:b w:val="0"/>
          <w:bCs w:val="0"/>
          <w:sz w:val="24"/>
          <w:szCs w:val="24"/>
        </w:rPr>
        <w:t xml:space="preserve"> of them have </w:t>
      </w:r>
      <w:r w:rsidR="00D2326E" w:rsidRPr="00600E0C">
        <w:rPr>
          <w:b w:val="0"/>
          <w:bCs w:val="0"/>
          <w:spacing w:val="-1"/>
          <w:sz w:val="24"/>
          <w:szCs w:val="24"/>
        </w:rPr>
        <w:t>expired,</w:t>
      </w:r>
      <w:r w:rsidR="00D2326E" w:rsidRPr="00600E0C">
        <w:rPr>
          <w:b w:val="0"/>
          <w:bCs w:val="0"/>
          <w:sz w:val="24"/>
          <w:szCs w:val="24"/>
        </w:rPr>
        <w:t xml:space="preserve"> </w:t>
      </w:r>
      <w:r w:rsidR="009920EA" w:rsidRPr="00600E0C">
        <w:rPr>
          <w:b w:val="0"/>
          <w:bCs w:val="0"/>
          <w:spacing w:val="-1"/>
          <w:sz w:val="24"/>
          <w:szCs w:val="24"/>
        </w:rPr>
        <w:t>abandoned,</w:t>
      </w:r>
      <w:r w:rsidR="00D2326E" w:rsidRPr="00600E0C">
        <w:rPr>
          <w:b w:val="0"/>
          <w:bCs w:val="0"/>
          <w:sz w:val="24"/>
          <w:szCs w:val="24"/>
        </w:rPr>
        <w:t xml:space="preserve"> or </w:t>
      </w:r>
      <w:r w:rsidR="00D2326E" w:rsidRPr="00600E0C">
        <w:rPr>
          <w:b w:val="0"/>
          <w:bCs w:val="0"/>
          <w:spacing w:val="-1"/>
          <w:sz w:val="24"/>
          <w:szCs w:val="24"/>
        </w:rPr>
        <w:t>withdrawn</w:t>
      </w:r>
      <w:r w:rsidR="00D2326E" w:rsidRPr="00600E0C">
        <w:rPr>
          <w:b w:val="0"/>
          <w:bCs w:val="0"/>
          <w:sz w:val="24"/>
          <w:szCs w:val="24"/>
        </w:rPr>
        <w:t xml:space="preserve"> </w:t>
      </w:r>
      <w:r w:rsidR="00D2326E" w:rsidRPr="00600E0C">
        <w:rPr>
          <w:b w:val="0"/>
          <w:bCs w:val="0"/>
          <w:spacing w:val="-1"/>
          <w:sz w:val="24"/>
          <w:szCs w:val="24"/>
        </w:rPr>
        <w:t>from</w:t>
      </w:r>
      <w:r w:rsidR="00D2326E" w:rsidRPr="00600E0C">
        <w:rPr>
          <w:b w:val="0"/>
          <w:bCs w:val="0"/>
          <w:sz w:val="24"/>
          <w:szCs w:val="24"/>
        </w:rPr>
        <w:t xml:space="preserve"> the</w:t>
      </w:r>
      <w:r w:rsidR="00D2326E" w:rsidRPr="00600E0C">
        <w:rPr>
          <w:b w:val="0"/>
          <w:bCs w:val="0"/>
          <w:spacing w:val="75"/>
          <w:sz w:val="24"/>
          <w:szCs w:val="24"/>
        </w:rPr>
        <w:t xml:space="preserve"> </w:t>
      </w:r>
      <w:r w:rsidR="00D2326E" w:rsidRPr="00600E0C">
        <w:rPr>
          <w:b w:val="0"/>
          <w:bCs w:val="0"/>
          <w:spacing w:val="-1"/>
          <w:sz w:val="24"/>
          <w:szCs w:val="24"/>
        </w:rPr>
        <w:t xml:space="preserve">process. </w:t>
      </w:r>
      <w:r w:rsidR="00D2326E" w:rsidRPr="00600E0C">
        <w:rPr>
          <w:b w:val="0"/>
          <w:bCs w:val="0"/>
          <w:sz w:val="24"/>
          <w:szCs w:val="24"/>
        </w:rPr>
        <w:t xml:space="preserve"> </w:t>
      </w:r>
    </w:p>
    <w:p w14:paraId="3EF06D56" w14:textId="77777777" w:rsidR="001753CD" w:rsidRPr="00A50F1B" w:rsidRDefault="001753CD" w:rsidP="00A50F1B">
      <w:r w:rsidRPr="006B568F">
        <w:rPr>
          <w:spacing w:val="-3"/>
        </w:rPr>
        <w:t>Despite</w:t>
      </w:r>
      <w:r w:rsidRPr="006B568F">
        <w:t xml:space="preserve"> the </w:t>
      </w:r>
      <w:r w:rsidRPr="006B568F">
        <w:rPr>
          <w:spacing w:val="-2"/>
        </w:rPr>
        <w:t>large</w:t>
      </w:r>
      <w:r w:rsidRPr="006B568F">
        <w:t xml:space="preserve"> number</w:t>
      </w:r>
      <w:r w:rsidRPr="006B568F">
        <w:rPr>
          <w:spacing w:val="-3"/>
        </w:rPr>
        <w:t xml:space="preserve"> </w:t>
      </w:r>
      <w:r w:rsidRPr="006B568F">
        <w:t xml:space="preserve">of cultivars </w:t>
      </w:r>
      <w:r w:rsidRPr="006B568F">
        <w:rPr>
          <w:spacing w:val="-1"/>
        </w:rPr>
        <w:t>available</w:t>
      </w:r>
      <w:r w:rsidRPr="006B568F">
        <w:t xml:space="preserve"> to </w:t>
      </w:r>
      <w:r w:rsidRPr="006B568F">
        <w:rPr>
          <w:spacing w:val="-1"/>
        </w:rPr>
        <w:t>growers,</w:t>
      </w:r>
      <w:r w:rsidRPr="006B568F">
        <w:t xml:space="preserve"> the </w:t>
      </w:r>
      <w:r w:rsidRPr="006B568F">
        <w:rPr>
          <w:spacing w:val="-1"/>
        </w:rPr>
        <w:t>peanut</w:t>
      </w:r>
      <w:r w:rsidRPr="006B568F">
        <w:t xml:space="preserve"> crop </w:t>
      </w:r>
      <w:r w:rsidRPr="006B568F">
        <w:rPr>
          <w:spacing w:val="-1"/>
        </w:rPr>
        <w:t>has</w:t>
      </w:r>
      <w:r w:rsidRPr="006B568F">
        <w:t xml:space="preserve"> been</w:t>
      </w:r>
      <w:bookmarkStart w:id="8" w:name="Page_18"/>
      <w:bookmarkEnd w:id="8"/>
      <w:r w:rsidRPr="006B568F">
        <w:t xml:space="preserve"> </w:t>
      </w:r>
      <w:r w:rsidRPr="006B568F">
        <w:rPr>
          <w:spacing w:val="-1"/>
        </w:rPr>
        <w:t>characterized</w:t>
      </w:r>
      <w:r w:rsidRPr="006B568F">
        <w:t xml:space="preserve"> as being</w:t>
      </w:r>
      <w:r w:rsidRPr="006B568F">
        <w:rPr>
          <w:spacing w:val="-4"/>
        </w:rPr>
        <w:t xml:space="preserve"> </w:t>
      </w:r>
      <w:r w:rsidRPr="006B568F">
        <w:rPr>
          <w:spacing w:val="-1"/>
        </w:rPr>
        <w:t>genetically</w:t>
      </w:r>
      <w:r w:rsidRPr="006B568F">
        <w:rPr>
          <w:spacing w:val="-7"/>
        </w:rPr>
        <w:t xml:space="preserve"> </w:t>
      </w:r>
      <w:r w:rsidRPr="006B568F">
        <w:rPr>
          <w:spacing w:val="-1"/>
        </w:rPr>
        <w:t>vulnerable</w:t>
      </w:r>
      <w:r w:rsidRPr="006B568F">
        <w:t xml:space="preserve"> to biotic threats. </w:t>
      </w:r>
      <w:r w:rsidR="00D2326E">
        <w:t xml:space="preserve"> </w:t>
      </w:r>
      <w:r w:rsidRPr="006B568F">
        <w:rPr>
          <w:spacing w:val="-1"/>
        </w:rPr>
        <w:t>Genetic</w:t>
      </w:r>
      <w:r w:rsidRPr="006B568F">
        <w:rPr>
          <w:spacing w:val="-3"/>
        </w:rPr>
        <w:t xml:space="preserve"> </w:t>
      </w:r>
      <w:r w:rsidRPr="006B568F">
        <w:rPr>
          <w:spacing w:val="-1"/>
        </w:rPr>
        <w:t>vulnerability</w:t>
      </w:r>
      <w:r w:rsidRPr="006B568F">
        <w:rPr>
          <w:spacing w:val="-9"/>
        </w:rPr>
        <w:t xml:space="preserve"> </w:t>
      </w:r>
      <w:r w:rsidRPr="006B568F">
        <w:t>of</w:t>
      </w:r>
      <w:r w:rsidRPr="006B568F">
        <w:rPr>
          <w:spacing w:val="-2"/>
        </w:rPr>
        <w:t xml:space="preserve"> the </w:t>
      </w:r>
      <w:r w:rsidRPr="006B568F">
        <w:rPr>
          <w:spacing w:val="-1"/>
        </w:rPr>
        <w:t>crop</w:t>
      </w:r>
      <w:r w:rsidRPr="006B568F">
        <w:rPr>
          <w:spacing w:val="1"/>
        </w:rPr>
        <w:t xml:space="preserve"> </w:t>
      </w:r>
      <w:r w:rsidRPr="006B568F">
        <w:t>is</w:t>
      </w:r>
      <w:r w:rsidRPr="006B568F">
        <w:rPr>
          <w:spacing w:val="-2"/>
        </w:rPr>
        <w:t xml:space="preserve"> </w:t>
      </w:r>
      <w:r w:rsidRPr="006B568F">
        <w:t>a</w:t>
      </w:r>
      <w:r w:rsidRPr="006B568F">
        <w:rPr>
          <w:spacing w:val="73"/>
        </w:rPr>
        <w:t xml:space="preserve"> </w:t>
      </w:r>
      <w:r w:rsidRPr="006B568F">
        <w:t xml:space="preserve">function of its </w:t>
      </w:r>
      <w:r w:rsidRPr="006B568F">
        <w:rPr>
          <w:spacing w:val="-1"/>
        </w:rPr>
        <w:t>degree</w:t>
      </w:r>
      <w:r w:rsidRPr="006B568F">
        <w:rPr>
          <w:spacing w:val="-3"/>
        </w:rPr>
        <w:t xml:space="preserve"> </w:t>
      </w:r>
      <w:r w:rsidRPr="006B568F">
        <w:t xml:space="preserve">of </w:t>
      </w:r>
      <w:r w:rsidRPr="006B568F">
        <w:rPr>
          <w:spacing w:val="-1"/>
        </w:rPr>
        <w:t>genetic</w:t>
      </w:r>
      <w:r w:rsidRPr="006B568F">
        <w:t xml:space="preserve"> </w:t>
      </w:r>
      <w:r w:rsidRPr="006B568F">
        <w:rPr>
          <w:spacing w:val="-3"/>
        </w:rPr>
        <w:t>uniformity.</w:t>
      </w:r>
      <w:r w:rsidRPr="006B568F">
        <w:rPr>
          <w:spacing w:val="60"/>
        </w:rPr>
        <w:t xml:space="preserve"> </w:t>
      </w:r>
      <w:r w:rsidRPr="006B568F">
        <w:t>Uniformity</w:t>
      </w:r>
      <w:r w:rsidRPr="006B568F">
        <w:rPr>
          <w:spacing w:val="-8"/>
        </w:rPr>
        <w:t xml:space="preserve"> </w:t>
      </w:r>
      <w:r w:rsidRPr="006B568F">
        <w:t>or diversity</w:t>
      </w:r>
      <w:r w:rsidRPr="006B568F">
        <w:rPr>
          <w:spacing w:val="-8"/>
        </w:rPr>
        <w:t xml:space="preserve"> </w:t>
      </w:r>
      <w:r w:rsidRPr="006B568F">
        <w:t>can be</w:t>
      </w:r>
      <w:r w:rsidRPr="006B568F">
        <w:rPr>
          <w:spacing w:val="-3"/>
        </w:rPr>
        <w:t xml:space="preserve"> </w:t>
      </w:r>
      <w:r w:rsidRPr="006B568F">
        <w:t>viewed</w:t>
      </w:r>
      <w:r w:rsidRPr="006B568F">
        <w:rPr>
          <w:spacing w:val="29"/>
        </w:rPr>
        <w:t xml:space="preserve"> </w:t>
      </w:r>
      <w:r w:rsidRPr="006B568F">
        <w:t>simplistically</w:t>
      </w:r>
      <w:r w:rsidRPr="006B568F">
        <w:rPr>
          <w:spacing w:val="-9"/>
        </w:rPr>
        <w:t xml:space="preserve"> </w:t>
      </w:r>
      <w:r w:rsidRPr="006B568F">
        <w:rPr>
          <w:spacing w:val="-1"/>
        </w:rPr>
        <w:t>as</w:t>
      </w:r>
      <w:r w:rsidRPr="006B568F">
        <w:rPr>
          <w:spacing w:val="1"/>
        </w:rPr>
        <w:t xml:space="preserve"> </w:t>
      </w:r>
      <w:r w:rsidRPr="006B568F">
        <w:rPr>
          <w:spacing w:val="-1"/>
        </w:rPr>
        <w:t>the array</w:t>
      </w:r>
      <w:r w:rsidRPr="006B568F">
        <w:rPr>
          <w:spacing w:val="-8"/>
        </w:rPr>
        <w:t xml:space="preserve"> </w:t>
      </w:r>
      <w:r w:rsidRPr="006B568F">
        <w:t>of</w:t>
      </w:r>
      <w:r w:rsidRPr="006B568F">
        <w:rPr>
          <w:spacing w:val="-2"/>
        </w:rPr>
        <w:t xml:space="preserve"> </w:t>
      </w:r>
      <w:r w:rsidRPr="006B568F">
        <w:rPr>
          <w:spacing w:val="-1"/>
        </w:rPr>
        <w:t>cultivars</w:t>
      </w:r>
      <w:r w:rsidRPr="006B568F">
        <w:rPr>
          <w:spacing w:val="-2"/>
        </w:rPr>
        <w:t xml:space="preserve"> </w:t>
      </w:r>
      <w:r w:rsidRPr="006B568F">
        <w:t>being</w:t>
      </w:r>
      <w:r w:rsidRPr="006B568F">
        <w:rPr>
          <w:spacing w:val="-5"/>
        </w:rPr>
        <w:t xml:space="preserve"> </w:t>
      </w:r>
      <w:r w:rsidRPr="006B568F">
        <w:rPr>
          <w:spacing w:val="-1"/>
        </w:rPr>
        <w:t>grown.</w:t>
      </w:r>
      <w:r w:rsidRPr="006B568F">
        <w:t xml:space="preserve"> </w:t>
      </w:r>
      <w:r w:rsidRPr="006B568F">
        <w:rPr>
          <w:spacing w:val="1"/>
        </w:rPr>
        <w:t xml:space="preserve"> </w:t>
      </w:r>
      <w:r w:rsidRPr="006B568F">
        <w:rPr>
          <w:spacing w:val="-1"/>
        </w:rPr>
        <w:t>The array</w:t>
      </w:r>
      <w:r w:rsidRPr="006B568F">
        <w:rPr>
          <w:spacing w:val="-8"/>
        </w:rPr>
        <w:t xml:space="preserve"> </w:t>
      </w:r>
      <w:r w:rsidRPr="006B568F">
        <w:t>of</w:t>
      </w:r>
      <w:r w:rsidRPr="006B568F">
        <w:rPr>
          <w:spacing w:val="-2"/>
        </w:rPr>
        <w:t xml:space="preserve"> </w:t>
      </w:r>
      <w:r w:rsidRPr="006B568F">
        <w:rPr>
          <w:spacing w:val="-1"/>
        </w:rPr>
        <w:t>cultivars</w:t>
      </w:r>
      <w:r w:rsidRPr="006B568F">
        <w:rPr>
          <w:spacing w:val="-2"/>
        </w:rPr>
        <w:t xml:space="preserve"> </w:t>
      </w:r>
      <w:r w:rsidRPr="006B568F">
        <w:t>in</w:t>
      </w:r>
      <w:r w:rsidRPr="006B568F">
        <w:rPr>
          <w:spacing w:val="1"/>
        </w:rPr>
        <w:t xml:space="preserve"> </w:t>
      </w:r>
      <w:r w:rsidRPr="006B568F">
        <w:t>a</w:t>
      </w:r>
      <w:r w:rsidRPr="006B568F">
        <w:rPr>
          <w:spacing w:val="-3"/>
        </w:rPr>
        <w:t xml:space="preserve"> </w:t>
      </w:r>
      <w:r w:rsidRPr="006B568F">
        <w:rPr>
          <w:spacing w:val="-1"/>
        </w:rPr>
        <w:t>region</w:t>
      </w:r>
      <w:r w:rsidRPr="006B568F">
        <w:rPr>
          <w:spacing w:val="-2"/>
        </w:rPr>
        <w:t xml:space="preserve"> </w:t>
      </w:r>
      <w:r w:rsidRPr="006B568F">
        <w:rPr>
          <w:spacing w:val="-1"/>
        </w:rPr>
        <w:t>do</w:t>
      </w:r>
      <w:r w:rsidR="009920EA">
        <w:rPr>
          <w:spacing w:val="-1"/>
        </w:rPr>
        <w:t>es</w:t>
      </w:r>
      <w:r w:rsidRPr="006B568F">
        <w:rPr>
          <w:spacing w:val="1"/>
        </w:rPr>
        <w:t xml:space="preserve"> </w:t>
      </w:r>
      <w:r w:rsidRPr="006B568F">
        <w:t>not</w:t>
      </w:r>
      <w:r w:rsidRPr="006B568F">
        <w:rPr>
          <w:spacing w:val="1"/>
        </w:rPr>
        <w:t xml:space="preserve"> </w:t>
      </w:r>
      <w:r w:rsidRPr="006B568F">
        <w:rPr>
          <w:spacing w:val="-1"/>
        </w:rPr>
        <w:t>wholly</w:t>
      </w:r>
      <w:r w:rsidRPr="006B568F">
        <w:rPr>
          <w:spacing w:val="-9"/>
        </w:rPr>
        <w:t xml:space="preserve"> </w:t>
      </w:r>
      <w:r w:rsidRPr="006B568F">
        <w:rPr>
          <w:spacing w:val="-1"/>
        </w:rPr>
        <w:t>describe</w:t>
      </w:r>
      <w:r w:rsidRPr="006B568F">
        <w:rPr>
          <w:spacing w:val="-3"/>
        </w:rPr>
        <w:t xml:space="preserve"> </w:t>
      </w:r>
      <w:r w:rsidRPr="006B568F">
        <w:t>the</w:t>
      </w:r>
      <w:r w:rsidRPr="006B568F">
        <w:rPr>
          <w:spacing w:val="-3"/>
        </w:rPr>
        <w:t xml:space="preserve"> </w:t>
      </w:r>
      <w:r w:rsidRPr="006B568F">
        <w:rPr>
          <w:spacing w:val="-1"/>
        </w:rPr>
        <w:t>level</w:t>
      </w:r>
      <w:r w:rsidRPr="006B568F">
        <w:rPr>
          <w:spacing w:val="1"/>
        </w:rPr>
        <w:t xml:space="preserve"> </w:t>
      </w:r>
      <w:r w:rsidRPr="006B568F">
        <w:t>of</w:t>
      </w:r>
      <w:r w:rsidRPr="006B568F">
        <w:rPr>
          <w:spacing w:val="-3"/>
        </w:rPr>
        <w:t xml:space="preserve"> </w:t>
      </w:r>
      <w:r w:rsidRPr="006B568F">
        <w:rPr>
          <w:spacing w:val="-1"/>
        </w:rPr>
        <w:t>genetic</w:t>
      </w:r>
      <w:r w:rsidRPr="006B568F">
        <w:rPr>
          <w:spacing w:val="74"/>
        </w:rPr>
        <w:t xml:space="preserve"> </w:t>
      </w:r>
      <w:r w:rsidRPr="006B568F">
        <w:t>diversity</w:t>
      </w:r>
      <w:r w:rsidRPr="006B568F">
        <w:rPr>
          <w:spacing w:val="74"/>
        </w:rPr>
        <w:t xml:space="preserve"> </w:t>
      </w:r>
      <w:r w:rsidRPr="006B568F">
        <w:t xml:space="preserve">as the </w:t>
      </w:r>
      <w:r w:rsidRPr="006B568F">
        <w:rPr>
          <w:spacing w:val="-1"/>
        </w:rPr>
        <w:t>cultivars</w:t>
      </w:r>
      <w:r w:rsidRPr="006B568F">
        <w:t xml:space="preserve"> may be</w:t>
      </w:r>
      <w:r w:rsidRPr="006B568F">
        <w:rPr>
          <w:spacing w:val="-3"/>
        </w:rPr>
        <w:t xml:space="preserve"> </w:t>
      </w:r>
      <w:r w:rsidRPr="006B568F">
        <w:rPr>
          <w:spacing w:val="-1"/>
        </w:rPr>
        <w:t>related</w:t>
      </w:r>
      <w:r w:rsidRPr="006B568F">
        <w:t xml:space="preserve"> to a </w:t>
      </w:r>
      <w:r w:rsidRPr="006B568F">
        <w:rPr>
          <w:spacing w:val="-2"/>
        </w:rPr>
        <w:t>greater</w:t>
      </w:r>
      <w:r w:rsidRPr="006B568F">
        <w:t xml:space="preserve"> or </w:t>
      </w:r>
      <w:r w:rsidRPr="006B568F">
        <w:rPr>
          <w:spacing w:val="-1"/>
        </w:rPr>
        <w:t>lesser</w:t>
      </w:r>
      <w:r w:rsidRPr="006B568F">
        <w:t xml:space="preserve"> </w:t>
      </w:r>
      <w:r w:rsidRPr="006B568F">
        <w:rPr>
          <w:spacing w:val="-2"/>
        </w:rPr>
        <w:t>degree.</w:t>
      </w:r>
      <w:r w:rsidRPr="006B568F">
        <w:t xml:space="preserve">  Cultivars </w:t>
      </w:r>
      <w:r w:rsidRPr="006B568F">
        <w:rPr>
          <w:spacing w:val="-1"/>
        </w:rPr>
        <w:t>from</w:t>
      </w:r>
      <w:r w:rsidRPr="006B568F">
        <w:t xml:space="preserve"> </w:t>
      </w:r>
      <w:r w:rsidRPr="006B568F">
        <w:rPr>
          <w:spacing w:val="-1"/>
        </w:rPr>
        <w:t>different</w:t>
      </w:r>
      <w:r w:rsidRPr="006B568F">
        <w:t xml:space="preserve"> </w:t>
      </w:r>
      <w:r w:rsidRPr="006B568F">
        <w:rPr>
          <w:spacing w:val="-1"/>
        </w:rPr>
        <w:t>market</w:t>
      </w:r>
      <w:r w:rsidRPr="006B568F">
        <w:t xml:space="preserve"> </w:t>
      </w:r>
      <w:r w:rsidRPr="006B568F">
        <w:rPr>
          <w:spacing w:val="-2"/>
        </w:rPr>
        <w:t>types</w:t>
      </w:r>
      <w:r w:rsidRPr="006B568F">
        <w:t xml:space="preserve"> </w:t>
      </w:r>
      <w:r w:rsidRPr="006B568F">
        <w:rPr>
          <w:spacing w:val="-1"/>
        </w:rPr>
        <w:t>are</w:t>
      </w:r>
      <w:r w:rsidRPr="006B568F">
        <w:t xml:space="preserve"> much less </w:t>
      </w:r>
      <w:r w:rsidRPr="006B568F">
        <w:rPr>
          <w:spacing w:val="-1"/>
        </w:rPr>
        <w:t>related</w:t>
      </w:r>
      <w:r w:rsidRPr="006B568F">
        <w:t xml:space="preserve"> to </w:t>
      </w:r>
      <w:r w:rsidRPr="006B568F">
        <w:rPr>
          <w:spacing w:val="-1"/>
        </w:rPr>
        <w:t>each</w:t>
      </w:r>
      <w:r w:rsidRPr="006B568F">
        <w:t xml:space="preserve"> </w:t>
      </w:r>
      <w:r w:rsidRPr="006B568F">
        <w:rPr>
          <w:spacing w:val="-1"/>
        </w:rPr>
        <w:t>other</w:t>
      </w:r>
      <w:r w:rsidRPr="006B568F">
        <w:t xml:space="preserve"> than they</w:t>
      </w:r>
      <w:r w:rsidRPr="006B568F">
        <w:rPr>
          <w:spacing w:val="-9"/>
        </w:rPr>
        <w:t xml:space="preserve"> </w:t>
      </w:r>
      <w:r w:rsidRPr="006B568F">
        <w:t>are</w:t>
      </w:r>
      <w:r w:rsidRPr="006B568F">
        <w:rPr>
          <w:spacing w:val="33"/>
        </w:rPr>
        <w:t xml:space="preserve"> </w:t>
      </w:r>
      <w:r w:rsidRPr="006B568F">
        <w:t xml:space="preserve">to other cultivars </w:t>
      </w:r>
      <w:r w:rsidRPr="006B568F">
        <w:rPr>
          <w:spacing w:val="-1"/>
        </w:rPr>
        <w:t>within</w:t>
      </w:r>
      <w:r w:rsidRPr="006B568F">
        <w:t xml:space="preserve"> the market </w:t>
      </w:r>
      <w:r w:rsidRPr="006B568F">
        <w:rPr>
          <w:spacing w:val="-2"/>
        </w:rPr>
        <w:t>type</w:t>
      </w:r>
      <w:r w:rsidRPr="006B568F">
        <w:t xml:space="preserve">, </w:t>
      </w:r>
      <w:r w:rsidRPr="006B568F">
        <w:rPr>
          <w:spacing w:val="-1"/>
        </w:rPr>
        <w:t>particularly</w:t>
      </w:r>
      <w:r w:rsidRPr="006B568F">
        <w:rPr>
          <w:spacing w:val="-8"/>
        </w:rPr>
        <w:t xml:space="preserve"> </w:t>
      </w:r>
      <w:r w:rsidRPr="006B568F">
        <w:t xml:space="preserve">when the </w:t>
      </w:r>
      <w:bookmarkStart w:id="9" w:name="Page_17"/>
      <w:bookmarkEnd w:id="9"/>
      <w:r w:rsidRPr="006B568F">
        <w:rPr>
          <w:spacing w:val="-1"/>
        </w:rPr>
        <w:t>comparison</w:t>
      </w:r>
      <w:r w:rsidRPr="006B568F">
        <w:t xml:space="preserve"> is between a</w:t>
      </w:r>
      <w:r w:rsidRPr="006B568F">
        <w:rPr>
          <w:spacing w:val="-3"/>
        </w:rPr>
        <w:t xml:space="preserve"> </w:t>
      </w:r>
      <w:r w:rsidRPr="006B568F">
        <w:rPr>
          <w:spacing w:val="-1"/>
        </w:rPr>
        <w:t>market</w:t>
      </w:r>
      <w:r w:rsidRPr="006B568F">
        <w:t xml:space="preserve"> </w:t>
      </w:r>
      <w:r w:rsidRPr="006B568F">
        <w:rPr>
          <w:spacing w:val="-2"/>
        </w:rPr>
        <w:t>type</w:t>
      </w:r>
      <w:r w:rsidRPr="006B568F">
        <w:t xml:space="preserve"> </w:t>
      </w:r>
      <w:r w:rsidRPr="006B568F">
        <w:rPr>
          <w:spacing w:val="-1"/>
        </w:rPr>
        <w:t>derived</w:t>
      </w:r>
      <w:r w:rsidRPr="006B568F">
        <w:t xml:space="preserve"> primarily</w:t>
      </w:r>
      <w:r w:rsidRPr="006B568F">
        <w:rPr>
          <w:spacing w:val="-9"/>
        </w:rPr>
        <w:t xml:space="preserve"> </w:t>
      </w:r>
      <w:r w:rsidRPr="006B568F">
        <w:t xml:space="preserve">from </w:t>
      </w:r>
      <w:r w:rsidRPr="006B568F">
        <w:rPr>
          <w:spacing w:val="-1"/>
        </w:rPr>
        <w:t>ancestry</w:t>
      </w:r>
      <w:r w:rsidRPr="006B568F">
        <w:rPr>
          <w:spacing w:val="-9"/>
        </w:rPr>
        <w:t xml:space="preserve"> </w:t>
      </w:r>
      <w:r w:rsidRPr="006B568F">
        <w:t>of subsp.</w:t>
      </w:r>
      <w:r w:rsidRPr="006B568F">
        <w:rPr>
          <w:spacing w:val="-1"/>
        </w:rPr>
        <w:t xml:space="preserve"> </w:t>
      </w:r>
      <w:r w:rsidRPr="006B568F">
        <w:rPr>
          <w:i/>
          <w:iCs/>
        </w:rPr>
        <w:t>hypogaea</w:t>
      </w:r>
      <w:r w:rsidRPr="006B568F">
        <w:rPr>
          <w:i/>
          <w:iCs/>
          <w:spacing w:val="41"/>
        </w:rPr>
        <w:t xml:space="preserve"> </w:t>
      </w:r>
      <w:r w:rsidRPr="006B568F">
        <w:rPr>
          <w:spacing w:val="-5"/>
        </w:rPr>
        <w:t>var.</w:t>
      </w:r>
      <w:r w:rsidRPr="006B568F">
        <w:t xml:space="preserve"> </w:t>
      </w:r>
      <w:r w:rsidRPr="006B568F">
        <w:rPr>
          <w:i/>
          <w:iCs/>
        </w:rPr>
        <w:t>hypogaea</w:t>
      </w:r>
      <w:r w:rsidRPr="006B568F">
        <w:rPr>
          <w:i/>
          <w:iCs/>
          <w:spacing w:val="-2"/>
        </w:rPr>
        <w:t xml:space="preserve"> </w:t>
      </w:r>
      <w:r w:rsidRPr="006B568F">
        <w:t xml:space="preserve">and a </w:t>
      </w:r>
      <w:r w:rsidRPr="006B568F">
        <w:rPr>
          <w:spacing w:val="-1"/>
        </w:rPr>
        <w:t>market</w:t>
      </w:r>
      <w:r w:rsidRPr="006B568F">
        <w:t xml:space="preserve"> </w:t>
      </w:r>
      <w:r w:rsidRPr="006B568F">
        <w:rPr>
          <w:spacing w:val="-2"/>
        </w:rPr>
        <w:t>type</w:t>
      </w:r>
      <w:r w:rsidRPr="006B568F">
        <w:t xml:space="preserve"> </w:t>
      </w:r>
      <w:r w:rsidRPr="006B568F">
        <w:rPr>
          <w:spacing w:val="-1"/>
        </w:rPr>
        <w:t>derived</w:t>
      </w:r>
      <w:r w:rsidRPr="006B568F">
        <w:t xml:space="preserve"> from </w:t>
      </w:r>
      <w:r w:rsidRPr="006B568F">
        <w:rPr>
          <w:spacing w:val="-1"/>
        </w:rPr>
        <w:t>ancestry</w:t>
      </w:r>
      <w:r w:rsidRPr="006B568F">
        <w:rPr>
          <w:spacing w:val="-10"/>
        </w:rPr>
        <w:t xml:space="preserve"> </w:t>
      </w:r>
      <w:r w:rsidRPr="006B568F">
        <w:t>of subsp.</w:t>
      </w:r>
      <w:r w:rsidRPr="006B568F">
        <w:rPr>
          <w:spacing w:val="-1"/>
        </w:rPr>
        <w:t xml:space="preserve"> </w:t>
      </w:r>
      <w:r w:rsidRPr="006B568F">
        <w:rPr>
          <w:i/>
          <w:iCs/>
        </w:rPr>
        <w:t xml:space="preserve">fastigiata </w:t>
      </w:r>
      <w:r w:rsidRPr="006B568F">
        <w:rPr>
          <w:spacing w:val="-3"/>
        </w:rPr>
        <w:t>Waldron</w:t>
      </w:r>
      <w:r w:rsidRPr="006B568F">
        <w:t xml:space="preserve"> </w:t>
      </w:r>
      <w:r w:rsidRPr="006B568F">
        <w:rPr>
          <w:spacing w:val="-5"/>
        </w:rPr>
        <w:t>var.</w:t>
      </w:r>
      <w:r w:rsidRPr="006B568F">
        <w:rPr>
          <w:spacing w:val="39"/>
        </w:rPr>
        <w:t xml:space="preserve"> </w:t>
      </w:r>
      <w:r w:rsidRPr="006B568F">
        <w:rPr>
          <w:i/>
          <w:iCs/>
        </w:rPr>
        <w:t xml:space="preserve">fastigiata </w:t>
      </w:r>
      <w:r w:rsidRPr="006B568F">
        <w:t xml:space="preserve">(the </w:t>
      </w:r>
      <w:r w:rsidR="00DF6487">
        <w:rPr>
          <w:spacing w:val="-1"/>
        </w:rPr>
        <w:t>V</w:t>
      </w:r>
      <w:r w:rsidRPr="006B568F">
        <w:rPr>
          <w:spacing w:val="-1"/>
        </w:rPr>
        <w:t>alencia</w:t>
      </w:r>
      <w:r w:rsidRPr="006B568F">
        <w:t xml:space="preserve"> </w:t>
      </w:r>
      <w:r w:rsidRPr="006B568F">
        <w:rPr>
          <w:spacing w:val="-1"/>
        </w:rPr>
        <w:t>market</w:t>
      </w:r>
      <w:r w:rsidRPr="006B568F">
        <w:t xml:space="preserve"> </w:t>
      </w:r>
      <w:r w:rsidRPr="006B568F">
        <w:rPr>
          <w:spacing w:val="-2"/>
        </w:rPr>
        <w:t>type)</w:t>
      </w:r>
      <w:r w:rsidRPr="006B568F">
        <w:t xml:space="preserve"> or</w:t>
      </w:r>
      <w:r w:rsidRPr="006B568F">
        <w:rPr>
          <w:spacing w:val="-3"/>
        </w:rPr>
        <w:t xml:space="preserve"> </w:t>
      </w:r>
      <w:r w:rsidRPr="006B568F">
        <w:t xml:space="preserve">subsp. </w:t>
      </w:r>
      <w:r w:rsidRPr="006B568F">
        <w:rPr>
          <w:i/>
          <w:iCs/>
        </w:rPr>
        <w:t xml:space="preserve">fastigiata </w:t>
      </w:r>
      <w:r w:rsidRPr="006B568F">
        <w:rPr>
          <w:spacing w:val="-5"/>
        </w:rPr>
        <w:t>var.</w:t>
      </w:r>
      <w:r w:rsidRPr="006B568F">
        <w:t xml:space="preserve"> </w:t>
      </w:r>
      <w:r w:rsidRPr="006B568F">
        <w:rPr>
          <w:i/>
          <w:iCs/>
        </w:rPr>
        <w:t>vulgaris</w:t>
      </w:r>
      <w:r w:rsidRPr="006B568F">
        <w:rPr>
          <w:i/>
          <w:iCs/>
          <w:spacing w:val="-1"/>
        </w:rPr>
        <w:t xml:space="preserve"> </w:t>
      </w:r>
      <w:r w:rsidRPr="006B568F">
        <w:rPr>
          <w:spacing w:val="-1"/>
        </w:rPr>
        <w:t>Harz</w:t>
      </w:r>
      <w:r w:rsidRPr="006B568F">
        <w:rPr>
          <w:spacing w:val="1"/>
        </w:rPr>
        <w:t xml:space="preserve"> </w:t>
      </w:r>
      <w:r w:rsidRPr="006B568F">
        <w:rPr>
          <w:spacing w:val="-1"/>
        </w:rPr>
        <w:t>(the</w:t>
      </w:r>
      <w:r w:rsidRPr="006B568F">
        <w:rPr>
          <w:spacing w:val="-3"/>
        </w:rPr>
        <w:t xml:space="preserve"> </w:t>
      </w:r>
      <w:r w:rsidR="00DF6487">
        <w:rPr>
          <w:spacing w:val="-1"/>
        </w:rPr>
        <w:t>S</w:t>
      </w:r>
      <w:r w:rsidRPr="006B568F">
        <w:rPr>
          <w:spacing w:val="-1"/>
        </w:rPr>
        <w:t>panish</w:t>
      </w:r>
      <w:r w:rsidRPr="006B568F">
        <w:rPr>
          <w:spacing w:val="51"/>
        </w:rPr>
        <w:t xml:space="preserve"> </w:t>
      </w:r>
      <w:r w:rsidRPr="006B568F">
        <w:rPr>
          <w:spacing w:val="-1"/>
        </w:rPr>
        <w:t>market</w:t>
      </w:r>
      <w:r w:rsidRPr="006B568F">
        <w:t xml:space="preserve"> </w:t>
      </w:r>
      <w:r w:rsidRPr="006B568F">
        <w:rPr>
          <w:spacing w:val="-2"/>
        </w:rPr>
        <w:t>type.</w:t>
      </w:r>
      <w:r w:rsidRPr="006B568F">
        <w:t xml:space="preserve">  </w:t>
      </w:r>
      <w:r w:rsidRPr="006B568F">
        <w:rPr>
          <w:spacing w:val="-1"/>
        </w:rPr>
        <w:t>Although</w:t>
      </w:r>
      <w:r w:rsidRPr="006B568F">
        <w:t xml:space="preserve"> there</w:t>
      </w:r>
      <w:r w:rsidRPr="006B568F">
        <w:rPr>
          <w:spacing w:val="-3"/>
        </w:rPr>
        <w:t xml:space="preserve"> </w:t>
      </w:r>
      <w:r w:rsidRPr="006B568F">
        <w:t xml:space="preserve">has </w:t>
      </w:r>
      <w:r w:rsidRPr="006B568F">
        <w:rPr>
          <w:spacing w:val="-1"/>
        </w:rPr>
        <w:t>been</w:t>
      </w:r>
      <w:r w:rsidRPr="006B568F">
        <w:t xml:space="preserve"> substantial </w:t>
      </w:r>
      <w:r w:rsidRPr="006B568F">
        <w:rPr>
          <w:spacing w:val="-1"/>
        </w:rPr>
        <w:t>introgression</w:t>
      </w:r>
      <w:r w:rsidRPr="006B568F">
        <w:t xml:space="preserve"> of subsp.</w:t>
      </w:r>
      <w:r w:rsidRPr="006B568F">
        <w:rPr>
          <w:spacing w:val="-1"/>
        </w:rPr>
        <w:t xml:space="preserve"> </w:t>
      </w:r>
      <w:r w:rsidRPr="006B568F">
        <w:rPr>
          <w:i/>
          <w:iCs/>
        </w:rPr>
        <w:t xml:space="preserve">fastigiata </w:t>
      </w:r>
      <w:r w:rsidRPr="006B568F">
        <w:rPr>
          <w:spacing w:val="-1"/>
        </w:rPr>
        <w:t>genes,</w:t>
      </w:r>
      <w:r w:rsidRPr="006B568F">
        <w:rPr>
          <w:spacing w:val="50"/>
        </w:rPr>
        <w:t xml:space="preserve"> </w:t>
      </w:r>
      <w:r w:rsidRPr="006B568F">
        <w:rPr>
          <w:spacing w:val="-1"/>
        </w:rPr>
        <w:t>particularly</w:t>
      </w:r>
      <w:r w:rsidRPr="006B568F">
        <w:rPr>
          <w:spacing w:val="-8"/>
        </w:rPr>
        <w:t xml:space="preserve"> </w:t>
      </w:r>
      <w:r w:rsidRPr="006B568F">
        <w:t xml:space="preserve">from </w:t>
      </w:r>
      <w:r w:rsidR="00DF6487">
        <w:t>S</w:t>
      </w:r>
      <w:r w:rsidRPr="006B568F">
        <w:t xml:space="preserve">panish </w:t>
      </w:r>
      <w:r w:rsidRPr="006B568F">
        <w:rPr>
          <w:spacing w:val="-1"/>
        </w:rPr>
        <w:t>ancestors,</w:t>
      </w:r>
      <w:r w:rsidRPr="006B568F">
        <w:t xml:space="preserve"> into the runner</w:t>
      </w:r>
      <w:r w:rsidRPr="006B568F">
        <w:rPr>
          <w:spacing w:val="-3"/>
        </w:rPr>
        <w:t xml:space="preserve"> </w:t>
      </w:r>
      <w:r w:rsidRPr="006B568F">
        <w:t xml:space="preserve">and </w:t>
      </w:r>
      <w:r w:rsidR="00DF6487">
        <w:rPr>
          <w:spacing w:val="-2"/>
        </w:rPr>
        <w:t>V</w:t>
      </w:r>
      <w:r w:rsidRPr="006B568F">
        <w:rPr>
          <w:spacing w:val="-2"/>
        </w:rPr>
        <w:t>irginia</w:t>
      </w:r>
      <w:r w:rsidRPr="006B568F">
        <w:t xml:space="preserve"> </w:t>
      </w:r>
      <w:r w:rsidRPr="006B568F">
        <w:rPr>
          <w:spacing w:val="-1"/>
        </w:rPr>
        <w:t>market</w:t>
      </w:r>
      <w:r w:rsidRPr="006B568F">
        <w:t xml:space="preserve"> </w:t>
      </w:r>
      <w:r w:rsidRPr="006B568F">
        <w:rPr>
          <w:spacing w:val="-2"/>
        </w:rPr>
        <w:t>types</w:t>
      </w:r>
      <w:r w:rsidRPr="006B568F">
        <w:t xml:space="preserve"> </w:t>
      </w:r>
      <w:r w:rsidRPr="0028028E">
        <w:rPr>
          <w:spacing w:val="-1"/>
        </w:rPr>
        <w:t>(Isleib</w:t>
      </w:r>
      <w:r w:rsidR="00B776DE" w:rsidRPr="0028028E">
        <w:rPr>
          <w:spacing w:val="-1"/>
        </w:rPr>
        <w:t xml:space="preserve"> et al.</w:t>
      </w:r>
      <w:r w:rsidRPr="0028028E">
        <w:rPr>
          <w:spacing w:val="-1"/>
        </w:rPr>
        <w:t>,</w:t>
      </w:r>
      <w:r w:rsidRPr="0028028E">
        <w:rPr>
          <w:spacing w:val="61"/>
        </w:rPr>
        <w:t xml:space="preserve"> </w:t>
      </w:r>
      <w:r w:rsidRPr="0028028E">
        <w:t xml:space="preserve">2001), </w:t>
      </w:r>
      <w:r w:rsidRPr="006B568F">
        <w:t xml:space="preserve">the </w:t>
      </w:r>
      <w:r w:rsidRPr="006B568F">
        <w:rPr>
          <w:spacing w:val="-1"/>
        </w:rPr>
        <w:t>specific</w:t>
      </w:r>
      <w:r w:rsidRPr="006B568F">
        <w:t xml:space="preserve"> </w:t>
      </w:r>
      <w:r w:rsidRPr="006B568F">
        <w:rPr>
          <w:spacing w:val="-1"/>
        </w:rPr>
        <w:t>ancestors</w:t>
      </w:r>
      <w:r w:rsidRPr="006B568F">
        <w:t xml:space="preserve"> </w:t>
      </w:r>
      <w:r w:rsidRPr="006B568F">
        <w:rPr>
          <w:spacing w:val="-1"/>
        </w:rPr>
        <w:t>are</w:t>
      </w:r>
      <w:r w:rsidRPr="006B568F">
        <w:t xml:space="preserve"> </w:t>
      </w:r>
      <w:r w:rsidRPr="006B568F">
        <w:rPr>
          <w:spacing w:val="-1"/>
        </w:rPr>
        <w:t>different</w:t>
      </w:r>
      <w:r w:rsidRPr="006B568F">
        <w:t xml:space="preserve"> from those </w:t>
      </w:r>
      <w:r w:rsidRPr="006B568F">
        <w:rPr>
          <w:spacing w:val="-1"/>
        </w:rPr>
        <w:t>that</w:t>
      </w:r>
      <w:r w:rsidRPr="006B568F">
        <w:t xml:space="preserve"> </w:t>
      </w:r>
      <w:r w:rsidRPr="006B568F">
        <w:rPr>
          <w:spacing w:val="-1"/>
        </w:rPr>
        <w:t>figure</w:t>
      </w:r>
      <w:r w:rsidRPr="006B568F">
        <w:t xml:space="preserve"> in the </w:t>
      </w:r>
      <w:r w:rsidRPr="006B568F">
        <w:rPr>
          <w:spacing w:val="-1"/>
        </w:rPr>
        <w:t>ancestry</w:t>
      </w:r>
      <w:r w:rsidRPr="006B568F">
        <w:rPr>
          <w:spacing w:val="-10"/>
        </w:rPr>
        <w:t xml:space="preserve"> </w:t>
      </w:r>
      <w:r w:rsidRPr="006B568F">
        <w:t xml:space="preserve">of </w:t>
      </w:r>
      <w:r w:rsidRPr="006B568F">
        <w:rPr>
          <w:spacing w:val="-1"/>
        </w:rPr>
        <w:t>current</w:t>
      </w:r>
      <w:r w:rsidRPr="006B568F">
        <w:rPr>
          <w:spacing w:val="49"/>
        </w:rPr>
        <w:t xml:space="preserve"> </w:t>
      </w:r>
      <w:r w:rsidR="00DF6487">
        <w:t>S</w:t>
      </w:r>
      <w:r w:rsidRPr="006B568F">
        <w:t xml:space="preserve">panish and </w:t>
      </w:r>
      <w:r w:rsidR="00DF6487">
        <w:rPr>
          <w:spacing w:val="-1"/>
        </w:rPr>
        <w:t>V</w:t>
      </w:r>
      <w:r w:rsidRPr="006B568F">
        <w:rPr>
          <w:spacing w:val="-1"/>
        </w:rPr>
        <w:t>alencia</w:t>
      </w:r>
      <w:r w:rsidRPr="006B568F">
        <w:t xml:space="preserve"> </w:t>
      </w:r>
      <w:r w:rsidRPr="006B568F">
        <w:rPr>
          <w:spacing w:val="-3"/>
        </w:rPr>
        <w:t>type</w:t>
      </w:r>
      <w:r w:rsidRPr="006B568F">
        <w:t xml:space="preserve"> </w:t>
      </w:r>
      <w:r w:rsidRPr="006B568F">
        <w:rPr>
          <w:spacing w:val="-1"/>
        </w:rPr>
        <w:t>cultivars.</w:t>
      </w:r>
    </w:p>
    <w:p w14:paraId="289F3FD4" w14:textId="77777777" w:rsidR="001753CD" w:rsidRPr="006B568F" w:rsidRDefault="001753CD" w:rsidP="001753CD">
      <w:pPr>
        <w:pStyle w:val="Heading2"/>
      </w:pPr>
      <w:r w:rsidRPr="006B568F">
        <w:t>2.2.</w:t>
      </w:r>
      <w:r w:rsidRPr="006B568F">
        <w:tab/>
        <w:t>Use</w:t>
      </w:r>
      <w:r w:rsidRPr="006B568F">
        <w:rPr>
          <w:spacing w:val="-8"/>
        </w:rPr>
        <w:t xml:space="preserve"> </w:t>
      </w:r>
      <w:r w:rsidRPr="006B568F">
        <w:t>of</w:t>
      </w:r>
      <w:r w:rsidRPr="006B568F">
        <w:rPr>
          <w:spacing w:val="-11"/>
        </w:rPr>
        <w:t xml:space="preserve"> </w:t>
      </w:r>
      <w:r w:rsidRPr="006B568F">
        <w:t>genetic</w:t>
      </w:r>
      <w:r w:rsidRPr="006B568F">
        <w:rPr>
          <w:spacing w:val="-11"/>
        </w:rPr>
        <w:t xml:space="preserve"> </w:t>
      </w:r>
      <w:r w:rsidRPr="006B568F">
        <w:rPr>
          <w:spacing w:val="-1"/>
        </w:rPr>
        <w:t>resources</w:t>
      </w:r>
      <w:r w:rsidRPr="006B568F">
        <w:rPr>
          <w:spacing w:val="-8"/>
        </w:rPr>
        <w:t xml:space="preserve"> </w:t>
      </w:r>
      <w:r w:rsidRPr="006B568F">
        <w:t>in</w:t>
      </w:r>
      <w:r w:rsidRPr="006B568F">
        <w:rPr>
          <w:spacing w:val="-8"/>
        </w:rPr>
        <w:t xml:space="preserve"> </w:t>
      </w:r>
      <w:r w:rsidRPr="006B568F">
        <w:t>cultivar</w:t>
      </w:r>
      <w:r w:rsidRPr="006B568F">
        <w:rPr>
          <w:spacing w:val="-8"/>
        </w:rPr>
        <w:t xml:space="preserve"> </w:t>
      </w:r>
      <w:r w:rsidRPr="006B568F">
        <w:t>development</w:t>
      </w:r>
    </w:p>
    <w:p w14:paraId="00607BB7" w14:textId="7DA3A626" w:rsidR="001753CD" w:rsidRPr="00AA37C7" w:rsidRDefault="001753CD" w:rsidP="001753CD">
      <w:pPr>
        <w:rPr>
          <w:rStyle w:val="BodyTextChar"/>
        </w:rPr>
      </w:pPr>
      <w:r w:rsidRPr="006B568F">
        <w:rPr>
          <w:spacing w:val="-1"/>
        </w:rPr>
        <w:t>Because</w:t>
      </w:r>
      <w:r w:rsidRPr="006B568F">
        <w:rPr>
          <w:spacing w:val="-3"/>
        </w:rPr>
        <w:t xml:space="preserve"> </w:t>
      </w:r>
      <w:r w:rsidRPr="006B568F">
        <w:t xml:space="preserve">peanuts </w:t>
      </w:r>
      <w:r w:rsidRPr="006B568F">
        <w:rPr>
          <w:spacing w:val="-2"/>
        </w:rPr>
        <w:t>as</w:t>
      </w:r>
      <w:r w:rsidRPr="006B568F">
        <w:t xml:space="preserve"> a </w:t>
      </w:r>
      <w:r w:rsidRPr="006B568F">
        <w:rPr>
          <w:spacing w:val="-1"/>
        </w:rPr>
        <w:t>crop</w:t>
      </w:r>
      <w:r w:rsidRPr="006B568F">
        <w:t xml:space="preserve"> </w:t>
      </w:r>
      <w:r w:rsidRPr="006B568F">
        <w:rPr>
          <w:spacing w:val="-1"/>
        </w:rPr>
        <w:t>were</w:t>
      </w:r>
      <w:r w:rsidRPr="006B568F">
        <w:t xml:space="preserve"> </w:t>
      </w:r>
      <w:r w:rsidRPr="006B568F">
        <w:rPr>
          <w:spacing w:val="-1"/>
        </w:rPr>
        <w:t>introduced</w:t>
      </w:r>
      <w:r w:rsidRPr="006B568F">
        <w:t xml:space="preserve"> to what is now the USA, all </w:t>
      </w:r>
      <w:r w:rsidRPr="006B568F">
        <w:rPr>
          <w:spacing w:val="-1"/>
        </w:rPr>
        <w:t>peanut</w:t>
      </w:r>
      <w:r w:rsidRPr="006B568F">
        <w:rPr>
          <w:spacing w:val="35"/>
        </w:rPr>
        <w:t xml:space="preserve"> </w:t>
      </w:r>
      <w:r w:rsidRPr="006B568F">
        <w:rPr>
          <w:spacing w:val="-1"/>
        </w:rPr>
        <w:t>cultivars</w:t>
      </w:r>
      <w:r w:rsidRPr="006B568F">
        <w:rPr>
          <w:spacing w:val="-2"/>
        </w:rPr>
        <w:t xml:space="preserve"> </w:t>
      </w:r>
      <w:r w:rsidRPr="006B568F">
        <w:rPr>
          <w:spacing w:val="-1"/>
        </w:rPr>
        <w:t>necessarily</w:t>
      </w:r>
      <w:r w:rsidRPr="006B568F">
        <w:rPr>
          <w:spacing w:val="-8"/>
        </w:rPr>
        <w:t xml:space="preserve"> </w:t>
      </w:r>
      <w:r w:rsidRPr="006B568F">
        <w:rPr>
          <w:spacing w:val="-1"/>
        </w:rPr>
        <w:t>trace back</w:t>
      </w:r>
      <w:r w:rsidRPr="006B568F">
        <w:rPr>
          <w:spacing w:val="1"/>
        </w:rPr>
        <w:t xml:space="preserve"> </w:t>
      </w:r>
      <w:r w:rsidRPr="006B568F">
        <w:t>to</w:t>
      </w:r>
      <w:r w:rsidRPr="006B568F">
        <w:rPr>
          <w:spacing w:val="-2"/>
        </w:rPr>
        <w:t xml:space="preserve"> </w:t>
      </w:r>
      <w:r w:rsidRPr="006B568F">
        <w:t>plant</w:t>
      </w:r>
      <w:r w:rsidRPr="006B568F">
        <w:rPr>
          <w:spacing w:val="1"/>
        </w:rPr>
        <w:t xml:space="preserve"> </w:t>
      </w:r>
      <w:r w:rsidRPr="006B568F">
        <w:rPr>
          <w:spacing w:val="-1"/>
        </w:rPr>
        <w:t>introductions from other parts of the world.</w:t>
      </w:r>
      <w:r w:rsidRPr="006B568F">
        <w:t xml:space="preserve"> </w:t>
      </w:r>
      <w:r w:rsidRPr="006B568F">
        <w:rPr>
          <w:spacing w:val="1"/>
        </w:rPr>
        <w:t xml:space="preserve"> </w:t>
      </w:r>
      <w:r w:rsidRPr="006B568F">
        <w:rPr>
          <w:spacing w:val="-3"/>
        </w:rPr>
        <w:t>However,</w:t>
      </w:r>
      <w:r w:rsidRPr="006B568F">
        <w:rPr>
          <w:spacing w:val="1"/>
        </w:rPr>
        <w:t xml:space="preserve"> </w:t>
      </w:r>
      <w:r w:rsidRPr="006B568F">
        <w:rPr>
          <w:spacing w:val="-1"/>
        </w:rPr>
        <w:t>much</w:t>
      </w:r>
      <w:r w:rsidRPr="006B568F">
        <w:rPr>
          <w:spacing w:val="1"/>
        </w:rPr>
        <w:t xml:space="preserve"> </w:t>
      </w:r>
      <w:r w:rsidRPr="006B568F">
        <w:rPr>
          <w:spacing w:val="-1"/>
        </w:rPr>
        <w:t>of</w:t>
      </w:r>
      <w:r w:rsidRPr="006B568F">
        <w:rPr>
          <w:spacing w:val="1"/>
        </w:rPr>
        <w:t xml:space="preserve"> </w:t>
      </w:r>
      <w:r w:rsidRPr="006B568F">
        <w:rPr>
          <w:spacing w:val="-1"/>
        </w:rPr>
        <w:t>the</w:t>
      </w:r>
      <w:r w:rsidRPr="006B568F">
        <w:rPr>
          <w:spacing w:val="-3"/>
        </w:rPr>
        <w:t xml:space="preserve"> </w:t>
      </w:r>
      <w:r w:rsidRPr="006B568F">
        <w:rPr>
          <w:spacing w:val="-1"/>
        </w:rPr>
        <w:t>genetic</w:t>
      </w:r>
      <w:r w:rsidRPr="006B568F">
        <w:rPr>
          <w:spacing w:val="84"/>
        </w:rPr>
        <w:t xml:space="preserve"> </w:t>
      </w:r>
      <w:r w:rsidRPr="006B568F">
        <w:t>base of</w:t>
      </w:r>
      <w:r w:rsidRPr="006B568F">
        <w:rPr>
          <w:spacing w:val="-3"/>
        </w:rPr>
        <w:t xml:space="preserve"> </w:t>
      </w:r>
      <w:r w:rsidRPr="006B568F">
        <w:rPr>
          <w:spacing w:val="-1"/>
        </w:rPr>
        <w:t>current</w:t>
      </w:r>
      <w:r w:rsidRPr="006B568F">
        <w:t xml:space="preserve"> cultivars </w:t>
      </w:r>
      <w:r w:rsidRPr="006B568F">
        <w:rPr>
          <w:spacing w:val="-1"/>
        </w:rPr>
        <w:t>traces</w:t>
      </w:r>
      <w:r w:rsidRPr="006B568F">
        <w:t xml:space="preserve"> </w:t>
      </w:r>
      <w:r w:rsidRPr="006B568F">
        <w:rPr>
          <w:spacing w:val="-1"/>
        </w:rPr>
        <w:t>back</w:t>
      </w:r>
      <w:r w:rsidRPr="006B568F">
        <w:t xml:space="preserve"> to </w:t>
      </w:r>
      <w:r w:rsidRPr="006B568F">
        <w:rPr>
          <w:spacing w:val="-1"/>
        </w:rPr>
        <w:t>ancestors</w:t>
      </w:r>
      <w:r w:rsidRPr="006B568F">
        <w:t xml:space="preserve"> that </w:t>
      </w:r>
      <w:r w:rsidRPr="006B568F">
        <w:rPr>
          <w:spacing w:val="-1"/>
        </w:rPr>
        <w:t>were</w:t>
      </w:r>
      <w:r w:rsidRPr="006B568F">
        <w:t xml:space="preserve"> </w:t>
      </w:r>
      <w:r w:rsidRPr="006B568F">
        <w:rPr>
          <w:spacing w:val="-1"/>
        </w:rPr>
        <w:t>developed</w:t>
      </w:r>
      <w:r w:rsidRPr="006B568F">
        <w:t xml:space="preserve"> by</w:t>
      </w:r>
      <w:r w:rsidRPr="006B568F">
        <w:rPr>
          <w:spacing w:val="-9"/>
        </w:rPr>
        <w:t xml:space="preserve"> </w:t>
      </w:r>
      <w:r w:rsidRPr="006B568F">
        <w:t xml:space="preserve">mass </w:t>
      </w:r>
      <w:r w:rsidRPr="006B568F">
        <w:rPr>
          <w:spacing w:val="-1"/>
        </w:rPr>
        <w:t>selection</w:t>
      </w:r>
      <w:r w:rsidRPr="006B568F">
        <w:rPr>
          <w:spacing w:val="55"/>
        </w:rPr>
        <w:t xml:space="preserve"> </w:t>
      </w:r>
      <w:r w:rsidRPr="006B568F">
        <w:t xml:space="preserve">from </w:t>
      </w:r>
      <w:r w:rsidRPr="006B568F">
        <w:rPr>
          <w:spacing w:val="-1"/>
        </w:rPr>
        <w:t>farmer</w:t>
      </w:r>
      <w:r w:rsidRPr="006B568F">
        <w:t xml:space="preserve"> </w:t>
      </w:r>
      <w:r w:rsidRPr="006B568F">
        <w:rPr>
          <w:spacing w:val="-1"/>
        </w:rPr>
        <w:t>stock</w:t>
      </w:r>
      <w:r w:rsidRPr="006B568F">
        <w:t xml:space="preserve"> peanuts in the </w:t>
      </w:r>
      <w:r w:rsidRPr="006B568F">
        <w:rPr>
          <w:spacing w:val="-1"/>
        </w:rPr>
        <w:t>various</w:t>
      </w:r>
      <w:r w:rsidRPr="006B568F">
        <w:t xml:space="preserve"> production </w:t>
      </w:r>
      <w:r w:rsidRPr="006B568F">
        <w:rPr>
          <w:spacing w:val="-1"/>
        </w:rPr>
        <w:t>areas</w:t>
      </w:r>
      <w:r w:rsidRPr="006B568F">
        <w:t xml:space="preserve"> </w:t>
      </w:r>
      <w:r w:rsidRPr="0028028E">
        <w:rPr>
          <w:spacing w:val="-2"/>
        </w:rPr>
        <w:t>(Isleib</w:t>
      </w:r>
      <w:r w:rsidRPr="0028028E">
        <w:t xml:space="preserve"> and </w:t>
      </w:r>
      <w:r w:rsidRPr="0028028E">
        <w:rPr>
          <w:spacing w:val="-4"/>
        </w:rPr>
        <w:t>Wynne,</w:t>
      </w:r>
      <w:r w:rsidRPr="0028028E">
        <w:t xml:space="preserve"> 1992).</w:t>
      </w:r>
      <w:r w:rsidRPr="006B568F">
        <w:t xml:space="preserve"> The </w:t>
      </w:r>
      <w:r w:rsidRPr="006B568F">
        <w:rPr>
          <w:spacing w:val="-1"/>
        </w:rPr>
        <w:t>first</w:t>
      </w:r>
      <w:r w:rsidRPr="006B568F">
        <w:t xml:space="preserve"> peanut introduction of the </w:t>
      </w:r>
      <w:r w:rsidRPr="006B568F">
        <w:rPr>
          <w:spacing w:val="-1"/>
        </w:rPr>
        <w:t>modern</w:t>
      </w:r>
      <w:r w:rsidRPr="006B568F">
        <w:t xml:space="preserve"> </w:t>
      </w:r>
      <w:r w:rsidRPr="006B568F">
        <w:rPr>
          <w:spacing w:val="-1"/>
        </w:rPr>
        <w:t>era</w:t>
      </w:r>
      <w:r w:rsidRPr="006B568F">
        <w:t xml:space="preserve"> </w:t>
      </w:r>
      <w:r w:rsidRPr="006B568F">
        <w:rPr>
          <w:spacing w:val="-1"/>
        </w:rPr>
        <w:t>was</w:t>
      </w:r>
      <w:r w:rsidRPr="006B568F">
        <w:t xml:space="preserve"> PI</w:t>
      </w:r>
      <w:r w:rsidRPr="006B568F">
        <w:rPr>
          <w:spacing w:val="-5"/>
        </w:rPr>
        <w:t xml:space="preserve"> </w:t>
      </w:r>
      <w:r w:rsidRPr="006B568F">
        <w:t xml:space="preserve">4253, </w:t>
      </w:r>
      <w:r w:rsidRPr="006B568F">
        <w:rPr>
          <w:spacing w:val="-1"/>
        </w:rPr>
        <w:t>collected</w:t>
      </w:r>
      <w:r w:rsidRPr="006B568F">
        <w:t xml:space="preserve"> by</w:t>
      </w:r>
      <w:r w:rsidRPr="006B568F">
        <w:rPr>
          <w:spacing w:val="-8"/>
        </w:rPr>
        <w:t xml:space="preserve"> </w:t>
      </w:r>
      <w:r w:rsidRPr="006B568F">
        <w:t xml:space="preserve">B. </w:t>
      </w:r>
      <w:r w:rsidRPr="006B568F">
        <w:rPr>
          <w:spacing w:val="-1"/>
        </w:rPr>
        <w:t>Lathrop</w:t>
      </w:r>
      <w:r w:rsidRPr="006B568F">
        <w:t xml:space="preserve"> </w:t>
      </w:r>
      <w:r w:rsidRPr="006B568F">
        <w:rPr>
          <w:spacing w:val="-1"/>
        </w:rPr>
        <w:t>and</w:t>
      </w:r>
      <w:r w:rsidRPr="006B568F">
        <w:t xml:space="preserve"> D.</w:t>
      </w:r>
      <w:r w:rsidRPr="006B568F">
        <w:rPr>
          <w:spacing w:val="-30"/>
        </w:rPr>
        <w:t>G</w:t>
      </w:r>
      <w:r w:rsidRPr="006B568F">
        <w:t>. F</w:t>
      </w:r>
      <w:r w:rsidRPr="006B568F">
        <w:rPr>
          <w:spacing w:val="-3"/>
        </w:rPr>
        <w:t>a</w:t>
      </w:r>
      <w:r w:rsidRPr="006B568F">
        <w:t xml:space="preserve">irchild in 1899 and identified </w:t>
      </w:r>
      <w:r w:rsidRPr="006B568F">
        <w:rPr>
          <w:spacing w:val="-3"/>
        </w:rPr>
        <w:t>a</w:t>
      </w:r>
      <w:r w:rsidRPr="006B568F">
        <w:t>s the prize winning p</w:t>
      </w:r>
      <w:r w:rsidRPr="006B568F">
        <w:rPr>
          <w:spacing w:val="-3"/>
        </w:rPr>
        <w:t>e</w:t>
      </w:r>
      <w:r w:rsidRPr="006B568F">
        <w:t xml:space="preserve">anut from the 1898 exposition of the </w:t>
      </w:r>
      <w:r w:rsidRPr="006B568F">
        <w:rPr>
          <w:spacing w:val="-1"/>
        </w:rPr>
        <w:t>Khedival</w:t>
      </w:r>
      <w:r w:rsidRPr="006B568F">
        <w:t xml:space="preserve"> </w:t>
      </w:r>
      <w:r w:rsidRPr="006B568F">
        <w:rPr>
          <w:spacing w:val="-1"/>
        </w:rPr>
        <w:t>Agricultural</w:t>
      </w:r>
      <w:r w:rsidRPr="006B568F">
        <w:t xml:space="preserve"> Society</w:t>
      </w:r>
      <w:r w:rsidRPr="006B568F">
        <w:rPr>
          <w:spacing w:val="-9"/>
        </w:rPr>
        <w:t xml:space="preserve"> </w:t>
      </w:r>
      <w:r w:rsidRPr="006B568F">
        <w:t xml:space="preserve">of Cairo, </w:t>
      </w:r>
      <w:r w:rsidRPr="006B568F">
        <w:rPr>
          <w:spacing w:val="-3"/>
        </w:rPr>
        <w:t>Egypt</w:t>
      </w:r>
      <w:r w:rsidRPr="006B568F">
        <w:t xml:space="preserve"> </w:t>
      </w:r>
      <w:r w:rsidRPr="0028028E">
        <w:t>(USDA, 1900, 1901).</w:t>
      </w:r>
      <w:r w:rsidRPr="0028028E">
        <w:rPr>
          <w:spacing w:val="39"/>
        </w:rPr>
        <w:t xml:space="preserve"> </w:t>
      </w:r>
      <w:r w:rsidRPr="006B568F">
        <w:t>There</w:t>
      </w:r>
      <w:r w:rsidRPr="006B568F">
        <w:rPr>
          <w:spacing w:val="-3"/>
        </w:rPr>
        <w:t xml:space="preserve"> </w:t>
      </w:r>
      <w:r w:rsidRPr="006B568F">
        <w:t xml:space="preserve">have </w:t>
      </w:r>
      <w:r w:rsidRPr="006B568F">
        <w:rPr>
          <w:spacing w:val="-1"/>
        </w:rPr>
        <w:t>been</w:t>
      </w:r>
      <w:r w:rsidRPr="006B568F">
        <w:t xml:space="preserve"> thousands of </w:t>
      </w:r>
      <w:r w:rsidRPr="006B568F">
        <w:rPr>
          <w:spacing w:val="-1"/>
        </w:rPr>
        <w:lastRenderedPageBreak/>
        <w:t>accessions</w:t>
      </w:r>
      <w:r w:rsidRPr="006B568F">
        <w:t xml:space="preserve"> </w:t>
      </w:r>
      <w:r w:rsidRPr="006B568F">
        <w:rPr>
          <w:spacing w:val="-1"/>
        </w:rPr>
        <w:t>introduced</w:t>
      </w:r>
      <w:r w:rsidRPr="006B568F">
        <w:t xml:space="preserve"> and </w:t>
      </w:r>
      <w:r w:rsidRPr="006B568F">
        <w:rPr>
          <w:spacing w:val="-1"/>
        </w:rPr>
        <w:t>numbered</w:t>
      </w:r>
      <w:r w:rsidRPr="006B568F">
        <w:t xml:space="preserve"> by</w:t>
      </w:r>
      <w:r w:rsidRPr="006B568F">
        <w:rPr>
          <w:spacing w:val="-9"/>
        </w:rPr>
        <w:t xml:space="preserve"> </w:t>
      </w:r>
      <w:r w:rsidRPr="006B568F">
        <w:t>the USDA since</w:t>
      </w:r>
      <w:r w:rsidRPr="006B568F">
        <w:rPr>
          <w:spacing w:val="39"/>
        </w:rPr>
        <w:t xml:space="preserve"> </w:t>
      </w:r>
      <w:r w:rsidRPr="006B568F">
        <w:rPr>
          <w:spacing w:val="-1"/>
        </w:rPr>
        <w:t>that</w:t>
      </w:r>
      <w:r w:rsidRPr="006B568F">
        <w:rPr>
          <w:spacing w:val="1"/>
        </w:rPr>
        <w:t xml:space="preserve"> </w:t>
      </w:r>
      <w:r w:rsidRPr="006B568F">
        <w:rPr>
          <w:spacing w:val="-1"/>
        </w:rPr>
        <w:t>time.</w:t>
      </w:r>
      <w:r w:rsidRPr="006B568F">
        <w:t xml:space="preserve"> </w:t>
      </w:r>
      <w:r w:rsidRPr="006B568F">
        <w:rPr>
          <w:spacing w:val="1"/>
        </w:rPr>
        <w:t xml:space="preserve"> </w:t>
      </w:r>
      <w:r w:rsidRPr="006B568F">
        <w:rPr>
          <w:spacing w:val="-1"/>
        </w:rPr>
        <w:t>Many</w:t>
      </w:r>
      <w:r w:rsidRPr="006B568F">
        <w:rPr>
          <w:spacing w:val="-8"/>
        </w:rPr>
        <w:t xml:space="preserve"> </w:t>
      </w:r>
      <w:r w:rsidRPr="006B568F">
        <w:rPr>
          <w:spacing w:val="-2"/>
        </w:rPr>
        <w:t>were</w:t>
      </w:r>
      <w:r w:rsidRPr="006B568F">
        <w:t xml:space="preserve"> </w:t>
      </w:r>
      <w:r w:rsidRPr="006B568F">
        <w:rPr>
          <w:spacing w:val="-1"/>
        </w:rPr>
        <w:t>donated</w:t>
      </w:r>
      <w:r w:rsidRPr="006B568F">
        <w:rPr>
          <w:spacing w:val="1"/>
        </w:rPr>
        <w:t xml:space="preserve"> </w:t>
      </w:r>
      <w:r w:rsidRPr="006B568F">
        <w:t>by</w:t>
      </w:r>
      <w:r w:rsidRPr="006B568F">
        <w:rPr>
          <w:spacing w:val="-8"/>
        </w:rPr>
        <w:t xml:space="preserve"> </w:t>
      </w:r>
      <w:r w:rsidRPr="006B568F">
        <w:rPr>
          <w:spacing w:val="-1"/>
        </w:rPr>
        <w:t>diplomats,</w:t>
      </w:r>
      <w:r w:rsidRPr="006B568F">
        <w:t xml:space="preserve"> </w:t>
      </w:r>
      <w:r w:rsidRPr="006B568F">
        <w:rPr>
          <w:spacing w:val="-1"/>
        </w:rPr>
        <w:t>missionaries,</w:t>
      </w:r>
      <w:r w:rsidRPr="006B568F">
        <w:t xml:space="preserve"> </w:t>
      </w:r>
      <w:r w:rsidRPr="006B568F">
        <w:rPr>
          <w:spacing w:val="-1"/>
        </w:rPr>
        <w:t>and</w:t>
      </w:r>
      <w:r w:rsidRPr="006B568F">
        <w:t xml:space="preserve"> </w:t>
      </w:r>
      <w:r w:rsidRPr="006B568F">
        <w:rPr>
          <w:spacing w:val="-1"/>
        </w:rPr>
        <w:t>travelers</w:t>
      </w:r>
      <w:r w:rsidRPr="006B568F">
        <w:t xml:space="preserve"> in </w:t>
      </w:r>
      <w:r w:rsidRPr="006B568F">
        <w:rPr>
          <w:spacing w:val="-2"/>
        </w:rPr>
        <w:t>foreign</w:t>
      </w:r>
      <w:r w:rsidRPr="006B568F">
        <w:rPr>
          <w:spacing w:val="58"/>
        </w:rPr>
        <w:t xml:space="preserve"> </w:t>
      </w:r>
      <w:r w:rsidRPr="006B568F">
        <w:t xml:space="preserve">countries. </w:t>
      </w:r>
      <w:r w:rsidRPr="006B568F">
        <w:rPr>
          <w:spacing w:val="-1"/>
        </w:rPr>
        <w:t>Others</w:t>
      </w:r>
      <w:r w:rsidRPr="006B568F">
        <w:t xml:space="preserve"> </w:t>
      </w:r>
      <w:r w:rsidRPr="006B568F">
        <w:rPr>
          <w:spacing w:val="-1"/>
        </w:rPr>
        <w:t>were</w:t>
      </w:r>
      <w:r w:rsidRPr="006B568F">
        <w:t xml:space="preserve"> </w:t>
      </w:r>
      <w:r w:rsidRPr="006B568F">
        <w:rPr>
          <w:spacing w:val="-1"/>
        </w:rPr>
        <w:t>provided</w:t>
      </w:r>
      <w:r w:rsidRPr="006B568F">
        <w:t xml:space="preserve"> by</w:t>
      </w:r>
      <w:r w:rsidRPr="006B568F">
        <w:rPr>
          <w:spacing w:val="-8"/>
        </w:rPr>
        <w:t xml:space="preserve"> </w:t>
      </w:r>
      <w:r w:rsidRPr="006B568F">
        <w:rPr>
          <w:spacing w:val="-1"/>
        </w:rPr>
        <w:t>foreign</w:t>
      </w:r>
      <w:r w:rsidRPr="006B568F">
        <w:t xml:space="preserve"> </w:t>
      </w:r>
      <w:r w:rsidRPr="006B568F">
        <w:rPr>
          <w:spacing w:val="-1"/>
        </w:rPr>
        <w:t>governments</w:t>
      </w:r>
      <w:r w:rsidRPr="006B568F">
        <w:t xml:space="preserve"> and </w:t>
      </w:r>
      <w:r w:rsidRPr="006B568F">
        <w:rPr>
          <w:spacing w:val="-1"/>
        </w:rPr>
        <w:t>agricultural</w:t>
      </w:r>
      <w:r w:rsidRPr="006B568F">
        <w:t xml:space="preserve"> </w:t>
      </w:r>
      <w:r w:rsidRPr="006B568F">
        <w:rPr>
          <w:spacing w:val="-1"/>
        </w:rPr>
        <w:t>research</w:t>
      </w:r>
      <w:r w:rsidRPr="006B568F">
        <w:rPr>
          <w:spacing w:val="53"/>
        </w:rPr>
        <w:t xml:space="preserve"> </w:t>
      </w:r>
      <w:r w:rsidRPr="006B568F">
        <w:t xml:space="preserve">institutions as part of </w:t>
      </w:r>
      <w:r w:rsidRPr="006B568F">
        <w:rPr>
          <w:spacing w:val="-1"/>
        </w:rPr>
        <w:t>germplasm</w:t>
      </w:r>
      <w:r w:rsidRPr="006B568F">
        <w:t xml:space="preserve"> </w:t>
      </w:r>
      <w:r w:rsidRPr="006B568F">
        <w:rPr>
          <w:spacing w:val="-1"/>
        </w:rPr>
        <w:t>exchanges</w:t>
      </w:r>
      <w:r w:rsidRPr="006B568F">
        <w:t xml:space="preserve"> with U.S. institutions.  </w:t>
      </w:r>
      <w:r w:rsidRPr="006B568F">
        <w:rPr>
          <w:spacing w:val="-1"/>
        </w:rPr>
        <w:t>Still</w:t>
      </w:r>
      <w:r w:rsidRPr="006B568F">
        <w:t xml:space="preserve"> others </w:t>
      </w:r>
      <w:r w:rsidRPr="006B568F">
        <w:rPr>
          <w:spacing w:val="-1"/>
        </w:rPr>
        <w:t>were</w:t>
      </w:r>
      <w:r w:rsidRPr="006B568F">
        <w:rPr>
          <w:spacing w:val="39"/>
        </w:rPr>
        <w:t xml:space="preserve"> </w:t>
      </w:r>
      <w:r w:rsidRPr="006B568F">
        <w:rPr>
          <w:spacing w:val="-1"/>
        </w:rPr>
        <w:t>collected</w:t>
      </w:r>
      <w:r w:rsidRPr="006B568F">
        <w:t xml:space="preserve"> as </w:t>
      </w:r>
      <w:r w:rsidRPr="006B568F">
        <w:rPr>
          <w:spacing w:val="-1"/>
        </w:rPr>
        <w:t>part</w:t>
      </w:r>
      <w:r w:rsidRPr="006B568F">
        <w:t xml:space="preserve"> of a </w:t>
      </w:r>
      <w:r w:rsidRPr="006B568F">
        <w:rPr>
          <w:spacing w:val="-1"/>
        </w:rPr>
        <w:t>coordinated</w:t>
      </w:r>
      <w:r w:rsidRPr="006B568F">
        <w:t xml:space="preserve"> </w:t>
      </w:r>
      <w:r w:rsidRPr="006B568F">
        <w:rPr>
          <w:spacing w:val="-2"/>
        </w:rPr>
        <w:t>effort</w:t>
      </w:r>
      <w:r w:rsidRPr="006B568F">
        <w:t xml:space="preserve"> by</w:t>
      </w:r>
      <w:r w:rsidRPr="006B568F">
        <w:rPr>
          <w:spacing w:val="-9"/>
        </w:rPr>
        <w:t xml:space="preserve"> </w:t>
      </w:r>
      <w:r w:rsidRPr="006B568F">
        <w:t xml:space="preserve">the USDA and </w:t>
      </w:r>
      <w:r w:rsidRPr="006B568F">
        <w:rPr>
          <w:spacing w:val="-1"/>
        </w:rPr>
        <w:t>international</w:t>
      </w:r>
      <w:r w:rsidRPr="006B568F">
        <w:t xml:space="preserve"> </w:t>
      </w:r>
      <w:r w:rsidRPr="006B568F">
        <w:rPr>
          <w:spacing w:val="-1"/>
        </w:rPr>
        <w:t>agencies</w:t>
      </w:r>
      <w:r w:rsidRPr="006B568F">
        <w:t xml:space="preserve"> to collect</w:t>
      </w:r>
      <w:r w:rsidRPr="006B568F">
        <w:rPr>
          <w:spacing w:val="59"/>
        </w:rPr>
        <w:t xml:space="preserve"> </w:t>
      </w:r>
      <w:r w:rsidRPr="006B568F">
        <w:t xml:space="preserve">and </w:t>
      </w:r>
      <w:r w:rsidRPr="006B568F">
        <w:rPr>
          <w:spacing w:val="-1"/>
        </w:rPr>
        <w:t>preserve</w:t>
      </w:r>
      <w:r w:rsidRPr="006B568F">
        <w:rPr>
          <w:spacing w:val="-3"/>
        </w:rPr>
        <w:t xml:space="preserve"> </w:t>
      </w:r>
      <w:r w:rsidRPr="006B568F">
        <w:rPr>
          <w:spacing w:val="-1"/>
        </w:rPr>
        <w:t>natural</w:t>
      </w:r>
      <w:r w:rsidRPr="006B568F">
        <w:t xml:space="preserve"> </w:t>
      </w:r>
      <w:r w:rsidRPr="006B568F">
        <w:rPr>
          <w:spacing w:val="-1"/>
        </w:rPr>
        <w:t>genetic</w:t>
      </w:r>
      <w:r w:rsidRPr="006B568F">
        <w:t xml:space="preserve"> </w:t>
      </w:r>
      <w:r w:rsidRPr="006B568F">
        <w:rPr>
          <w:spacing w:val="-1"/>
        </w:rPr>
        <w:t>diversity</w:t>
      </w:r>
      <w:r w:rsidRPr="006B568F">
        <w:rPr>
          <w:spacing w:val="-6"/>
        </w:rPr>
        <w:t xml:space="preserve"> </w:t>
      </w:r>
      <w:r w:rsidR="00D2087C">
        <w:rPr>
          <w:spacing w:val="-6"/>
        </w:rPr>
        <w:t>(Kn</w:t>
      </w:r>
      <w:r w:rsidR="005A4106">
        <w:rPr>
          <w:spacing w:val="-6"/>
        </w:rPr>
        <w:t>a</w:t>
      </w:r>
      <w:r w:rsidR="00D2087C">
        <w:rPr>
          <w:spacing w:val="-6"/>
        </w:rPr>
        <w:t xml:space="preserve">uft and Gorbet, 1989) </w:t>
      </w:r>
      <w:r w:rsidRPr="006B568F">
        <w:rPr>
          <w:spacing w:val="-1"/>
        </w:rPr>
        <w:t>before</w:t>
      </w:r>
      <w:r w:rsidRPr="006B568F">
        <w:t xml:space="preserve"> it </w:t>
      </w:r>
      <w:r w:rsidRPr="006B568F">
        <w:rPr>
          <w:spacing w:val="-1"/>
        </w:rPr>
        <w:t>erodes</w:t>
      </w:r>
      <w:r w:rsidRPr="006B568F">
        <w:t xml:space="preserve"> </w:t>
      </w:r>
      <w:r w:rsidRPr="006B568F">
        <w:rPr>
          <w:spacing w:val="-1"/>
        </w:rPr>
        <w:t>through</w:t>
      </w:r>
      <w:r w:rsidRPr="006B568F">
        <w:t xml:space="preserve"> the </w:t>
      </w:r>
      <w:r w:rsidRPr="006B568F">
        <w:rPr>
          <w:spacing w:val="-1"/>
        </w:rPr>
        <w:t>displacement</w:t>
      </w:r>
      <w:r w:rsidRPr="006B568F">
        <w:t xml:space="preserve"> of </w:t>
      </w:r>
      <w:r w:rsidRPr="00AA37C7">
        <w:rPr>
          <w:rStyle w:val="BodyTextChar"/>
        </w:rPr>
        <w:t>farmer held seed stocks by improved cultivars.</w:t>
      </w:r>
    </w:p>
    <w:p w14:paraId="1076CAD7" w14:textId="77777777" w:rsidR="001753CD" w:rsidRPr="006B568F" w:rsidRDefault="001753CD" w:rsidP="001753CD">
      <w:r w:rsidRPr="006B568F">
        <w:t xml:space="preserve">Much of the </w:t>
      </w:r>
      <w:r w:rsidRPr="006B568F">
        <w:rPr>
          <w:spacing w:val="-1"/>
        </w:rPr>
        <w:t>base</w:t>
      </w:r>
      <w:r w:rsidRPr="006B568F">
        <w:t xml:space="preserve"> of </w:t>
      </w:r>
      <w:r w:rsidRPr="006B568F">
        <w:rPr>
          <w:spacing w:val="-1"/>
        </w:rPr>
        <w:t>improved</w:t>
      </w:r>
      <w:r w:rsidRPr="006B568F">
        <w:t xml:space="preserve"> runner</w:t>
      </w:r>
      <w:r w:rsidRPr="006B568F">
        <w:rPr>
          <w:spacing w:val="-3"/>
        </w:rPr>
        <w:t xml:space="preserve"> </w:t>
      </w:r>
      <w:r w:rsidRPr="006B568F">
        <w:t xml:space="preserve">and </w:t>
      </w:r>
      <w:r w:rsidR="00DF6487">
        <w:rPr>
          <w:spacing w:val="-2"/>
        </w:rPr>
        <w:t>V</w:t>
      </w:r>
      <w:r w:rsidRPr="006B568F">
        <w:rPr>
          <w:spacing w:val="-2"/>
        </w:rPr>
        <w:t>irginia</w:t>
      </w:r>
      <w:r w:rsidRPr="006B568F">
        <w:t xml:space="preserve"> cultivars </w:t>
      </w:r>
      <w:r w:rsidRPr="006B568F">
        <w:rPr>
          <w:spacing w:val="-1"/>
        </w:rPr>
        <w:t>rests</w:t>
      </w:r>
      <w:r w:rsidRPr="006B568F">
        <w:t xml:space="preserve"> on four </w:t>
      </w:r>
      <w:r w:rsidRPr="006B568F">
        <w:rPr>
          <w:spacing w:val="-1"/>
        </w:rPr>
        <w:t>ancestors</w:t>
      </w:r>
      <w:r w:rsidRPr="006B568F">
        <w:t xml:space="preserve"> used </w:t>
      </w:r>
      <w:r w:rsidRPr="006B568F">
        <w:rPr>
          <w:spacing w:val="-2"/>
        </w:rPr>
        <w:t>as</w:t>
      </w:r>
      <w:r w:rsidRPr="006B568F">
        <w:rPr>
          <w:spacing w:val="45"/>
        </w:rPr>
        <w:t xml:space="preserve"> </w:t>
      </w:r>
      <w:r w:rsidRPr="006B568F">
        <w:rPr>
          <w:spacing w:val="-1"/>
        </w:rPr>
        <w:t>parents</w:t>
      </w:r>
      <w:r w:rsidRPr="006B568F">
        <w:t xml:space="preserve"> in the early</w:t>
      </w:r>
      <w:r w:rsidRPr="006B568F">
        <w:rPr>
          <w:spacing w:val="-9"/>
        </w:rPr>
        <w:t xml:space="preserve"> </w:t>
      </w:r>
      <w:r w:rsidRPr="006B568F">
        <w:rPr>
          <w:spacing w:val="-3"/>
        </w:rPr>
        <w:t>years</w:t>
      </w:r>
      <w:r w:rsidRPr="006B568F">
        <w:t xml:space="preserve"> of </w:t>
      </w:r>
      <w:r w:rsidRPr="006B568F">
        <w:rPr>
          <w:spacing w:val="-1"/>
        </w:rPr>
        <w:t>peanut</w:t>
      </w:r>
      <w:r w:rsidRPr="006B568F">
        <w:t xml:space="preserve"> improvement, including</w:t>
      </w:r>
      <w:r w:rsidRPr="006B568F">
        <w:rPr>
          <w:spacing w:val="-3"/>
        </w:rPr>
        <w:t xml:space="preserve"> </w:t>
      </w:r>
      <w:r w:rsidRPr="006B568F">
        <w:rPr>
          <w:spacing w:val="-5"/>
        </w:rPr>
        <w:t>var.</w:t>
      </w:r>
      <w:r w:rsidRPr="006B568F">
        <w:t xml:space="preserve"> </w:t>
      </w:r>
      <w:r w:rsidRPr="006B568F">
        <w:rPr>
          <w:i/>
          <w:iCs/>
        </w:rPr>
        <w:t>hypogaea</w:t>
      </w:r>
      <w:r w:rsidRPr="006B568F">
        <w:rPr>
          <w:i/>
          <w:iCs/>
          <w:spacing w:val="-2"/>
        </w:rPr>
        <w:t xml:space="preserve"> </w:t>
      </w:r>
      <w:r w:rsidRPr="006B568F">
        <w:rPr>
          <w:spacing w:val="-1"/>
        </w:rPr>
        <w:t>lines</w:t>
      </w:r>
      <w:r w:rsidRPr="006B568F">
        <w:rPr>
          <w:spacing w:val="1"/>
        </w:rPr>
        <w:t xml:space="preserve"> </w:t>
      </w:r>
      <w:r w:rsidRPr="00AA37C7">
        <w:rPr>
          <w:rStyle w:val="BodyTextChar"/>
        </w:rPr>
        <w:t>Dixie Giant</w:t>
      </w:r>
      <w:r w:rsidRPr="006B568F">
        <w:t xml:space="preserve"> and </w:t>
      </w:r>
      <w:r w:rsidRPr="006B568F">
        <w:rPr>
          <w:spacing w:val="-1"/>
        </w:rPr>
        <w:t>Basse</w:t>
      </w:r>
      <w:r w:rsidRPr="006B568F">
        <w:t xml:space="preserve"> </w:t>
      </w:r>
      <w:r w:rsidRPr="006B568F">
        <w:rPr>
          <w:spacing w:val="-1"/>
        </w:rPr>
        <w:t>and</w:t>
      </w:r>
      <w:r w:rsidRPr="006B568F">
        <w:t xml:space="preserve"> </w:t>
      </w:r>
      <w:r w:rsidRPr="006B568F">
        <w:rPr>
          <w:spacing w:val="-5"/>
        </w:rPr>
        <w:t>var.</w:t>
      </w:r>
      <w:r w:rsidRPr="006B568F">
        <w:t xml:space="preserve"> </w:t>
      </w:r>
      <w:r w:rsidRPr="006B568F">
        <w:rPr>
          <w:i/>
          <w:iCs/>
        </w:rPr>
        <w:t>vulgaris</w:t>
      </w:r>
      <w:r w:rsidRPr="006B568F">
        <w:rPr>
          <w:i/>
          <w:iCs/>
          <w:spacing w:val="-1"/>
        </w:rPr>
        <w:t xml:space="preserve"> </w:t>
      </w:r>
      <w:r w:rsidRPr="006B568F">
        <w:rPr>
          <w:spacing w:val="-1"/>
        </w:rPr>
        <w:t>Harz</w:t>
      </w:r>
      <w:r w:rsidRPr="006B568F">
        <w:t xml:space="preserve"> lines Small White Spanish and Spanish 18-38. </w:t>
      </w:r>
      <w:r w:rsidR="00AA37C7">
        <w:t xml:space="preserve"> </w:t>
      </w:r>
      <w:r w:rsidRPr="006B568F">
        <w:t>Of</w:t>
      </w:r>
      <w:r w:rsidRPr="006B568F">
        <w:rPr>
          <w:spacing w:val="30"/>
        </w:rPr>
        <w:t xml:space="preserve"> </w:t>
      </w:r>
      <w:r w:rsidRPr="006B568F">
        <w:t>these, only</w:t>
      </w:r>
      <w:r w:rsidRPr="006B568F">
        <w:rPr>
          <w:spacing w:val="-8"/>
        </w:rPr>
        <w:t xml:space="preserve"> </w:t>
      </w:r>
      <w:r w:rsidRPr="006B568F">
        <w:rPr>
          <w:spacing w:val="-1"/>
        </w:rPr>
        <w:t>Basse</w:t>
      </w:r>
      <w:r w:rsidRPr="006B568F">
        <w:t xml:space="preserve"> is known to have </w:t>
      </w:r>
      <w:r w:rsidRPr="006B568F">
        <w:rPr>
          <w:spacing w:val="-1"/>
        </w:rPr>
        <w:t>been</w:t>
      </w:r>
      <w:r w:rsidRPr="006B568F">
        <w:t xml:space="preserve"> </w:t>
      </w:r>
      <w:r w:rsidRPr="006B568F">
        <w:rPr>
          <w:spacing w:val="-1"/>
        </w:rPr>
        <w:t>introduced</w:t>
      </w:r>
      <w:r w:rsidRPr="006B568F">
        <w:t xml:space="preserve"> in the modern </w:t>
      </w:r>
      <w:r w:rsidRPr="006B568F">
        <w:rPr>
          <w:spacing w:val="-1"/>
        </w:rPr>
        <w:t>era</w:t>
      </w:r>
      <w:r w:rsidRPr="006B568F">
        <w:t xml:space="preserve"> of</w:t>
      </w:r>
      <w:r w:rsidRPr="006B568F">
        <w:rPr>
          <w:spacing w:val="-3"/>
        </w:rPr>
        <w:t xml:space="preserve"> </w:t>
      </w:r>
      <w:r w:rsidRPr="006B568F">
        <w:t>plant collection.</w:t>
      </w:r>
      <w:r w:rsidRPr="006B568F">
        <w:rPr>
          <w:spacing w:val="30"/>
        </w:rPr>
        <w:t xml:space="preserve"> </w:t>
      </w:r>
      <w:r w:rsidRPr="006B568F">
        <w:t xml:space="preserve">Most </w:t>
      </w:r>
      <w:r w:rsidRPr="006B568F">
        <w:rPr>
          <w:spacing w:val="-1"/>
        </w:rPr>
        <w:t>current</w:t>
      </w:r>
      <w:r w:rsidRPr="006B568F">
        <w:t xml:space="preserve"> runner </w:t>
      </w:r>
      <w:r w:rsidRPr="006B568F">
        <w:rPr>
          <w:spacing w:val="-1"/>
        </w:rPr>
        <w:t>and</w:t>
      </w:r>
      <w:r w:rsidRPr="006B568F">
        <w:t xml:space="preserve"> </w:t>
      </w:r>
      <w:r w:rsidR="00DF6487">
        <w:rPr>
          <w:spacing w:val="-2"/>
        </w:rPr>
        <w:t>V</w:t>
      </w:r>
      <w:r w:rsidRPr="006B568F">
        <w:rPr>
          <w:spacing w:val="-2"/>
        </w:rPr>
        <w:t>irginia</w:t>
      </w:r>
      <w:r w:rsidRPr="006B568F">
        <w:t xml:space="preserve"> </w:t>
      </w:r>
      <w:r w:rsidRPr="006B568F">
        <w:rPr>
          <w:spacing w:val="-2"/>
        </w:rPr>
        <w:t>type</w:t>
      </w:r>
      <w:r w:rsidRPr="006B568F">
        <w:t xml:space="preserve"> </w:t>
      </w:r>
      <w:r w:rsidRPr="006B568F">
        <w:rPr>
          <w:spacing w:val="-1"/>
        </w:rPr>
        <w:t>cultivars</w:t>
      </w:r>
      <w:r w:rsidRPr="006B568F">
        <w:t xml:space="preserve"> trace</w:t>
      </w:r>
      <w:r w:rsidRPr="006B568F">
        <w:rPr>
          <w:spacing w:val="-3"/>
        </w:rPr>
        <w:t xml:space="preserve"> </w:t>
      </w:r>
      <w:r w:rsidRPr="006B568F">
        <w:t xml:space="preserve">their </w:t>
      </w:r>
      <w:r w:rsidRPr="006B568F">
        <w:rPr>
          <w:spacing w:val="-1"/>
        </w:rPr>
        <w:t>ancestry</w:t>
      </w:r>
      <w:r w:rsidRPr="006B568F">
        <w:rPr>
          <w:spacing w:val="-9"/>
        </w:rPr>
        <w:t xml:space="preserve"> </w:t>
      </w:r>
      <w:r w:rsidRPr="006B568F">
        <w:t>back to these</w:t>
      </w:r>
      <w:r w:rsidRPr="006B568F">
        <w:rPr>
          <w:spacing w:val="-3"/>
        </w:rPr>
        <w:t xml:space="preserve"> </w:t>
      </w:r>
      <w:r w:rsidRPr="006B568F">
        <w:t>two</w:t>
      </w:r>
      <w:r w:rsidRPr="006B568F">
        <w:rPr>
          <w:spacing w:val="47"/>
        </w:rPr>
        <w:t xml:space="preserve"> </w:t>
      </w:r>
      <w:r w:rsidRPr="006B568F">
        <w:rPr>
          <w:spacing w:val="-1"/>
        </w:rPr>
        <w:t>crosses</w:t>
      </w:r>
      <w:r w:rsidRPr="006B568F">
        <w:t xml:space="preserve"> </w:t>
      </w:r>
      <w:r w:rsidRPr="006B568F">
        <w:rPr>
          <w:spacing w:val="-1"/>
        </w:rPr>
        <w:t>through</w:t>
      </w:r>
      <w:r w:rsidRPr="006B568F">
        <w:t xml:space="preserve"> Florispan </w:t>
      </w:r>
      <w:r w:rsidRPr="006B568F">
        <w:rPr>
          <w:spacing w:val="-1"/>
        </w:rPr>
        <w:t>and</w:t>
      </w:r>
      <w:r w:rsidRPr="006B568F">
        <w:t xml:space="preserve"> its close siblings, </w:t>
      </w:r>
      <w:r w:rsidRPr="006B568F">
        <w:rPr>
          <w:spacing w:val="-1"/>
        </w:rPr>
        <w:t>derived</w:t>
      </w:r>
      <w:r w:rsidRPr="006B568F">
        <w:t xml:space="preserve"> from a</w:t>
      </w:r>
      <w:r w:rsidRPr="006B568F">
        <w:rPr>
          <w:spacing w:val="-3"/>
        </w:rPr>
        <w:t xml:space="preserve"> </w:t>
      </w:r>
      <w:r w:rsidRPr="006B568F">
        <w:t xml:space="preserve">cross </w:t>
      </w:r>
      <w:r w:rsidRPr="006B568F">
        <w:rPr>
          <w:spacing w:val="-1"/>
        </w:rPr>
        <w:t>between</w:t>
      </w:r>
      <w:r w:rsidRPr="006B568F">
        <w:t xml:space="preserve"> </w:t>
      </w:r>
      <w:r w:rsidRPr="006B568F">
        <w:rPr>
          <w:spacing w:val="-2"/>
        </w:rPr>
        <w:t>GA</w:t>
      </w:r>
      <w:r w:rsidRPr="006B568F">
        <w:t xml:space="preserve"> 207-1</w:t>
      </w:r>
      <w:r w:rsidRPr="006B568F">
        <w:rPr>
          <w:spacing w:val="35"/>
        </w:rPr>
        <w:t xml:space="preserve"> </w:t>
      </w:r>
      <w:r w:rsidRPr="006B568F">
        <w:t>and</w:t>
      </w:r>
      <w:r w:rsidRPr="006B568F">
        <w:rPr>
          <w:spacing w:val="-2"/>
        </w:rPr>
        <w:t xml:space="preserve"> F230-118-2-2,</w:t>
      </w:r>
      <w:r w:rsidRPr="006B568F">
        <w:rPr>
          <w:spacing w:val="1"/>
        </w:rPr>
        <w:t xml:space="preserve"> </w:t>
      </w:r>
      <w:r w:rsidRPr="006B568F">
        <w:rPr>
          <w:spacing w:val="-1"/>
        </w:rPr>
        <w:t>and</w:t>
      </w:r>
      <w:r w:rsidRPr="006B568F">
        <w:rPr>
          <w:spacing w:val="-2"/>
        </w:rPr>
        <w:t xml:space="preserve"> </w:t>
      </w:r>
      <w:r w:rsidRPr="006B568F">
        <w:t>their</w:t>
      </w:r>
      <w:r w:rsidRPr="006B568F">
        <w:rPr>
          <w:spacing w:val="-2"/>
        </w:rPr>
        <w:t xml:space="preserve"> </w:t>
      </w:r>
      <w:r w:rsidRPr="006B568F">
        <w:t>immediate</w:t>
      </w:r>
      <w:r w:rsidRPr="006B568F">
        <w:rPr>
          <w:spacing w:val="-2"/>
        </w:rPr>
        <w:t xml:space="preserve"> </w:t>
      </w:r>
      <w:r w:rsidRPr="006B568F">
        <w:rPr>
          <w:spacing w:val="-1"/>
        </w:rPr>
        <w:t>descendants</w:t>
      </w:r>
      <w:r w:rsidR="00AA37C7">
        <w:rPr>
          <w:spacing w:val="-1"/>
        </w:rPr>
        <w:t>,</w:t>
      </w:r>
      <w:r w:rsidRPr="006B568F">
        <w:rPr>
          <w:spacing w:val="-2"/>
        </w:rPr>
        <w:t xml:space="preserve"> </w:t>
      </w:r>
      <w:r w:rsidRPr="006B568F">
        <w:rPr>
          <w:spacing w:val="-1"/>
        </w:rPr>
        <w:t>Florunner</w:t>
      </w:r>
      <w:r w:rsidRPr="006B568F">
        <w:rPr>
          <w:spacing w:val="1"/>
        </w:rPr>
        <w:t xml:space="preserve"> </w:t>
      </w:r>
      <w:r w:rsidRPr="006B568F">
        <w:rPr>
          <w:spacing w:val="-1"/>
        </w:rPr>
        <w:t>and</w:t>
      </w:r>
      <w:r w:rsidRPr="006B568F">
        <w:rPr>
          <w:spacing w:val="-2"/>
        </w:rPr>
        <w:t xml:space="preserve"> </w:t>
      </w:r>
      <w:r w:rsidRPr="006B568F">
        <w:rPr>
          <w:spacing w:val="-1"/>
        </w:rPr>
        <w:t>Florigiant.</w:t>
      </w:r>
    </w:p>
    <w:p w14:paraId="385045CA" w14:textId="77777777" w:rsidR="001753CD" w:rsidRPr="006B568F" w:rsidRDefault="001753CD" w:rsidP="001753CD">
      <w:r w:rsidRPr="006B568F">
        <w:rPr>
          <w:spacing w:val="-3"/>
        </w:rPr>
        <w:t>In</w:t>
      </w:r>
      <w:r w:rsidRPr="006B568F">
        <w:rPr>
          <w:spacing w:val="1"/>
        </w:rPr>
        <w:t xml:space="preserve"> </w:t>
      </w:r>
      <w:r w:rsidRPr="006B568F">
        <w:rPr>
          <w:spacing w:val="-1"/>
        </w:rPr>
        <w:t>addition</w:t>
      </w:r>
      <w:r w:rsidRPr="006B568F">
        <w:rPr>
          <w:spacing w:val="-2"/>
        </w:rPr>
        <w:t xml:space="preserve"> </w:t>
      </w:r>
      <w:r w:rsidRPr="006B568F">
        <w:t>to</w:t>
      </w:r>
      <w:r w:rsidRPr="006B568F">
        <w:rPr>
          <w:spacing w:val="1"/>
        </w:rPr>
        <w:t xml:space="preserve"> </w:t>
      </w:r>
      <w:r w:rsidRPr="006B568F">
        <w:rPr>
          <w:spacing w:val="-1"/>
        </w:rPr>
        <w:t>the</w:t>
      </w:r>
      <w:r w:rsidRPr="006B568F">
        <w:rPr>
          <w:spacing w:val="-3"/>
        </w:rPr>
        <w:t xml:space="preserve"> </w:t>
      </w:r>
      <w:r w:rsidRPr="006B568F">
        <w:t>four</w:t>
      </w:r>
      <w:r w:rsidRPr="006B568F">
        <w:rPr>
          <w:spacing w:val="-2"/>
        </w:rPr>
        <w:t xml:space="preserve"> </w:t>
      </w:r>
      <w:r w:rsidRPr="006B568F">
        <w:rPr>
          <w:spacing w:val="-1"/>
        </w:rPr>
        <w:t>primary</w:t>
      </w:r>
      <w:r w:rsidRPr="006B568F">
        <w:rPr>
          <w:spacing w:val="-10"/>
        </w:rPr>
        <w:t xml:space="preserve"> </w:t>
      </w:r>
      <w:r w:rsidRPr="006B568F">
        <w:rPr>
          <w:spacing w:val="-1"/>
        </w:rPr>
        <w:t>ancestors</w:t>
      </w:r>
      <w:r w:rsidRPr="006B568F">
        <w:rPr>
          <w:spacing w:val="-2"/>
        </w:rPr>
        <w:t xml:space="preserve"> </w:t>
      </w:r>
      <w:r w:rsidRPr="006B568F">
        <w:t>of</w:t>
      </w:r>
      <w:r w:rsidRPr="006B568F">
        <w:rPr>
          <w:spacing w:val="-2"/>
        </w:rPr>
        <w:t xml:space="preserve"> runner-type</w:t>
      </w:r>
      <w:r w:rsidRPr="006B568F">
        <w:rPr>
          <w:spacing w:val="-3"/>
        </w:rPr>
        <w:t xml:space="preserve"> </w:t>
      </w:r>
      <w:r w:rsidRPr="006B568F">
        <w:rPr>
          <w:spacing w:val="-1"/>
        </w:rPr>
        <w:t>cultivars,</w:t>
      </w:r>
      <w:r w:rsidRPr="006B568F">
        <w:rPr>
          <w:spacing w:val="1"/>
        </w:rPr>
        <w:t xml:space="preserve"> </w:t>
      </w:r>
      <w:r w:rsidRPr="006B568F">
        <w:rPr>
          <w:spacing w:val="-1"/>
        </w:rPr>
        <w:t>the early</w:t>
      </w:r>
      <w:r w:rsidRPr="006B568F">
        <w:rPr>
          <w:spacing w:val="-8"/>
        </w:rPr>
        <w:t xml:space="preserve"> </w:t>
      </w:r>
      <w:r w:rsidR="00DF6487">
        <w:rPr>
          <w:spacing w:val="-2"/>
        </w:rPr>
        <w:t>V</w:t>
      </w:r>
      <w:r w:rsidRPr="006B568F">
        <w:rPr>
          <w:spacing w:val="-2"/>
        </w:rPr>
        <w:t>irginia</w:t>
      </w:r>
      <w:r w:rsidRPr="006B568F">
        <w:rPr>
          <w:spacing w:val="91"/>
        </w:rPr>
        <w:t xml:space="preserve"> </w:t>
      </w:r>
      <w:r w:rsidRPr="006B568F">
        <w:rPr>
          <w:spacing w:val="-1"/>
        </w:rPr>
        <w:t>market</w:t>
      </w:r>
      <w:r w:rsidRPr="006B568F">
        <w:t xml:space="preserve"> </w:t>
      </w:r>
      <w:r w:rsidRPr="006B568F">
        <w:rPr>
          <w:spacing w:val="-2"/>
        </w:rPr>
        <w:t>type</w:t>
      </w:r>
      <w:r w:rsidRPr="006B568F">
        <w:t xml:space="preserve"> </w:t>
      </w:r>
      <w:r w:rsidRPr="006B568F">
        <w:rPr>
          <w:spacing w:val="-1"/>
        </w:rPr>
        <w:t>cultivars</w:t>
      </w:r>
      <w:r w:rsidRPr="006B568F">
        <w:t xml:space="preserve"> had additional infusion of </w:t>
      </w:r>
      <w:r w:rsidRPr="006B568F">
        <w:rPr>
          <w:spacing w:val="-1"/>
        </w:rPr>
        <w:t>ancestry</w:t>
      </w:r>
      <w:r w:rsidRPr="006B568F">
        <w:rPr>
          <w:spacing w:val="-9"/>
        </w:rPr>
        <w:t xml:space="preserve"> </w:t>
      </w:r>
      <w:r w:rsidRPr="006B568F">
        <w:t xml:space="preserve">from </w:t>
      </w:r>
      <w:r w:rsidRPr="006B568F">
        <w:rPr>
          <w:spacing w:val="-1"/>
        </w:rPr>
        <w:t>farmer</w:t>
      </w:r>
      <w:r w:rsidRPr="006B568F">
        <w:t xml:space="preserve"> </w:t>
      </w:r>
      <w:r w:rsidRPr="006B568F">
        <w:rPr>
          <w:spacing w:val="-1"/>
        </w:rPr>
        <w:t>stock</w:t>
      </w:r>
      <w:r w:rsidRPr="006B568F">
        <w:t xml:space="preserve"> </w:t>
      </w:r>
      <w:r w:rsidRPr="006B568F">
        <w:rPr>
          <w:spacing w:val="-1"/>
        </w:rPr>
        <w:t>selection</w:t>
      </w:r>
      <w:r w:rsidR="00AA37C7">
        <w:rPr>
          <w:spacing w:val="-1"/>
        </w:rPr>
        <w:t>,</w:t>
      </w:r>
      <w:r w:rsidRPr="006B568F">
        <w:rPr>
          <w:spacing w:val="53"/>
        </w:rPr>
        <w:t xml:space="preserve"> </w:t>
      </w:r>
      <w:r w:rsidRPr="006B568F">
        <w:t xml:space="preserve">Jenkins Jumbo, a </w:t>
      </w:r>
      <w:r w:rsidRPr="006B568F">
        <w:rPr>
          <w:spacing w:val="-2"/>
        </w:rPr>
        <w:t>large</w:t>
      </w:r>
      <w:r w:rsidRPr="006B568F">
        <w:t xml:space="preserve"> </w:t>
      </w:r>
      <w:r w:rsidRPr="006B568F">
        <w:rPr>
          <w:spacing w:val="-1"/>
        </w:rPr>
        <w:t>seeded</w:t>
      </w:r>
      <w:r w:rsidRPr="006B568F">
        <w:t xml:space="preserve"> </w:t>
      </w:r>
      <w:r w:rsidRPr="006B568F">
        <w:rPr>
          <w:spacing w:val="-1"/>
        </w:rPr>
        <w:t>selection</w:t>
      </w:r>
      <w:r w:rsidRPr="006B568F">
        <w:t xml:space="preserve"> from </w:t>
      </w:r>
      <w:r w:rsidRPr="006B568F">
        <w:rPr>
          <w:spacing w:val="-1"/>
        </w:rPr>
        <w:t>farmer</w:t>
      </w:r>
      <w:r w:rsidRPr="006B568F">
        <w:t xml:space="preserve"> </w:t>
      </w:r>
      <w:r w:rsidRPr="006B568F">
        <w:rPr>
          <w:spacing w:val="-1"/>
        </w:rPr>
        <w:t>stock</w:t>
      </w:r>
      <w:r w:rsidRPr="006B568F">
        <w:t xml:space="preserve"> used as a</w:t>
      </w:r>
      <w:r w:rsidRPr="006B568F">
        <w:rPr>
          <w:spacing w:val="-3"/>
        </w:rPr>
        <w:t xml:space="preserve"> </w:t>
      </w:r>
      <w:r w:rsidRPr="006B568F">
        <w:rPr>
          <w:spacing w:val="-1"/>
        </w:rPr>
        <w:t>parent</w:t>
      </w:r>
      <w:r w:rsidRPr="006B568F">
        <w:t xml:space="preserve"> in the Florida</w:t>
      </w:r>
      <w:r w:rsidRPr="006B568F">
        <w:rPr>
          <w:spacing w:val="41"/>
        </w:rPr>
        <w:t xml:space="preserve"> </w:t>
      </w:r>
      <w:r w:rsidRPr="006B568F">
        <w:rPr>
          <w:spacing w:val="-2"/>
        </w:rPr>
        <w:t>program,</w:t>
      </w:r>
      <w:r w:rsidRPr="006B568F">
        <w:rPr>
          <w:spacing w:val="1"/>
        </w:rPr>
        <w:t xml:space="preserve"> </w:t>
      </w:r>
      <w:r w:rsidRPr="006B568F">
        <w:t>a</w:t>
      </w:r>
      <w:r w:rsidRPr="006B568F">
        <w:rPr>
          <w:spacing w:val="-2"/>
        </w:rPr>
        <w:t xml:space="preserve"> group</w:t>
      </w:r>
      <w:r w:rsidRPr="006B568F">
        <w:rPr>
          <w:spacing w:val="1"/>
        </w:rPr>
        <w:t xml:space="preserve"> </w:t>
      </w:r>
      <w:r w:rsidRPr="006B568F">
        <w:rPr>
          <w:spacing w:val="-1"/>
        </w:rPr>
        <w:t>of</w:t>
      </w:r>
      <w:r w:rsidRPr="006B568F">
        <w:rPr>
          <w:spacing w:val="-2"/>
        </w:rPr>
        <w:t xml:space="preserve"> </w:t>
      </w:r>
      <w:r w:rsidRPr="006B568F">
        <w:rPr>
          <w:spacing w:val="-1"/>
        </w:rPr>
        <w:t>five</w:t>
      </w:r>
      <w:r w:rsidRPr="006B568F">
        <w:rPr>
          <w:spacing w:val="-2"/>
        </w:rPr>
        <w:t xml:space="preserve"> </w:t>
      </w:r>
      <w:r w:rsidRPr="006B568F">
        <w:rPr>
          <w:spacing w:val="-1"/>
        </w:rPr>
        <w:t>lines</w:t>
      </w:r>
      <w:r w:rsidRPr="006B568F">
        <w:rPr>
          <w:spacing w:val="1"/>
        </w:rPr>
        <w:t xml:space="preserve"> </w:t>
      </w:r>
      <w:r w:rsidRPr="006B568F">
        <w:rPr>
          <w:spacing w:val="-2"/>
        </w:rPr>
        <w:t>(NC</w:t>
      </w:r>
      <w:r w:rsidRPr="006B568F">
        <w:rPr>
          <w:spacing w:val="1"/>
        </w:rPr>
        <w:t xml:space="preserve"> </w:t>
      </w:r>
      <w:r w:rsidRPr="006B568F">
        <w:rPr>
          <w:spacing w:val="-1"/>
        </w:rPr>
        <w:t>4,</w:t>
      </w:r>
      <w:r w:rsidRPr="006B568F">
        <w:rPr>
          <w:spacing w:val="1"/>
        </w:rPr>
        <w:t xml:space="preserve"> </w:t>
      </w:r>
      <w:r w:rsidRPr="006B568F">
        <w:rPr>
          <w:spacing w:val="-1"/>
        </w:rPr>
        <w:t>NC</w:t>
      </w:r>
      <w:r w:rsidRPr="006B568F">
        <w:rPr>
          <w:spacing w:val="1"/>
        </w:rPr>
        <w:t xml:space="preserve"> </w:t>
      </w:r>
      <w:r w:rsidRPr="006B568F">
        <w:rPr>
          <w:spacing w:val="-2"/>
        </w:rPr>
        <w:t>Bunch,</w:t>
      </w:r>
      <w:r w:rsidRPr="006B568F">
        <w:rPr>
          <w:spacing w:val="1"/>
        </w:rPr>
        <w:t xml:space="preserve"> </w:t>
      </w:r>
      <w:r w:rsidRPr="006B568F">
        <w:rPr>
          <w:spacing w:val="-1"/>
        </w:rPr>
        <w:t>White's</w:t>
      </w:r>
      <w:r w:rsidRPr="006B568F">
        <w:t xml:space="preserve"> </w:t>
      </w:r>
      <w:r w:rsidRPr="006B568F">
        <w:rPr>
          <w:spacing w:val="-3"/>
        </w:rPr>
        <w:t>Runner,</w:t>
      </w:r>
      <w:r w:rsidRPr="006B568F">
        <w:rPr>
          <w:spacing w:val="-2"/>
        </w:rPr>
        <w:t xml:space="preserve"> Improved </w:t>
      </w:r>
      <w:r w:rsidRPr="006B568F">
        <w:rPr>
          <w:spacing w:val="-1"/>
        </w:rPr>
        <w:t>Spanish</w:t>
      </w:r>
      <w:r w:rsidRPr="006B568F">
        <w:rPr>
          <w:spacing w:val="-2"/>
        </w:rPr>
        <w:t xml:space="preserve"> </w:t>
      </w:r>
      <w:r w:rsidRPr="006B568F">
        <w:rPr>
          <w:spacing w:val="-1"/>
        </w:rPr>
        <w:t>2B,</w:t>
      </w:r>
      <w:r w:rsidRPr="006B568F">
        <w:rPr>
          <w:spacing w:val="67"/>
        </w:rPr>
        <w:t xml:space="preserve"> </w:t>
      </w:r>
      <w:r w:rsidRPr="006B568F">
        <w:t>and PI</w:t>
      </w:r>
      <w:r w:rsidRPr="006B568F">
        <w:rPr>
          <w:spacing w:val="-6"/>
        </w:rPr>
        <w:t xml:space="preserve"> </w:t>
      </w:r>
      <w:r w:rsidRPr="006B568F">
        <w:t>121067) among</w:t>
      </w:r>
      <w:r w:rsidRPr="006B568F">
        <w:rPr>
          <w:spacing w:val="-4"/>
        </w:rPr>
        <w:t xml:space="preserve"> </w:t>
      </w:r>
      <w:r w:rsidRPr="006B568F">
        <w:t xml:space="preserve">seven </w:t>
      </w:r>
      <w:r w:rsidRPr="006B568F">
        <w:rPr>
          <w:spacing w:val="-1"/>
        </w:rPr>
        <w:t>used</w:t>
      </w:r>
      <w:r w:rsidRPr="006B568F">
        <w:t xml:space="preserve"> by</w:t>
      </w:r>
      <w:r w:rsidRPr="006B568F">
        <w:rPr>
          <w:spacing w:val="-8"/>
        </w:rPr>
        <w:t xml:space="preserve"> </w:t>
      </w:r>
      <w:r w:rsidRPr="006B568F">
        <w:rPr>
          <w:spacing w:val="-6"/>
        </w:rPr>
        <w:t>W.C.</w:t>
      </w:r>
      <w:r w:rsidRPr="006B568F">
        <w:t xml:space="preserve"> </w:t>
      </w:r>
      <w:r w:rsidRPr="006B568F">
        <w:rPr>
          <w:spacing w:val="-1"/>
        </w:rPr>
        <w:t>Gregory</w:t>
      </w:r>
      <w:r w:rsidRPr="006B568F">
        <w:rPr>
          <w:spacing w:val="-8"/>
        </w:rPr>
        <w:t xml:space="preserve"> </w:t>
      </w:r>
      <w:r w:rsidRPr="006B568F">
        <w:t xml:space="preserve">to initiate the </w:t>
      </w:r>
      <w:r w:rsidRPr="006B568F">
        <w:rPr>
          <w:spacing w:val="-1"/>
        </w:rPr>
        <w:t>breeding</w:t>
      </w:r>
      <w:r w:rsidRPr="006B568F">
        <w:rPr>
          <w:spacing w:val="-4"/>
        </w:rPr>
        <w:t xml:space="preserve"> </w:t>
      </w:r>
      <w:r w:rsidRPr="006B568F">
        <w:rPr>
          <w:spacing w:val="-1"/>
        </w:rPr>
        <w:t>program</w:t>
      </w:r>
      <w:r w:rsidRPr="006B568F">
        <w:t xml:space="preserve"> </w:t>
      </w:r>
      <w:r w:rsidRPr="006B568F">
        <w:rPr>
          <w:spacing w:val="-2"/>
        </w:rPr>
        <w:t>at</w:t>
      </w:r>
      <w:r w:rsidRPr="006B568F">
        <w:t xml:space="preserve"> N.C.</w:t>
      </w:r>
      <w:r w:rsidRPr="006B568F">
        <w:rPr>
          <w:spacing w:val="1"/>
        </w:rPr>
        <w:t xml:space="preserve"> </w:t>
      </w:r>
      <w:r w:rsidRPr="006B568F">
        <w:rPr>
          <w:spacing w:val="-2"/>
        </w:rPr>
        <w:t xml:space="preserve">State </w:t>
      </w:r>
      <w:r w:rsidRPr="006B568F">
        <w:rPr>
          <w:spacing w:val="-3"/>
        </w:rPr>
        <w:t>Univ.,</w:t>
      </w:r>
      <w:r w:rsidRPr="006B568F">
        <w:rPr>
          <w:spacing w:val="-2"/>
        </w:rPr>
        <w:t xml:space="preserve"> </w:t>
      </w:r>
      <w:r w:rsidRPr="006B568F">
        <w:t>and</w:t>
      </w:r>
      <w:r w:rsidRPr="006B568F">
        <w:rPr>
          <w:spacing w:val="-2"/>
        </w:rPr>
        <w:t xml:space="preserve"> </w:t>
      </w:r>
      <w:r w:rsidRPr="006B568F">
        <w:rPr>
          <w:spacing w:val="-1"/>
        </w:rPr>
        <w:t>Atkins</w:t>
      </w:r>
      <w:r w:rsidRPr="006B568F">
        <w:rPr>
          <w:spacing w:val="1"/>
        </w:rPr>
        <w:t xml:space="preserve"> </w:t>
      </w:r>
      <w:r w:rsidRPr="006B568F">
        <w:rPr>
          <w:spacing w:val="-2"/>
        </w:rPr>
        <w:t>Runner,</w:t>
      </w:r>
      <w:r w:rsidRPr="006B568F">
        <w:rPr>
          <w:spacing w:val="1"/>
        </w:rPr>
        <w:t xml:space="preserve"> </w:t>
      </w:r>
      <w:r w:rsidRPr="006B568F">
        <w:rPr>
          <w:spacing w:val="-2"/>
        </w:rPr>
        <w:t>an</w:t>
      </w:r>
      <w:r w:rsidRPr="006B568F">
        <w:rPr>
          <w:spacing w:val="1"/>
        </w:rPr>
        <w:t xml:space="preserve"> </w:t>
      </w:r>
      <w:r w:rsidRPr="006B568F">
        <w:rPr>
          <w:spacing w:val="-1"/>
        </w:rPr>
        <w:t>ancestor</w:t>
      </w:r>
      <w:r w:rsidRPr="006B568F">
        <w:rPr>
          <w:spacing w:val="1"/>
        </w:rPr>
        <w:t xml:space="preserve"> </w:t>
      </w:r>
      <w:r w:rsidRPr="006B568F">
        <w:rPr>
          <w:spacing w:val="-1"/>
        </w:rPr>
        <w:t>used</w:t>
      </w:r>
      <w:r w:rsidRPr="006B568F">
        <w:rPr>
          <w:spacing w:val="1"/>
        </w:rPr>
        <w:t xml:space="preserve"> </w:t>
      </w:r>
      <w:r w:rsidRPr="006B568F">
        <w:rPr>
          <w:spacing w:val="-1"/>
        </w:rPr>
        <w:t>by</w:t>
      </w:r>
      <w:r w:rsidRPr="006B568F">
        <w:rPr>
          <w:spacing w:val="-8"/>
        </w:rPr>
        <w:t xml:space="preserve"> </w:t>
      </w:r>
      <w:r w:rsidRPr="006B568F">
        <w:t>the</w:t>
      </w:r>
      <w:r w:rsidRPr="006B568F">
        <w:rPr>
          <w:spacing w:val="-3"/>
        </w:rPr>
        <w:t xml:space="preserve"> </w:t>
      </w:r>
      <w:r w:rsidRPr="006B568F">
        <w:rPr>
          <w:spacing w:val="-1"/>
        </w:rPr>
        <w:t>USDA</w:t>
      </w:r>
      <w:r w:rsidRPr="006B568F">
        <w:rPr>
          <w:spacing w:val="1"/>
        </w:rPr>
        <w:t xml:space="preserve"> </w:t>
      </w:r>
      <w:r w:rsidRPr="006B568F">
        <w:rPr>
          <w:spacing w:val="-1"/>
        </w:rPr>
        <w:t>breeding</w:t>
      </w:r>
      <w:r w:rsidRPr="006B568F">
        <w:rPr>
          <w:spacing w:val="-3"/>
        </w:rPr>
        <w:t xml:space="preserve"> </w:t>
      </w:r>
      <w:r w:rsidRPr="006B568F">
        <w:rPr>
          <w:spacing w:val="-1"/>
        </w:rPr>
        <w:t>program</w:t>
      </w:r>
      <w:r w:rsidRPr="006B568F">
        <w:rPr>
          <w:spacing w:val="1"/>
        </w:rPr>
        <w:t xml:space="preserve"> in</w:t>
      </w:r>
      <w:r w:rsidRPr="006B568F">
        <w:rPr>
          <w:spacing w:val="54"/>
        </w:rPr>
        <w:t xml:space="preserve"> </w:t>
      </w:r>
      <w:r w:rsidRPr="006B568F">
        <w:rPr>
          <w:spacing w:val="-3"/>
        </w:rPr>
        <w:t>Virginia.</w:t>
      </w:r>
      <w:r w:rsidRPr="006B568F">
        <w:t xml:space="preserve">  Of these</w:t>
      </w:r>
      <w:r w:rsidRPr="006B568F">
        <w:rPr>
          <w:spacing w:val="-3"/>
        </w:rPr>
        <w:t xml:space="preserve"> </w:t>
      </w:r>
      <w:r w:rsidRPr="006B568F">
        <w:t xml:space="preserve">additional </w:t>
      </w:r>
      <w:r w:rsidRPr="006B568F">
        <w:rPr>
          <w:spacing w:val="-1"/>
        </w:rPr>
        <w:t>early</w:t>
      </w:r>
      <w:r w:rsidRPr="006B568F">
        <w:rPr>
          <w:spacing w:val="-7"/>
        </w:rPr>
        <w:t xml:space="preserve"> </w:t>
      </w:r>
      <w:r w:rsidRPr="006B568F">
        <w:rPr>
          <w:spacing w:val="-1"/>
        </w:rPr>
        <w:t>ancestors</w:t>
      </w:r>
      <w:r w:rsidRPr="006B568F">
        <w:t xml:space="preserve"> of the </w:t>
      </w:r>
      <w:r w:rsidR="00DF6487">
        <w:rPr>
          <w:spacing w:val="-2"/>
        </w:rPr>
        <w:t>V</w:t>
      </w:r>
      <w:r w:rsidRPr="006B568F">
        <w:rPr>
          <w:spacing w:val="-2"/>
        </w:rPr>
        <w:t>irginia</w:t>
      </w:r>
      <w:r w:rsidRPr="006B568F">
        <w:t xml:space="preserve"> </w:t>
      </w:r>
      <w:r w:rsidRPr="006B568F">
        <w:rPr>
          <w:spacing w:val="-1"/>
        </w:rPr>
        <w:t>market</w:t>
      </w:r>
      <w:r w:rsidRPr="006B568F">
        <w:t xml:space="preserve"> </w:t>
      </w:r>
      <w:r w:rsidRPr="006B568F">
        <w:rPr>
          <w:spacing w:val="-2"/>
        </w:rPr>
        <w:t>type,</w:t>
      </w:r>
      <w:r w:rsidRPr="006B568F">
        <w:t xml:space="preserve"> only</w:t>
      </w:r>
      <w:r w:rsidRPr="006B568F">
        <w:rPr>
          <w:spacing w:val="-8"/>
        </w:rPr>
        <w:t xml:space="preserve"> </w:t>
      </w:r>
      <w:r w:rsidRPr="006B568F">
        <w:t>PI</w:t>
      </w:r>
      <w:r w:rsidRPr="006B568F">
        <w:rPr>
          <w:spacing w:val="-5"/>
        </w:rPr>
        <w:t xml:space="preserve"> </w:t>
      </w:r>
      <w:r w:rsidRPr="006B568F">
        <w:t>121067</w:t>
      </w:r>
      <w:r w:rsidRPr="006B568F">
        <w:rPr>
          <w:spacing w:val="49"/>
        </w:rPr>
        <w:t xml:space="preserve"> </w:t>
      </w:r>
      <w:r w:rsidRPr="006B568F">
        <w:t>is</w:t>
      </w:r>
      <w:r w:rsidRPr="006B568F">
        <w:rPr>
          <w:spacing w:val="1"/>
        </w:rPr>
        <w:t xml:space="preserve"> </w:t>
      </w:r>
      <w:r w:rsidRPr="006B568F">
        <w:t>a</w:t>
      </w:r>
      <w:r w:rsidRPr="006B568F">
        <w:rPr>
          <w:spacing w:val="-3"/>
        </w:rPr>
        <w:t xml:space="preserve"> </w:t>
      </w:r>
      <w:r w:rsidRPr="006B568F">
        <w:t>modern</w:t>
      </w:r>
      <w:r w:rsidRPr="006B568F">
        <w:rPr>
          <w:spacing w:val="-2"/>
        </w:rPr>
        <w:t xml:space="preserve"> </w:t>
      </w:r>
      <w:r w:rsidRPr="006B568F">
        <w:t>plant</w:t>
      </w:r>
      <w:r w:rsidRPr="006B568F">
        <w:rPr>
          <w:spacing w:val="1"/>
        </w:rPr>
        <w:t xml:space="preserve"> </w:t>
      </w:r>
      <w:r w:rsidRPr="006B568F">
        <w:rPr>
          <w:spacing w:val="-1"/>
        </w:rPr>
        <w:t>introduction.</w:t>
      </w:r>
      <w:r w:rsidRPr="006B568F">
        <w:rPr>
          <w:spacing w:val="58"/>
        </w:rPr>
        <w:t xml:space="preserve"> </w:t>
      </w:r>
      <w:r w:rsidRPr="006B568F">
        <w:t>A</w:t>
      </w:r>
      <w:r w:rsidRPr="006B568F">
        <w:rPr>
          <w:spacing w:val="1"/>
        </w:rPr>
        <w:t xml:space="preserve"> </w:t>
      </w:r>
      <w:r w:rsidRPr="006B568F">
        <w:rPr>
          <w:spacing w:val="-2"/>
        </w:rPr>
        <w:t>different</w:t>
      </w:r>
      <w:r w:rsidRPr="006B568F">
        <w:rPr>
          <w:spacing w:val="1"/>
        </w:rPr>
        <w:t xml:space="preserve"> </w:t>
      </w:r>
      <w:r w:rsidRPr="006B568F">
        <w:rPr>
          <w:spacing w:val="-1"/>
        </w:rPr>
        <w:t>set</w:t>
      </w:r>
      <w:r w:rsidRPr="006B568F">
        <w:rPr>
          <w:spacing w:val="1"/>
        </w:rPr>
        <w:t xml:space="preserve"> </w:t>
      </w:r>
      <w:r w:rsidRPr="006B568F">
        <w:t>of</w:t>
      </w:r>
      <w:r w:rsidRPr="006B568F">
        <w:rPr>
          <w:spacing w:val="-3"/>
        </w:rPr>
        <w:t xml:space="preserve"> </w:t>
      </w:r>
      <w:r w:rsidRPr="006B568F">
        <w:rPr>
          <w:spacing w:val="-1"/>
        </w:rPr>
        <w:t xml:space="preserve">introductions </w:t>
      </w:r>
      <w:r w:rsidRPr="006B568F">
        <w:t>including</w:t>
      </w:r>
      <w:r w:rsidRPr="006B568F">
        <w:rPr>
          <w:spacing w:val="-5"/>
        </w:rPr>
        <w:t xml:space="preserve"> </w:t>
      </w:r>
      <w:r w:rsidRPr="006B568F">
        <w:t>PI</w:t>
      </w:r>
      <w:r w:rsidRPr="006B568F">
        <w:rPr>
          <w:spacing w:val="-6"/>
        </w:rPr>
        <w:t xml:space="preserve"> </w:t>
      </w:r>
      <w:r w:rsidRPr="006B568F">
        <w:rPr>
          <w:spacing w:val="-1"/>
        </w:rPr>
        <w:t>121070,</w:t>
      </w:r>
      <w:r w:rsidRPr="006B568F">
        <w:rPr>
          <w:spacing w:val="1"/>
        </w:rPr>
        <w:t xml:space="preserve"> PI</w:t>
      </w:r>
      <w:r w:rsidRPr="006B568F">
        <w:rPr>
          <w:spacing w:val="70"/>
        </w:rPr>
        <w:t xml:space="preserve"> </w:t>
      </w:r>
      <w:r w:rsidRPr="006B568F">
        <w:t>161317, PI</w:t>
      </w:r>
      <w:r w:rsidRPr="006B568F">
        <w:rPr>
          <w:spacing w:val="-5"/>
        </w:rPr>
        <w:t xml:space="preserve"> </w:t>
      </w:r>
      <w:r w:rsidRPr="006B568F">
        <w:t>268661, and</w:t>
      </w:r>
      <w:r w:rsidRPr="006B568F">
        <w:rPr>
          <w:spacing w:val="-1"/>
        </w:rPr>
        <w:t xml:space="preserve"> </w:t>
      </w:r>
      <w:r w:rsidRPr="006B568F">
        <w:rPr>
          <w:i/>
          <w:iCs/>
        </w:rPr>
        <w:t>A. monticola</w:t>
      </w:r>
      <w:r w:rsidRPr="006B568F">
        <w:rPr>
          <w:i/>
          <w:iCs/>
          <w:spacing w:val="-1"/>
        </w:rPr>
        <w:t xml:space="preserve"> </w:t>
      </w:r>
      <w:r w:rsidRPr="006B568F">
        <w:rPr>
          <w:spacing w:val="-3"/>
        </w:rPr>
        <w:t>Krapov.</w:t>
      </w:r>
      <w:r w:rsidRPr="006B568F">
        <w:t xml:space="preserve"> &amp; </w:t>
      </w:r>
      <w:r w:rsidRPr="006B568F">
        <w:rPr>
          <w:spacing w:val="-1"/>
        </w:rPr>
        <w:t>Rigoni</w:t>
      </w:r>
      <w:r w:rsidRPr="006B568F">
        <w:t xml:space="preserve"> were</w:t>
      </w:r>
      <w:r w:rsidRPr="006B568F">
        <w:rPr>
          <w:spacing w:val="-3"/>
        </w:rPr>
        <w:t xml:space="preserve"> </w:t>
      </w:r>
      <w:r w:rsidRPr="006B568F">
        <w:t xml:space="preserve">used as </w:t>
      </w:r>
      <w:r w:rsidRPr="006B568F">
        <w:rPr>
          <w:spacing w:val="-1"/>
        </w:rPr>
        <w:t>parents</w:t>
      </w:r>
      <w:r w:rsidRPr="006B568F">
        <w:t xml:space="preserve"> in </w:t>
      </w:r>
      <w:r w:rsidRPr="006B568F">
        <w:rPr>
          <w:spacing w:val="-3"/>
        </w:rPr>
        <w:t>the</w:t>
      </w:r>
      <w:r w:rsidR="003E0E93">
        <w:rPr>
          <w:spacing w:val="-3"/>
        </w:rPr>
        <w:t xml:space="preserve"> </w:t>
      </w:r>
      <w:r w:rsidRPr="006B568F">
        <w:rPr>
          <w:spacing w:val="-3"/>
        </w:rPr>
        <w:t>Texas</w:t>
      </w:r>
      <w:r w:rsidRPr="006B568F">
        <w:rPr>
          <w:spacing w:val="31"/>
        </w:rPr>
        <w:t xml:space="preserve"> </w:t>
      </w:r>
      <w:r w:rsidRPr="006B568F">
        <w:t>and Oklahoma</w:t>
      </w:r>
      <w:r w:rsidRPr="006B568F">
        <w:rPr>
          <w:spacing w:val="-3"/>
        </w:rPr>
        <w:t xml:space="preserve"> </w:t>
      </w:r>
      <w:r w:rsidRPr="006B568F">
        <w:rPr>
          <w:spacing w:val="-1"/>
        </w:rPr>
        <w:t>breeding</w:t>
      </w:r>
      <w:r w:rsidRPr="006B568F">
        <w:t xml:space="preserve"> </w:t>
      </w:r>
      <w:r w:rsidRPr="006B568F">
        <w:rPr>
          <w:spacing w:val="-1"/>
        </w:rPr>
        <w:t>programs.</w:t>
      </w:r>
      <w:r w:rsidRPr="006B568F">
        <w:rPr>
          <w:spacing w:val="60"/>
        </w:rPr>
        <w:t xml:space="preserve"> </w:t>
      </w:r>
      <w:r w:rsidRPr="006B568F">
        <w:t>The</w:t>
      </w:r>
      <w:r w:rsidRPr="006B568F">
        <w:rPr>
          <w:spacing w:val="-3"/>
        </w:rPr>
        <w:t xml:space="preserve"> </w:t>
      </w:r>
      <w:r w:rsidRPr="006B568F">
        <w:rPr>
          <w:spacing w:val="-1"/>
        </w:rPr>
        <w:t>remaining</w:t>
      </w:r>
      <w:r w:rsidRPr="006B568F">
        <w:t xml:space="preserve"> </w:t>
      </w:r>
      <w:r w:rsidRPr="006B568F">
        <w:rPr>
          <w:spacing w:val="-1"/>
        </w:rPr>
        <w:t>five</w:t>
      </w:r>
      <w:r w:rsidRPr="006B568F">
        <w:t xml:space="preserve"> introductions that </w:t>
      </w:r>
      <w:r w:rsidRPr="006B568F">
        <w:rPr>
          <w:spacing w:val="-1"/>
        </w:rPr>
        <w:t>appear</w:t>
      </w:r>
      <w:r w:rsidRPr="006B568F">
        <w:t xml:space="preserve"> in the</w:t>
      </w:r>
      <w:r w:rsidRPr="006B568F">
        <w:rPr>
          <w:spacing w:val="37"/>
        </w:rPr>
        <w:t xml:space="preserve"> </w:t>
      </w:r>
      <w:r w:rsidRPr="006B568F">
        <w:rPr>
          <w:spacing w:val="-1"/>
        </w:rPr>
        <w:t>pedigrees</w:t>
      </w:r>
      <w:r w:rsidRPr="006B568F">
        <w:rPr>
          <w:spacing w:val="1"/>
        </w:rPr>
        <w:t xml:space="preserve"> </w:t>
      </w:r>
      <w:r w:rsidRPr="006B568F">
        <w:rPr>
          <w:spacing w:val="-1"/>
        </w:rPr>
        <w:t>of</w:t>
      </w:r>
      <w:r w:rsidRPr="006B568F">
        <w:rPr>
          <w:spacing w:val="1"/>
        </w:rPr>
        <w:t xml:space="preserve"> </w:t>
      </w:r>
      <w:r w:rsidRPr="006B568F">
        <w:rPr>
          <w:spacing w:val="-2"/>
        </w:rPr>
        <w:t>runner-type</w:t>
      </w:r>
      <w:r w:rsidRPr="006B568F">
        <w:rPr>
          <w:spacing w:val="-3"/>
        </w:rPr>
        <w:t xml:space="preserve"> </w:t>
      </w:r>
      <w:r w:rsidRPr="006B568F">
        <w:rPr>
          <w:spacing w:val="-1"/>
        </w:rPr>
        <w:t>cultivars</w:t>
      </w:r>
      <w:r w:rsidRPr="006B568F">
        <w:rPr>
          <w:spacing w:val="-2"/>
        </w:rPr>
        <w:t xml:space="preserve"> </w:t>
      </w:r>
      <w:r w:rsidRPr="006B568F">
        <w:t>(PI</w:t>
      </w:r>
      <w:r w:rsidRPr="006B568F">
        <w:rPr>
          <w:spacing w:val="-6"/>
        </w:rPr>
        <w:t xml:space="preserve"> </w:t>
      </w:r>
      <w:r w:rsidRPr="006B568F">
        <w:rPr>
          <w:spacing w:val="-1"/>
        </w:rPr>
        <w:t>121067,</w:t>
      </w:r>
      <w:r w:rsidRPr="006B568F">
        <w:rPr>
          <w:spacing w:val="1"/>
        </w:rPr>
        <w:t xml:space="preserve"> </w:t>
      </w:r>
      <w:r w:rsidRPr="006B568F">
        <w:t>PI</w:t>
      </w:r>
      <w:r w:rsidRPr="006B568F">
        <w:rPr>
          <w:spacing w:val="-7"/>
        </w:rPr>
        <w:t xml:space="preserve"> </w:t>
      </w:r>
      <w:r w:rsidRPr="006B568F">
        <w:rPr>
          <w:spacing w:val="-1"/>
        </w:rPr>
        <w:lastRenderedPageBreak/>
        <w:t>121070,</w:t>
      </w:r>
      <w:r w:rsidRPr="006B568F">
        <w:rPr>
          <w:spacing w:val="1"/>
        </w:rPr>
        <w:t xml:space="preserve"> </w:t>
      </w:r>
      <w:r w:rsidRPr="006B568F">
        <w:t>PI</w:t>
      </w:r>
      <w:r w:rsidRPr="006B568F">
        <w:rPr>
          <w:spacing w:val="-7"/>
        </w:rPr>
        <w:t xml:space="preserve"> </w:t>
      </w:r>
      <w:r w:rsidRPr="006B568F">
        <w:rPr>
          <w:spacing w:val="-1"/>
        </w:rPr>
        <w:t>616317,</w:t>
      </w:r>
      <w:r w:rsidRPr="006B568F">
        <w:rPr>
          <w:spacing w:val="1"/>
        </w:rPr>
        <w:t xml:space="preserve"> </w:t>
      </w:r>
      <w:r w:rsidRPr="006B568F">
        <w:t>PI</w:t>
      </w:r>
      <w:r w:rsidRPr="006B568F">
        <w:rPr>
          <w:spacing w:val="-7"/>
        </w:rPr>
        <w:t xml:space="preserve"> </w:t>
      </w:r>
      <w:r w:rsidRPr="006B568F">
        <w:rPr>
          <w:spacing w:val="-1"/>
        </w:rPr>
        <w:t>259785,</w:t>
      </w:r>
      <w:r w:rsidRPr="006B568F">
        <w:rPr>
          <w:spacing w:val="1"/>
        </w:rPr>
        <w:t xml:space="preserve"> </w:t>
      </w:r>
      <w:r w:rsidRPr="006B568F">
        <w:rPr>
          <w:spacing w:val="-1"/>
        </w:rPr>
        <w:t>and</w:t>
      </w:r>
      <w:r w:rsidRPr="006B568F">
        <w:rPr>
          <w:spacing w:val="-2"/>
        </w:rPr>
        <w:t xml:space="preserve"> </w:t>
      </w:r>
      <w:r w:rsidRPr="006B568F">
        <w:rPr>
          <w:spacing w:val="1"/>
        </w:rPr>
        <w:t>PI</w:t>
      </w:r>
      <w:r w:rsidRPr="006B568F">
        <w:rPr>
          <w:spacing w:val="66"/>
        </w:rPr>
        <w:t xml:space="preserve"> </w:t>
      </w:r>
      <w:r w:rsidRPr="006B568F">
        <w:t xml:space="preserve">221057) do so </w:t>
      </w:r>
      <w:r w:rsidRPr="006B568F">
        <w:rPr>
          <w:spacing w:val="-1"/>
        </w:rPr>
        <w:t>through</w:t>
      </w:r>
      <w:r w:rsidRPr="006B568F">
        <w:t xml:space="preserve"> </w:t>
      </w:r>
      <w:r w:rsidRPr="006B568F">
        <w:rPr>
          <w:spacing w:val="-1"/>
        </w:rPr>
        <w:t>crosses</w:t>
      </w:r>
      <w:r w:rsidRPr="006B568F">
        <w:t xml:space="preserve"> of </w:t>
      </w:r>
      <w:r w:rsidRPr="006B568F">
        <w:rPr>
          <w:spacing w:val="-1"/>
        </w:rPr>
        <w:t>runner</w:t>
      </w:r>
      <w:r w:rsidRPr="006B568F">
        <w:t xml:space="preserve"> </w:t>
      </w:r>
      <w:r w:rsidRPr="006B568F">
        <w:rPr>
          <w:spacing w:val="-3"/>
        </w:rPr>
        <w:t>type</w:t>
      </w:r>
      <w:r w:rsidRPr="006B568F">
        <w:t xml:space="preserve"> </w:t>
      </w:r>
      <w:r w:rsidRPr="006B568F">
        <w:rPr>
          <w:spacing w:val="-1"/>
        </w:rPr>
        <w:t>parents</w:t>
      </w:r>
      <w:r w:rsidRPr="006B568F">
        <w:t xml:space="preserve"> with </w:t>
      </w:r>
      <w:r w:rsidR="00DF6487">
        <w:rPr>
          <w:spacing w:val="-1"/>
        </w:rPr>
        <w:t>V</w:t>
      </w:r>
      <w:r w:rsidRPr="006B568F">
        <w:rPr>
          <w:spacing w:val="-1"/>
        </w:rPr>
        <w:t>irginia</w:t>
      </w:r>
      <w:r w:rsidRPr="006B568F">
        <w:t xml:space="preserve"> </w:t>
      </w:r>
      <w:r w:rsidRPr="006B568F">
        <w:rPr>
          <w:spacing w:val="-2"/>
        </w:rPr>
        <w:t>type</w:t>
      </w:r>
      <w:r w:rsidRPr="006B568F">
        <w:t xml:space="preserve"> and </w:t>
      </w:r>
      <w:r w:rsidR="00DF6487">
        <w:rPr>
          <w:spacing w:val="-1"/>
        </w:rPr>
        <w:t>S</w:t>
      </w:r>
      <w:r w:rsidRPr="006B568F">
        <w:rPr>
          <w:spacing w:val="-1"/>
        </w:rPr>
        <w:t>panish</w:t>
      </w:r>
      <w:r w:rsidRPr="006B568F">
        <w:t xml:space="preserve"> </w:t>
      </w:r>
      <w:r w:rsidRPr="006B568F">
        <w:rPr>
          <w:spacing w:val="-2"/>
        </w:rPr>
        <w:t>type</w:t>
      </w:r>
      <w:r w:rsidRPr="006B568F">
        <w:rPr>
          <w:spacing w:val="49"/>
        </w:rPr>
        <w:t xml:space="preserve"> </w:t>
      </w:r>
      <w:r w:rsidRPr="006B568F">
        <w:rPr>
          <w:spacing w:val="-1"/>
        </w:rPr>
        <w:t>parents.</w:t>
      </w:r>
      <w:r w:rsidRPr="006B568F">
        <w:rPr>
          <w:spacing w:val="60"/>
        </w:rPr>
        <w:t xml:space="preserve"> </w:t>
      </w:r>
      <w:r w:rsidRPr="006B568F">
        <w:t>Only</w:t>
      </w:r>
      <w:r w:rsidRPr="006B568F">
        <w:rPr>
          <w:spacing w:val="-7"/>
        </w:rPr>
        <w:t xml:space="preserve"> </w:t>
      </w:r>
      <w:r w:rsidRPr="006B568F">
        <w:t>three</w:t>
      </w:r>
      <w:r w:rsidRPr="006B568F">
        <w:rPr>
          <w:spacing w:val="-3"/>
        </w:rPr>
        <w:t xml:space="preserve"> </w:t>
      </w:r>
      <w:r w:rsidRPr="006B568F">
        <w:t xml:space="preserve">plant introductions </w:t>
      </w:r>
      <w:r w:rsidRPr="006B568F">
        <w:rPr>
          <w:spacing w:val="-1"/>
        </w:rPr>
        <w:t>appear</w:t>
      </w:r>
      <w:r w:rsidRPr="006B568F">
        <w:t xml:space="preserve"> in the </w:t>
      </w:r>
      <w:r w:rsidRPr="006B568F">
        <w:rPr>
          <w:spacing w:val="-1"/>
        </w:rPr>
        <w:t>pedigrees</w:t>
      </w:r>
      <w:r w:rsidRPr="006B568F">
        <w:t xml:space="preserve"> of improved </w:t>
      </w:r>
      <w:r w:rsidR="00DF6487">
        <w:rPr>
          <w:spacing w:val="-2"/>
        </w:rPr>
        <w:t>V</w:t>
      </w:r>
      <w:r w:rsidRPr="006B568F">
        <w:rPr>
          <w:spacing w:val="-2"/>
        </w:rPr>
        <w:t>irginia</w:t>
      </w:r>
      <w:r w:rsidRPr="006B568F">
        <w:t xml:space="preserve"> </w:t>
      </w:r>
      <w:r w:rsidRPr="006B568F">
        <w:rPr>
          <w:spacing w:val="-2"/>
        </w:rPr>
        <w:t>type</w:t>
      </w:r>
      <w:r w:rsidRPr="006B568F">
        <w:rPr>
          <w:spacing w:val="35"/>
        </w:rPr>
        <w:t xml:space="preserve"> </w:t>
      </w:r>
      <w:r w:rsidRPr="006B568F">
        <w:t xml:space="preserve">cultivars: </w:t>
      </w:r>
      <w:r w:rsidRPr="006B568F">
        <w:rPr>
          <w:spacing w:val="-1"/>
        </w:rPr>
        <w:t>Basse,</w:t>
      </w:r>
      <w:r w:rsidRPr="006B568F">
        <w:t xml:space="preserve"> PI</w:t>
      </w:r>
      <w:r w:rsidRPr="006B568F">
        <w:rPr>
          <w:spacing w:val="-6"/>
        </w:rPr>
        <w:t xml:space="preserve"> </w:t>
      </w:r>
      <w:r w:rsidRPr="006B568F">
        <w:t>121067,</w:t>
      </w:r>
      <w:r w:rsidR="00516744">
        <w:t xml:space="preserve"> </w:t>
      </w:r>
      <w:r w:rsidRPr="006B568F">
        <w:t>and PI</w:t>
      </w:r>
      <w:r w:rsidRPr="006B568F">
        <w:rPr>
          <w:spacing w:val="-6"/>
        </w:rPr>
        <w:t xml:space="preserve"> </w:t>
      </w:r>
      <w:r w:rsidRPr="006B568F">
        <w:t>337396.</w:t>
      </w:r>
    </w:p>
    <w:p w14:paraId="5C681B13" w14:textId="052A42B0" w:rsidR="00B4286D" w:rsidRDefault="001753CD" w:rsidP="005A4106">
      <w:pPr>
        <w:rPr>
          <w:spacing w:val="-1"/>
        </w:rPr>
      </w:pPr>
      <w:r w:rsidRPr="006B568F">
        <w:t>Most</w:t>
      </w:r>
      <w:r w:rsidRPr="006B568F">
        <w:rPr>
          <w:spacing w:val="1"/>
        </w:rPr>
        <w:t xml:space="preserve"> </w:t>
      </w:r>
      <w:r w:rsidRPr="006B568F">
        <w:rPr>
          <w:spacing w:val="-1"/>
        </w:rPr>
        <w:t>runner</w:t>
      </w:r>
      <w:r w:rsidRPr="006B568F">
        <w:rPr>
          <w:spacing w:val="1"/>
        </w:rPr>
        <w:t xml:space="preserve"> </w:t>
      </w:r>
      <w:r w:rsidRPr="006B568F">
        <w:rPr>
          <w:spacing w:val="-1"/>
        </w:rPr>
        <w:t>and</w:t>
      </w:r>
      <w:r w:rsidRPr="006B568F">
        <w:rPr>
          <w:spacing w:val="-2"/>
        </w:rPr>
        <w:t xml:space="preserve"> </w:t>
      </w:r>
      <w:r w:rsidR="00DF6487">
        <w:rPr>
          <w:spacing w:val="-2"/>
        </w:rPr>
        <w:t>V</w:t>
      </w:r>
      <w:r w:rsidRPr="006B568F">
        <w:rPr>
          <w:spacing w:val="-2"/>
        </w:rPr>
        <w:t>irginia</w:t>
      </w:r>
      <w:r w:rsidRPr="006B568F">
        <w:rPr>
          <w:spacing w:val="-1"/>
        </w:rPr>
        <w:t xml:space="preserve"> </w:t>
      </w:r>
      <w:r w:rsidRPr="006B568F">
        <w:rPr>
          <w:spacing w:val="-2"/>
        </w:rPr>
        <w:t>type</w:t>
      </w:r>
      <w:r w:rsidRPr="006B568F">
        <w:rPr>
          <w:spacing w:val="-3"/>
        </w:rPr>
        <w:t xml:space="preserve"> </w:t>
      </w:r>
      <w:r w:rsidRPr="006B568F">
        <w:rPr>
          <w:spacing w:val="-1"/>
        </w:rPr>
        <w:t>cultivars</w:t>
      </w:r>
      <w:r w:rsidRPr="006B568F">
        <w:rPr>
          <w:spacing w:val="-2"/>
        </w:rPr>
        <w:t xml:space="preserve"> </w:t>
      </w:r>
      <w:r w:rsidRPr="006B568F">
        <w:t>are</w:t>
      </w:r>
      <w:r w:rsidRPr="006B568F">
        <w:rPr>
          <w:spacing w:val="-3"/>
        </w:rPr>
        <w:t xml:space="preserve"> </w:t>
      </w:r>
      <w:r w:rsidRPr="006B568F">
        <w:rPr>
          <w:spacing w:val="-1"/>
        </w:rPr>
        <w:t>characterized</w:t>
      </w:r>
      <w:r w:rsidRPr="006B568F">
        <w:rPr>
          <w:spacing w:val="-2"/>
        </w:rPr>
        <w:t xml:space="preserve"> </w:t>
      </w:r>
      <w:r w:rsidRPr="006B568F">
        <w:rPr>
          <w:spacing w:val="-1"/>
        </w:rPr>
        <w:t>as</w:t>
      </w:r>
      <w:r w:rsidRPr="006B568F">
        <w:rPr>
          <w:spacing w:val="1"/>
        </w:rPr>
        <w:t xml:space="preserve"> </w:t>
      </w:r>
      <w:r w:rsidRPr="006B568F">
        <w:rPr>
          <w:spacing w:val="-1"/>
        </w:rPr>
        <w:t>having</w:t>
      </w:r>
      <w:r w:rsidRPr="006B568F">
        <w:rPr>
          <w:spacing w:val="-3"/>
        </w:rPr>
        <w:t xml:space="preserve"> </w:t>
      </w:r>
      <w:r w:rsidRPr="006B568F">
        <w:rPr>
          <w:spacing w:val="-1"/>
        </w:rPr>
        <w:t>had</w:t>
      </w:r>
      <w:r w:rsidRPr="006B568F">
        <w:rPr>
          <w:spacing w:val="1"/>
        </w:rPr>
        <w:t xml:space="preserve"> </w:t>
      </w:r>
      <w:r w:rsidRPr="006B568F">
        <w:t>some</w:t>
      </w:r>
      <w:r w:rsidRPr="006B568F">
        <w:rPr>
          <w:spacing w:val="70"/>
        </w:rPr>
        <w:t xml:space="preserve"> </w:t>
      </w:r>
      <w:r w:rsidRPr="006B568F">
        <w:rPr>
          <w:spacing w:val="-1"/>
        </w:rPr>
        <w:t>introgression</w:t>
      </w:r>
      <w:r w:rsidRPr="006B568F">
        <w:t xml:space="preserve"> of </w:t>
      </w:r>
      <w:r w:rsidRPr="006B568F">
        <w:rPr>
          <w:spacing w:val="-1"/>
        </w:rPr>
        <w:t>genes</w:t>
      </w:r>
      <w:r w:rsidRPr="006B568F">
        <w:t xml:space="preserve"> </w:t>
      </w:r>
      <w:r w:rsidRPr="006B568F">
        <w:rPr>
          <w:spacing w:val="-1"/>
        </w:rPr>
        <w:t>from</w:t>
      </w:r>
      <w:r w:rsidRPr="006B568F">
        <w:t xml:space="preserve"> subsp. </w:t>
      </w:r>
      <w:r w:rsidRPr="006B568F">
        <w:rPr>
          <w:i/>
          <w:iCs/>
        </w:rPr>
        <w:t xml:space="preserve">fastigiata </w:t>
      </w:r>
      <w:r w:rsidRPr="006B568F">
        <w:rPr>
          <w:spacing w:val="-3"/>
        </w:rPr>
        <w:t>Waldron,</w:t>
      </w:r>
      <w:r w:rsidRPr="006B568F">
        <w:rPr>
          <w:spacing w:val="1"/>
        </w:rPr>
        <w:t xml:space="preserve"> </w:t>
      </w:r>
      <w:r w:rsidRPr="006B568F">
        <w:rPr>
          <w:spacing w:val="-1"/>
        </w:rPr>
        <w:t>mostly</w:t>
      </w:r>
      <w:r w:rsidRPr="006B568F">
        <w:rPr>
          <w:spacing w:val="-8"/>
        </w:rPr>
        <w:t xml:space="preserve"> </w:t>
      </w:r>
      <w:r w:rsidRPr="006B568F">
        <w:rPr>
          <w:spacing w:val="-1"/>
        </w:rPr>
        <w:t>from</w:t>
      </w:r>
      <w:r w:rsidRPr="006B568F">
        <w:rPr>
          <w:spacing w:val="1"/>
        </w:rPr>
        <w:t xml:space="preserve"> </w:t>
      </w:r>
      <w:r w:rsidRPr="006B568F">
        <w:rPr>
          <w:spacing w:val="-5"/>
        </w:rPr>
        <w:t>var.</w:t>
      </w:r>
      <w:r w:rsidRPr="006B568F">
        <w:t xml:space="preserve"> </w:t>
      </w:r>
      <w:r w:rsidRPr="006B568F">
        <w:rPr>
          <w:i/>
          <w:iCs/>
        </w:rPr>
        <w:t>vulgaris</w:t>
      </w:r>
      <w:r w:rsidRPr="006B568F">
        <w:rPr>
          <w:i/>
          <w:iCs/>
          <w:spacing w:val="-1"/>
        </w:rPr>
        <w:t xml:space="preserve"> </w:t>
      </w:r>
      <w:r w:rsidRPr="003E0E93">
        <w:rPr>
          <w:rStyle w:val="BodyTextChar"/>
        </w:rPr>
        <w:t xml:space="preserve">but to </w:t>
      </w:r>
      <w:bookmarkStart w:id="10" w:name="Page_19"/>
      <w:bookmarkEnd w:id="10"/>
      <w:r w:rsidRPr="003E0E93">
        <w:rPr>
          <w:rStyle w:val="BodyTextChar"/>
        </w:rPr>
        <w:t>some</w:t>
      </w:r>
      <w:r w:rsidRPr="006B568F">
        <w:t xml:space="preserve"> extent from </w:t>
      </w:r>
      <w:r w:rsidRPr="006B568F">
        <w:rPr>
          <w:spacing w:val="-4"/>
        </w:rPr>
        <w:t>var.</w:t>
      </w:r>
      <w:r w:rsidRPr="006B568F">
        <w:t xml:space="preserve"> </w:t>
      </w:r>
      <w:r w:rsidRPr="006B568F">
        <w:rPr>
          <w:i/>
          <w:iCs/>
        </w:rPr>
        <w:t>fastigiata</w:t>
      </w:r>
      <w:r w:rsidRPr="006B568F">
        <w:t xml:space="preserve">.  Spanish </w:t>
      </w:r>
      <w:r w:rsidRPr="006B568F">
        <w:rPr>
          <w:spacing w:val="-2"/>
        </w:rPr>
        <w:t>type</w:t>
      </w:r>
      <w:r w:rsidRPr="006B568F">
        <w:t xml:space="preserve"> </w:t>
      </w:r>
      <w:r w:rsidRPr="006B568F">
        <w:rPr>
          <w:spacing w:val="-1"/>
        </w:rPr>
        <w:t>cultivars</w:t>
      </w:r>
      <w:r w:rsidRPr="006B568F">
        <w:t xml:space="preserve"> are</w:t>
      </w:r>
      <w:r w:rsidRPr="006B568F">
        <w:rPr>
          <w:spacing w:val="-3"/>
        </w:rPr>
        <w:t xml:space="preserve"> </w:t>
      </w:r>
      <w:r w:rsidRPr="006B568F">
        <w:rPr>
          <w:spacing w:val="-1"/>
        </w:rPr>
        <w:t>varietally</w:t>
      </w:r>
      <w:r w:rsidRPr="006B568F">
        <w:rPr>
          <w:spacing w:val="-8"/>
        </w:rPr>
        <w:t xml:space="preserve"> </w:t>
      </w:r>
      <w:r w:rsidRPr="006B568F">
        <w:t xml:space="preserve">purer </w:t>
      </w:r>
      <w:r w:rsidRPr="006B568F">
        <w:rPr>
          <w:spacing w:val="-1"/>
        </w:rPr>
        <w:t>than</w:t>
      </w:r>
      <w:r w:rsidRPr="006B568F">
        <w:rPr>
          <w:spacing w:val="33"/>
        </w:rPr>
        <w:t xml:space="preserve"> </w:t>
      </w:r>
      <w:r w:rsidRPr="006B568F">
        <w:rPr>
          <w:spacing w:val="-1"/>
        </w:rPr>
        <w:t>other</w:t>
      </w:r>
      <w:r w:rsidRPr="006B568F">
        <w:rPr>
          <w:spacing w:val="1"/>
        </w:rPr>
        <w:t xml:space="preserve"> </w:t>
      </w:r>
      <w:r w:rsidRPr="006B568F">
        <w:rPr>
          <w:spacing w:val="-2"/>
        </w:rPr>
        <w:t>market</w:t>
      </w:r>
      <w:r w:rsidRPr="006B568F">
        <w:rPr>
          <w:spacing w:val="1"/>
        </w:rPr>
        <w:t xml:space="preserve"> </w:t>
      </w:r>
      <w:r w:rsidRPr="006B568F">
        <w:rPr>
          <w:spacing w:val="-2"/>
        </w:rPr>
        <w:t>types</w:t>
      </w:r>
      <w:r w:rsidRPr="006B568F">
        <w:rPr>
          <w:spacing w:val="1"/>
        </w:rPr>
        <w:t xml:space="preserve"> </w:t>
      </w:r>
      <w:r w:rsidRPr="006B568F">
        <w:rPr>
          <w:spacing w:val="-1"/>
        </w:rPr>
        <w:t>for</w:t>
      </w:r>
      <w:r w:rsidRPr="006B568F">
        <w:rPr>
          <w:spacing w:val="-2"/>
        </w:rPr>
        <w:t xml:space="preserve"> </w:t>
      </w:r>
      <w:r w:rsidRPr="006B568F">
        <w:t>the</w:t>
      </w:r>
      <w:r w:rsidRPr="006B568F">
        <w:rPr>
          <w:spacing w:val="-3"/>
        </w:rPr>
        <w:t xml:space="preserve"> </w:t>
      </w:r>
      <w:r w:rsidRPr="006B568F">
        <w:t>most</w:t>
      </w:r>
      <w:r w:rsidRPr="006B568F">
        <w:rPr>
          <w:spacing w:val="1"/>
        </w:rPr>
        <w:t xml:space="preserve"> </w:t>
      </w:r>
      <w:r w:rsidRPr="006B568F">
        <w:rPr>
          <w:spacing w:val="-1"/>
        </w:rPr>
        <w:t>part.</w:t>
      </w:r>
    </w:p>
    <w:p w14:paraId="20E38710" w14:textId="77777777" w:rsidR="00600E0C" w:rsidRDefault="001753CD" w:rsidP="00600E0C">
      <w:pPr>
        <w:pStyle w:val="Heading2"/>
        <w:spacing w:after="240" w:line="240" w:lineRule="auto"/>
        <w:rPr>
          <w:i/>
          <w:iCs/>
        </w:rPr>
      </w:pPr>
      <w:r w:rsidRPr="006B568F">
        <w:t>2.2.1</w:t>
      </w:r>
      <w:r w:rsidRPr="006B568F">
        <w:tab/>
      </w:r>
      <w:r w:rsidR="00600E0C">
        <w:t xml:space="preserve"> </w:t>
      </w:r>
      <w:r w:rsidRPr="006B568F">
        <w:t>Geographical</w:t>
      </w:r>
      <w:r w:rsidRPr="006B568F">
        <w:rPr>
          <w:spacing w:val="-10"/>
        </w:rPr>
        <w:t xml:space="preserve"> </w:t>
      </w:r>
      <w:r w:rsidR="00A50F1B">
        <w:t>d</w:t>
      </w:r>
      <w:r w:rsidRPr="006B568F">
        <w:t>istribution</w:t>
      </w:r>
      <w:r w:rsidRPr="006B568F">
        <w:rPr>
          <w:spacing w:val="-10"/>
        </w:rPr>
        <w:t xml:space="preserve"> </w:t>
      </w:r>
      <w:r w:rsidRPr="006B568F">
        <w:t>of</w:t>
      </w:r>
      <w:r w:rsidRPr="006B568F">
        <w:rPr>
          <w:spacing w:val="-10"/>
        </w:rPr>
        <w:t xml:space="preserve"> </w:t>
      </w:r>
      <w:r w:rsidR="00A50F1B">
        <w:rPr>
          <w:spacing w:val="-10"/>
        </w:rPr>
        <w:t>d</w:t>
      </w:r>
      <w:r w:rsidRPr="006B568F">
        <w:rPr>
          <w:spacing w:val="-10"/>
        </w:rPr>
        <w:t xml:space="preserve">isease </w:t>
      </w:r>
      <w:r w:rsidR="00A50F1B">
        <w:rPr>
          <w:spacing w:val="-10"/>
        </w:rPr>
        <w:t>r</w:t>
      </w:r>
      <w:r w:rsidRPr="006B568F">
        <w:rPr>
          <w:spacing w:val="-10"/>
        </w:rPr>
        <w:t xml:space="preserve">esistances </w:t>
      </w:r>
      <w:r w:rsidRPr="006B568F">
        <w:t>in</w:t>
      </w:r>
      <w:r w:rsidRPr="006B568F">
        <w:rPr>
          <w:spacing w:val="-10"/>
        </w:rPr>
        <w:t xml:space="preserve"> </w:t>
      </w:r>
      <w:r w:rsidRPr="001753CD">
        <w:rPr>
          <w:i/>
          <w:iCs/>
        </w:rPr>
        <w:t>Arachis</w:t>
      </w:r>
      <w:r w:rsidRPr="006B568F">
        <w:rPr>
          <w:i/>
          <w:iCs/>
        </w:rPr>
        <w:t xml:space="preserve"> </w:t>
      </w:r>
      <w:r w:rsidRPr="006B568F">
        <w:rPr>
          <w:i/>
          <w:iCs/>
        </w:rPr>
        <w:tab/>
      </w:r>
      <w:r w:rsidR="00600E0C">
        <w:rPr>
          <w:i/>
          <w:iCs/>
        </w:rPr>
        <w:t xml:space="preserve">       </w:t>
      </w:r>
    </w:p>
    <w:p w14:paraId="53C13E83" w14:textId="77777777" w:rsidR="001753CD" w:rsidRDefault="00600E0C" w:rsidP="00600E0C">
      <w:pPr>
        <w:pStyle w:val="Heading2"/>
        <w:spacing w:after="240" w:line="240" w:lineRule="auto"/>
        <w:ind w:left="0" w:firstLine="0"/>
        <w:rPr>
          <w:i/>
          <w:iCs/>
          <w:sz w:val="24"/>
          <w:szCs w:val="24"/>
        </w:rPr>
      </w:pPr>
      <w:r>
        <w:t xml:space="preserve">           </w:t>
      </w:r>
      <w:r>
        <w:rPr>
          <w:i/>
          <w:iCs/>
        </w:rPr>
        <w:t>h</w:t>
      </w:r>
      <w:r w:rsidR="001753CD" w:rsidRPr="006B568F">
        <w:rPr>
          <w:i/>
          <w:iCs/>
        </w:rPr>
        <w:t>ypogaea</w:t>
      </w:r>
    </w:p>
    <w:p w14:paraId="37880F4B" w14:textId="77777777" w:rsidR="00602C97" w:rsidRPr="003E0E93" w:rsidRDefault="001753CD" w:rsidP="00600E0C">
      <w:pPr>
        <w:spacing w:after="240"/>
        <w:rPr>
          <w:spacing w:val="-1"/>
        </w:rPr>
      </w:pPr>
      <w:r w:rsidRPr="006B568F">
        <w:t xml:space="preserve">Countries of </w:t>
      </w:r>
      <w:r w:rsidRPr="006B568F">
        <w:rPr>
          <w:spacing w:val="-1"/>
        </w:rPr>
        <w:t>origin</w:t>
      </w:r>
      <w:r w:rsidRPr="006B568F">
        <w:t xml:space="preserve"> that are</w:t>
      </w:r>
      <w:r w:rsidRPr="006B568F">
        <w:rPr>
          <w:spacing w:val="-3"/>
        </w:rPr>
        <w:t xml:space="preserve"> </w:t>
      </w:r>
      <w:r w:rsidRPr="006B568F">
        <w:t xml:space="preserve">valuable </w:t>
      </w:r>
      <w:r w:rsidRPr="006B568F">
        <w:rPr>
          <w:spacing w:val="-1"/>
        </w:rPr>
        <w:t>sources</w:t>
      </w:r>
      <w:r w:rsidRPr="006B568F">
        <w:t xml:space="preserve"> of</w:t>
      </w:r>
      <w:r w:rsidRPr="006B568F">
        <w:rPr>
          <w:spacing w:val="-3"/>
        </w:rPr>
        <w:t xml:space="preserve"> </w:t>
      </w:r>
      <w:r w:rsidRPr="006B568F">
        <w:rPr>
          <w:spacing w:val="-1"/>
        </w:rPr>
        <w:t>resistance</w:t>
      </w:r>
      <w:r w:rsidRPr="006B568F">
        <w:t xml:space="preserve"> to important </w:t>
      </w:r>
      <w:r w:rsidRPr="006B568F">
        <w:rPr>
          <w:spacing w:val="-1"/>
        </w:rPr>
        <w:t>diseases</w:t>
      </w:r>
      <w:r w:rsidRPr="006B568F">
        <w:t xml:space="preserve"> of</w:t>
      </w:r>
      <w:r w:rsidRPr="006B568F">
        <w:rPr>
          <w:spacing w:val="37"/>
        </w:rPr>
        <w:t xml:space="preserve"> </w:t>
      </w:r>
      <w:r w:rsidRPr="006B568F">
        <w:t xml:space="preserve">peanut </w:t>
      </w:r>
      <w:r w:rsidRPr="006B568F">
        <w:rPr>
          <w:spacing w:val="-1"/>
        </w:rPr>
        <w:t>are</w:t>
      </w:r>
      <w:r w:rsidRPr="006B568F">
        <w:t xml:space="preserve"> </w:t>
      </w:r>
      <w:r w:rsidRPr="006B568F">
        <w:rPr>
          <w:spacing w:val="-1"/>
        </w:rPr>
        <w:t>presented</w:t>
      </w:r>
      <w:r w:rsidRPr="006B568F">
        <w:t xml:space="preserve"> in the </w:t>
      </w:r>
      <w:r w:rsidRPr="006B568F">
        <w:rPr>
          <w:spacing w:val="-4"/>
        </w:rPr>
        <w:t>Table</w:t>
      </w:r>
      <w:r w:rsidR="00516744">
        <w:t xml:space="preserve"> 6</w:t>
      </w:r>
      <w:r w:rsidRPr="006B568F">
        <w:t xml:space="preserve">.  </w:t>
      </w:r>
      <w:r w:rsidRPr="006B568F">
        <w:rPr>
          <w:spacing w:val="-1"/>
        </w:rPr>
        <w:t>Peanut</w:t>
      </w:r>
      <w:r w:rsidRPr="006B568F">
        <w:t xml:space="preserve"> </w:t>
      </w:r>
      <w:r w:rsidRPr="006B568F">
        <w:rPr>
          <w:spacing w:val="-1"/>
        </w:rPr>
        <w:t>breeders</w:t>
      </w:r>
      <w:r w:rsidRPr="006B568F">
        <w:t xml:space="preserve"> or</w:t>
      </w:r>
      <w:r w:rsidRPr="006B568F">
        <w:rPr>
          <w:spacing w:val="-3"/>
        </w:rPr>
        <w:t xml:space="preserve"> </w:t>
      </w:r>
      <w:r w:rsidRPr="006B568F">
        <w:rPr>
          <w:spacing w:val="-1"/>
        </w:rPr>
        <w:t>pathologists</w:t>
      </w:r>
      <w:r w:rsidRPr="006B568F">
        <w:t xml:space="preserve"> who are</w:t>
      </w:r>
      <w:r w:rsidRPr="006B568F">
        <w:rPr>
          <w:spacing w:val="49"/>
        </w:rPr>
        <w:t xml:space="preserve"> </w:t>
      </w:r>
      <w:r w:rsidRPr="006B568F">
        <w:rPr>
          <w:spacing w:val="-1"/>
        </w:rPr>
        <w:t>interested</w:t>
      </w:r>
      <w:r w:rsidRPr="006B568F">
        <w:rPr>
          <w:spacing w:val="1"/>
        </w:rPr>
        <w:t xml:space="preserve"> </w:t>
      </w:r>
      <w:r w:rsidRPr="006B568F">
        <w:t>in</w:t>
      </w:r>
      <w:r w:rsidRPr="006B568F">
        <w:rPr>
          <w:spacing w:val="-2"/>
        </w:rPr>
        <w:t xml:space="preserve"> </w:t>
      </w:r>
      <w:r w:rsidRPr="006B568F">
        <w:rPr>
          <w:spacing w:val="-1"/>
        </w:rPr>
        <w:t>sources</w:t>
      </w:r>
      <w:r w:rsidRPr="006B568F">
        <w:rPr>
          <w:spacing w:val="1"/>
        </w:rPr>
        <w:t xml:space="preserve"> </w:t>
      </w:r>
      <w:r w:rsidRPr="006B568F">
        <w:rPr>
          <w:spacing w:val="-1"/>
        </w:rPr>
        <w:t>of</w:t>
      </w:r>
      <w:r w:rsidRPr="006B568F">
        <w:rPr>
          <w:spacing w:val="1"/>
        </w:rPr>
        <w:t xml:space="preserve"> </w:t>
      </w:r>
      <w:r w:rsidRPr="006B568F">
        <w:rPr>
          <w:spacing w:val="-1"/>
        </w:rPr>
        <w:t xml:space="preserve">resistance </w:t>
      </w:r>
      <w:r w:rsidRPr="006B568F">
        <w:t>to</w:t>
      </w:r>
      <w:r w:rsidRPr="006B568F">
        <w:rPr>
          <w:spacing w:val="1"/>
        </w:rPr>
        <w:t xml:space="preserve"> </w:t>
      </w:r>
      <w:r w:rsidRPr="006B568F">
        <w:rPr>
          <w:spacing w:val="-1"/>
        </w:rPr>
        <w:t>the</w:t>
      </w:r>
      <w:r w:rsidRPr="006B568F">
        <w:rPr>
          <w:spacing w:val="-3"/>
        </w:rPr>
        <w:t xml:space="preserve"> </w:t>
      </w:r>
      <w:r w:rsidRPr="006B568F">
        <w:rPr>
          <w:spacing w:val="-1"/>
        </w:rPr>
        <w:t>peanut</w:t>
      </w:r>
      <w:r w:rsidRPr="006B568F">
        <w:rPr>
          <w:spacing w:val="1"/>
        </w:rPr>
        <w:t xml:space="preserve"> </w:t>
      </w:r>
      <w:r w:rsidRPr="006B568F">
        <w:rPr>
          <w:spacing w:val="-1"/>
        </w:rPr>
        <w:t>root-knot</w:t>
      </w:r>
      <w:r w:rsidRPr="006B568F">
        <w:rPr>
          <w:spacing w:val="1"/>
        </w:rPr>
        <w:t xml:space="preserve"> </w:t>
      </w:r>
      <w:r w:rsidRPr="006B568F">
        <w:rPr>
          <w:spacing w:val="-1"/>
        </w:rPr>
        <w:t xml:space="preserve">nematode </w:t>
      </w:r>
      <w:r w:rsidRPr="006B568F">
        <w:t>should</w:t>
      </w:r>
      <w:r w:rsidRPr="006B568F">
        <w:rPr>
          <w:spacing w:val="1"/>
        </w:rPr>
        <w:t xml:space="preserve"> </w:t>
      </w:r>
      <w:r w:rsidRPr="003E0E93">
        <w:rPr>
          <w:rStyle w:val="BodyTextChar"/>
        </w:rPr>
        <w:t>focus their efforts</w:t>
      </w:r>
      <w:r w:rsidRPr="006B568F">
        <w:t xml:space="preserve"> on </w:t>
      </w:r>
      <w:r w:rsidRPr="006B568F">
        <w:rPr>
          <w:spacing w:val="-1"/>
        </w:rPr>
        <w:t>accessions</w:t>
      </w:r>
      <w:r w:rsidRPr="006B568F">
        <w:t xml:space="preserve"> </w:t>
      </w:r>
      <w:r w:rsidRPr="006B568F">
        <w:rPr>
          <w:spacing w:val="-1"/>
        </w:rPr>
        <w:t>from</w:t>
      </w:r>
      <w:r w:rsidRPr="006B568F">
        <w:t xml:space="preserve"> China or Japan.</w:t>
      </w:r>
      <w:r w:rsidRPr="006B568F">
        <w:rPr>
          <w:spacing w:val="60"/>
        </w:rPr>
        <w:t xml:space="preserve"> </w:t>
      </w:r>
      <w:r w:rsidRPr="006B568F">
        <w:rPr>
          <w:spacing w:val="-1"/>
        </w:rPr>
        <w:t>Bolivia</w:t>
      </w:r>
      <w:r w:rsidRPr="006B568F">
        <w:t xml:space="preserve"> is an important </w:t>
      </w:r>
      <w:r w:rsidRPr="006B568F">
        <w:rPr>
          <w:spacing w:val="-1"/>
        </w:rPr>
        <w:t>region</w:t>
      </w:r>
      <w:r w:rsidRPr="006B568F">
        <w:t xml:space="preserve"> for </w:t>
      </w:r>
      <w:r w:rsidRPr="006B568F">
        <w:rPr>
          <w:spacing w:val="-1"/>
        </w:rPr>
        <w:t>sources</w:t>
      </w:r>
      <w:r w:rsidRPr="006B568F">
        <w:t xml:space="preserve"> of</w:t>
      </w:r>
      <w:r w:rsidRPr="006B568F">
        <w:rPr>
          <w:spacing w:val="39"/>
        </w:rPr>
        <w:t xml:space="preserve"> </w:t>
      </w:r>
      <w:r w:rsidRPr="006B568F">
        <w:rPr>
          <w:spacing w:val="-1"/>
        </w:rPr>
        <w:t>resistance</w:t>
      </w:r>
      <w:r w:rsidRPr="006B568F">
        <w:t xml:space="preserve"> to both leaf</w:t>
      </w:r>
      <w:r w:rsidRPr="006B568F">
        <w:rPr>
          <w:spacing w:val="-3"/>
        </w:rPr>
        <w:t xml:space="preserve"> </w:t>
      </w:r>
      <w:r w:rsidRPr="006B568F">
        <w:t xml:space="preserve">spot </w:t>
      </w:r>
      <w:r w:rsidRPr="006B568F">
        <w:rPr>
          <w:spacing w:val="-1"/>
        </w:rPr>
        <w:t>pathogens.</w:t>
      </w:r>
      <w:r w:rsidRPr="006B568F">
        <w:rPr>
          <w:spacing w:val="60"/>
        </w:rPr>
        <w:t xml:space="preserve"> </w:t>
      </w:r>
      <w:r w:rsidRPr="006B568F">
        <w:rPr>
          <w:spacing w:val="-2"/>
        </w:rPr>
        <w:t>India,</w:t>
      </w:r>
      <w:r w:rsidRPr="006B568F">
        <w:t xml:space="preserve"> </w:t>
      </w:r>
      <w:r w:rsidRPr="006B568F">
        <w:rPr>
          <w:spacing w:val="-1"/>
        </w:rPr>
        <w:t>Nigeria,</w:t>
      </w:r>
      <w:r w:rsidRPr="006B568F">
        <w:t xml:space="preserve"> and Sudan </w:t>
      </w:r>
      <w:r w:rsidRPr="006B568F">
        <w:rPr>
          <w:spacing w:val="-1"/>
        </w:rPr>
        <w:t>were</w:t>
      </w:r>
      <w:r w:rsidRPr="006B568F">
        <w:t xml:space="preserve"> </w:t>
      </w:r>
      <w:r w:rsidRPr="006B568F">
        <w:rPr>
          <w:spacing w:val="-1"/>
        </w:rPr>
        <w:t>also</w:t>
      </w:r>
      <w:r w:rsidRPr="006B568F">
        <w:t xml:space="preserve"> important</w:t>
      </w:r>
      <w:r w:rsidRPr="006B568F">
        <w:rPr>
          <w:spacing w:val="47"/>
        </w:rPr>
        <w:t xml:space="preserve"> </w:t>
      </w:r>
      <w:r w:rsidRPr="006B568F">
        <w:t xml:space="preserve">countries </w:t>
      </w:r>
      <w:r w:rsidRPr="006B568F">
        <w:rPr>
          <w:spacing w:val="-1"/>
        </w:rPr>
        <w:t>for</w:t>
      </w:r>
      <w:r w:rsidRPr="006B568F">
        <w:t xml:space="preserve"> </w:t>
      </w:r>
      <w:r w:rsidRPr="006B568F">
        <w:rPr>
          <w:spacing w:val="-1"/>
        </w:rPr>
        <w:t>resistance</w:t>
      </w:r>
      <w:r w:rsidRPr="006B568F">
        <w:t xml:space="preserve"> to </w:t>
      </w:r>
      <w:r w:rsidRPr="006B568F">
        <w:rPr>
          <w:spacing w:val="-1"/>
        </w:rPr>
        <w:t>early</w:t>
      </w:r>
      <w:r w:rsidRPr="006B568F">
        <w:rPr>
          <w:spacing w:val="-8"/>
        </w:rPr>
        <w:t xml:space="preserve"> </w:t>
      </w:r>
      <w:r w:rsidRPr="006B568F">
        <w:t>leaf</w:t>
      </w:r>
      <w:r w:rsidRPr="006B568F">
        <w:rPr>
          <w:spacing w:val="-3"/>
        </w:rPr>
        <w:t xml:space="preserve"> </w:t>
      </w:r>
      <w:r w:rsidRPr="006B568F">
        <w:t xml:space="preserve">spot, </w:t>
      </w:r>
      <w:r w:rsidRPr="006B568F">
        <w:rPr>
          <w:spacing w:val="-1"/>
        </w:rPr>
        <w:t>whereas</w:t>
      </w:r>
      <w:r w:rsidRPr="006B568F">
        <w:t xml:space="preserve"> </w:t>
      </w:r>
      <w:r w:rsidRPr="006B568F">
        <w:rPr>
          <w:spacing w:val="-1"/>
        </w:rPr>
        <w:t>Ecuador</w:t>
      </w:r>
      <w:r w:rsidRPr="006B568F">
        <w:t xml:space="preserve"> </w:t>
      </w:r>
      <w:r w:rsidRPr="006B568F">
        <w:rPr>
          <w:spacing w:val="-1"/>
        </w:rPr>
        <w:t>was</w:t>
      </w:r>
      <w:r w:rsidRPr="006B568F">
        <w:t xml:space="preserve"> the only</w:t>
      </w:r>
      <w:r w:rsidRPr="006B568F">
        <w:rPr>
          <w:spacing w:val="-7"/>
        </w:rPr>
        <w:t xml:space="preserve"> </w:t>
      </w:r>
      <w:r w:rsidRPr="006B568F">
        <w:t xml:space="preserve">other </w:t>
      </w:r>
      <w:r w:rsidRPr="006B568F">
        <w:rPr>
          <w:spacing w:val="-1"/>
        </w:rPr>
        <w:t>country</w:t>
      </w:r>
      <w:r w:rsidRPr="006B568F">
        <w:rPr>
          <w:spacing w:val="43"/>
        </w:rPr>
        <w:t xml:space="preserve"> </w:t>
      </w:r>
      <w:r w:rsidRPr="006B568F">
        <w:rPr>
          <w:spacing w:val="-1"/>
        </w:rPr>
        <w:t>where</w:t>
      </w:r>
      <w:r w:rsidRPr="006B568F">
        <w:t xml:space="preserve"> </w:t>
      </w:r>
      <w:r w:rsidRPr="006B568F">
        <w:rPr>
          <w:spacing w:val="-1"/>
        </w:rPr>
        <w:t>resistance</w:t>
      </w:r>
      <w:r w:rsidRPr="006B568F">
        <w:t xml:space="preserve"> to late </w:t>
      </w:r>
      <w:r w:rsidRPr="006B568F">
        <w:rPr>
          <w:spacing w:val="-1"/>
        </w:rPr>
        <w:t>leaf</w:t>
      </w:r>
      <w:r w:rsidRPr="006B568F">
        <w:t xml:space="preserve"> spot </w:t>
      </w:r>
      <w:r w:rsidRPr="006B568F">
        <w:rPr>
          <w:spacing w:val="-1"/>
        </w:rPr>
        <w:t>was</w:t>
      </w:r>
      <w:r w:rsidRPr="006B568F">
        <w:t xml:space="preserve"> more </w:t>
      </w:r>
      <w:r w:rsidRPr="006B568F">
        <w:rPr>
          <w:spacing w:val="-1"/>
        </w:rPr>
        <w:t>prevalent</w:t>
      </w:r>
      <w:r w:rsidRPr="006B568F">
        <w:t xml:space="preserve"> than </w:t>
      </w:r>
      <w:r w:rsidRPr="006B568F">
        <w:rPr>
          <w:spacing w:val="-1"/>
        </w:rPr>
        <w:t>expected.</w:t>
      </w:r>
      <w:r w:rsidRPr="006B568F">
        <w:t xml:space="preserve"> Peru </w:t>
      </w:r>
      <w:r w:rsidRPr="006B568F">
        <w:rPr>
          <w:spacing w:val="-1"/>
        </w:rPr>
        <w:t>appears</w:t>
      </w:r>
      <w:r w:rsidRPr="006B568F">
        <w:t xml:space="preserve"> to be</w:t>
      </w:r>
      <w:r w:rsidRPr="006B568F">
        <w:rPr>
          <w:spacing w:val="51"/>
        </w:rPr>
        <w:t xml:space="preserve"> </w:t>
      </w:r>
      <w:r w:rsidRPr="006B568F">
        <w:t xml:space="preserve">the most valuable </w:t>
      </w:r>
      <w:r w:rsidRPr="006B568F">
        <w:rPr>
          <w:spacing w:val="-1"/>
        </w:rPr>
        <w:t>country</w:t>
      </w:r>
      <w:r w:rsidRPr="006B568F">
        <w:rPr>
          <w:spacing w:val="-8"/>
        </w:rPr>
        <w:t xml:space="preserve"> </w:t>
      </w:r>
      <w:r w:rsidRPr="006B568F">
        <w:t xml:space="preserve">for </w:t>
      </w:r>
      <w:r w:rsidRPr="006B568F">
        <w:rPr>
          <w:spacing w:val="-1"/>
        </w:rPr>
        <w:t>resistance</w:t>
      </w:r>
      <w:r w:rsidRPr="006B568F">
        <w:rPr>
          <w:spacing w:val="-3"/>
        </w:rPr>
        <w:t xml:space="preserve"> </w:t>
      </w:r>
      <w:r w:rsidRPr="006B568F">
        <w:t>to CBR.</w:t>
      </w:r>
      <w:r w:rsidRPr="006B568F">
        <w:rPr>
          <w:spacing w:val="60"/>
        </w:rPr>
        <w:t xml:space="preserve"> </w:t>
      </w:r>
      <w:r w:rsidRPr="006B568F">
        <w:t>Resistance to TSWV was more</w:t>
      </w:r>
      <w:r w:rsidRPr="006B568F">
        <w:rPr>
          <w:spacing w:val="23"/>
        </w:rPr>
        <w:t xml:space="preserve"> </w:t>
      </w:r>
      <w:r w:rsidRPr="006B568F">
        <w:rPr>
          <w:spacing w:val="-1"/>
        </w:rPr>
        <w:t>prevalent</w:t>
      </w:r>
      <w:r w:rsidRPr="006B568F">
        <w:t xml:space="preserve"> than expected in </w:t>
      </w:r>
      <w:r w:rsidRPr="006B568F">
        <w:rPr>
          <w:spacing w:val="-1"/>
        </w:rPr>
        <w:t>accessions</w:t>
      </w:r>
      <w:r w:rsidRPr="006B568F">
        <w:t xml:space="preserve"> </w:t>
      </w:r>
      <w:r w:rsidRPr="006B568F">
        <w:rPr>
          <w:spacing w:val="-1"/>
        </w:rPr>
        <w:t>from</w:t>
      </w:r>
      <w:r w:rsidRPr="006B568F">
        <w:t xml:space="preserve"> </w:t>
      </w:r>
      <w:r w:rsidRPr="006B568F">
        <w:rPr>
          <w:spacing w:val="-1"/>
        </w:rPr>
        <w:t>India,</w:t>
      </w:r>
      <w:r w:rsidRPr="006B568F">
        <w:t xml:space="preserve"> </w:t>
      </w:r>
      <w:r w:rsidRPr="006B568F">
        <w:rPr>
          <w:spacing w:val="-2"/>
        </w:rPr>
        <w:t>Israel,</w:t>
      </w:r>
      <w:r w:rsidRPr="006B568F">
        <w:t xml:space="preserve"> and Sudan.  </w:t>
      </w:r>
      <w:r w:rsidRPr="006B568F">
        <w:rPr>
          <w:spacing w:val="-1"/>
        </w:rPr>
        <w:t>Researchers</w:t>
      </w:r>
      <w:r w:rsidRPr="006B568F">
        <w:t xml:space="preserve"> who </w:t>
      </w:r>
      <w:r w:rsidRPr="006B568F">
        <w:rPr>
          <w:spacing w:val="-1"/>
        </w:rPr>
        <w:t>are</w:t>
      </w:r>
      <w:r w:rsidRPr="006B568F">
        <w:rPr>
          <w:spacing w:val="49"/>
        </w:rPr>
        <w:t xml:space="preserve"> </w:t>
      </w:r>
      <w:r w:rsidRPr="006B568F">
        <w:t xml:space="preserve">interested in </w:t>
      </w:r>
      <w:r w:rsidRPr="006B568F">
        <w:rPr>
          <w:spacing w:val="-1"/>
        </w:rPr>
        <w:t>parents</w:t>
      </w:r>
      <w:r w:rsidRPr="006B568F">
        <w:t xml:space="preserve"> with multiple disease </w:t>
      </w:r>
      <w:r w:rsidRPr="006B568F">
        <w:rPr>
          <w:spacing w:val="-1"/>
        </w:rPr>
        <w:t>resistance</w:t>
      </w:r>
      <w:r w:rsidRPr="006B568F">
        <w:t xml:space="preserve"> should consider</w:t>
      </w:r>
      <w:r w:rsidRPr="006B568F">
        <w:rPr>
          <w:spacing w:val="-3"/>
        </w:rPr>
        <w:t xml:space="preserve"> </w:t>
      </w:r>
      <w:r w:rsidRPr="006B568F">
        <w:rPr>
          <w:spacing w:val="-1"/>
        </w:rPr>
        <w:t>accessions</w:t>
      </w:r>
      <w:r w:rsidRPr="006B568F">
        <w:t xml:space="preserve"> from</w:t>
      </w:r>
      <w:r w:rsidRPr="006B568F">
        <w:rPr>
          <w:spacing w:val="37"/>
        </w:rPr>
        <w:t xml:space="preserve"> </w:t>
      </w:r>
      <w:r w:rsidRPr="006B568F">
        <w:rPr>
          <w:spacing w:val="-2"/>
        </w:rPr>
        <w:t>India,</w:t>
      </w:r>
      <w:r w:rsidRPr="006B568F">
        <w:rPr>
          <w:spacing w:val="1"/>
        </w:rPr>
        <w:t xml:space="preserve"> </w:t>
      </w:r>
      <w:r w:rsidRPr="006B568F">
        <w:rPr>
          <w:spacing w:val="-1"/>
        </w:rPr>
        <w:t>Mozambique,</w:t>
      </w:r>
      <w:r w:rsidRPr="006B568F">
        <w:rPr>
          <w:spacing w:val="1"/>
        </w:rPr>
        <w:t xml:space="preserve"> </w:t>
      </w:r>
      <w:r w:rsidRPr="006B568F">
        <w:rPr>
          <w:spacing w:val="-1"/>
        </w:rPr>
        <w:t>and</w:t>
      </w:r>
      <w:r w:rsidRPr="006B568F">
        <w:rPr>
          <w:spacing w:val="-2"/>
        </w:rPr>
        <w:t xml:space="preserve"> </w:t>
      </w:r>
      <w:r w:rsidRPr="006B568F">
        <w:rPr>
          <w:spacing w:val="-1"/>
        </w:rPr>
        <w:t>Senegal.</w:t>
      </w:r>
      <w:r w:rsidRPr="006B568F">
        <w:t xml:space="preserve"> </w:t>
      </w:r>
      <w:r w:rsidRPr="006B568F">
        <w:rPr>
          <w:spacing w:val="1"/>
        </w:rPr>
        <w:t xml:space="preserve"> </w:t>
      </w:r>
      <w:r w:rsidRPr="006B568F">
        <w:rPr>
          <w:spacing w:val="-1"/>
        </w:rPr>
        <w:t>These</w:t>
      </w:r>
      <w:r w:rsidRPr="006B568F">
        <w:rPr>
          <w:spacing w:val="-2"/>
        </w:rPr>
        <w:t xml:space="preserve"> </w:t>
      </w:r>
      <w:r w:rsidRPr="006B568F">
        <w:rPr>
          <w:spacing w:val="-1"/>
        </w:rPr>
        <w:t xml:space="preserve">observations </w:t>
      </w:r>
      <w:r w:rsidRPr="006B568F">
        <w:t>should</w:t>
      </w:r>
      <w:r w:rsidRPr="006B568F">
        <w:rPr>
          <w:spacing w:val="1"/>
        </w:rPr>
        <w:t xml:space="preserve"> </w:t>
      </w:r>
      <w:r w:rsidRPr="006B568F">
        <w:rPr>
          <w:spacing w:val="-1"/>
        </w:rPr>
        <w:t>enable</w:t>
      </w:r>
      <w:r w:rsidRPr="006B568F">
        <w:rPr>
          <w:spacing w:val="-3"/>
        </w:rPr>
        <w:t xml:space="preserve"> </w:t>
      </w:r>
      <w:r w:rsidRPr="006B568F">
        <w:rPr>
          <w:spacing w:val="-1"/>
        </w:rPr>
        <w:t>peanut</w:t>
      </w:r>
      <w:r w:rsidRPr="006B568F">
        <w:rPr>
          <w:spacing w:val="1"/>
        </w:rPr>
        <w:t xml:space="preserve"> </w:t>
      </w:r>
      <w:r w:rsidRPr="006B568F">
        <w:rPr>
          <w:spacing w:val="-1"/>
        </w:rPr>
        <w:t>breeders</w:t>
      </w:r>
      <w:r w:rsidRPr="006B568F">
        <w:rPr>
          <w:spacing w:val="-2"/>
        </w:rPr>
        <w:t xml:space="preserve"> </w:t>
      </w:r>
      <w:r w:rsidRPr="006B568F">
        <w:rPr>
          <w:spacing w:val="1"/>
        </w:rPr>
        <w:t>to</w:t>
      </w:r>
      <w:r w:rsidR="00212288">
        <w:rPr>
          <w:spacing w:val="68"/>
        </w:rPr>
        <w:t xml:space="preserve"> </w:t>
      </w:r>
      <w:r w:rsidR="00212288" w:rsidRPr="006B568F">
        <w:rPr>
          <w:spacing w:val="-1"/>
        </w:rPr>
        <w:t>utilize genetic resources more efficiently</w:t>
      </w:r>
      <w:r w:rsidRPr="006B568F">
        <w:rPr>
          <w:spacing w:val="1"/>
        </w:rPr>
        <w:t xml:space="preserve"> </w:t>
      </w:r>
      <w:r w:rsidRPr="006B568F">
        <w:rPr>
          <w:spacing w:val="-1"/>
        </w:rPr>
        <w:t>for</w:t>
      </w:r>
      <w:r w:rsidRPr="006B568F">
        <w:rPr>
          <w:spacing w:val="-2"/>
        </w:rPr>
        <w:t xml:space="preserve"> </w:t>
      </w:r>
      <w:r w:rsidRPr="006B568F">
        <w:rPr>
          <w:spacing w:val="-1"/>
        </w:rPr>
        <w:t>disease</w:t>
      </w:r>
      <w:r w:rsidRPr="006B568F">
        <w:rPr>
          <w:spacing w:val="-2"/>
        </w:rPr>
        <w:t xml:space="preserve"> </w:t>
      </w:r>
      <w:r w:rsidRPr="006B568F">
        <w:rPr>
          <w:spacing w:val="-1"/>
        </w:rPr>
        <w:t>resistance that</w:t>
      </w:r>
      <w:r w:rsidRPr="006B568F">
        <w:rPr>
          <w:spacing w:val="1"/>
        </w:rPr>
        <w:t xml:space="preserve"> </w:t>
      </w:r>
      <w:r w:rsidRPr="006B568F">
        <w:rPr>
          <w:spacing w:val="-1"/>
        </w:rPr>
        <w:t>are</w:t>
      </w:r>
      <w:r w:rsidRPr="006B568F">
        <w:rPr>
          <w:spacing w:val="-3"/>
        </w:rPr>
        <w:t xml:space="preserve"> </w:t>
      </w:r>
      <w:r w:rsidRPr="006B568F">
        <w:rPr>
          <w:spacing w:val="-1"/>
        </w:rPr>
        <w:t>available</w:t>
      </w:r>
      <w:r w:rsidRPr="006B568F">
        <w:rPr>
          <w:spacing w:val="-3"/>
        </w:rPr>
        <w:t xml:space="preserve"> </w:t>
      </w:r>
      <w:r w:rsidRPr="006B568F">
        <w:rPr>
          <w:spacing w:val="1"/>
        </w:rPr>
        <w:t>in</w:t>
      </w:r>
      <w:r w:rsidRPr="006B568F">
        <w:rPr>
          <w:spacing w:val="78"/>
        </w:rPr>
        <w:t xml:space="preserve"> </w:t>
      </w:r>
      <w:r w:rsidRPr="006B568F">
        <w:rPr>
          <w:spacing w:val="-1"/>
        </w:rPr>
        <w:t>accessions</w:t>
      </w:r>
      <w:r w:rsidRPr="006B568F">
        <w:t xml:space="preserve"> </w:t>
      </w:r>
      <w:r w:rsidRPr="006B568F">
        <w:rPr>
          <w:spacing w:val="-1"/>
        </w:rPr>
        <w:t>present</w:t>
      </w:r>
      <w:r w:rsidRPr="006B568F">
        <w:t xml:space="preserve"> in the U.S. </w:t>
      </w:r>
      <w:r w:rsidR="003E0E93">
        <w:t xml:space="preserve">national peanut </w:t>
      </w:r>
      <w:r w:rsidRPr="006B568F">
        <w:rPr>
          <w:spacing w:val="-1"/>
        </w:rPr>
        <w:t>germplasm</w:t>
      </w:r>
      <w:r w:rsidRPr="006B568F">
        <w:t xml:space="preserve"> collection.</w:t>
      </w:r>
    </w:p>
    <w:p w14:paraId="45757CC1" w14:textId="77777777" w:rsidR="005A4106" w:rsidRDefault="005A4106" w:rsidP="001753CD">
      <w:pPr>
        <w:pStyle w:val="Heading2"/>
      </w:pPr>
    </w:p>
    <w:p w14:paraId="79BF72B4" w14:textId="5A526967" w:rsidR="001753CD" w:rsidRPr="006B568F" w:rsidRDefault="001753CD" w:rsidP="001753CD">
      <w:pPr>
        <w:pStyle w:val="Heading2"/>
      </w:pPr>
      <w:r w:rsidRPr="006B568F">
        <w:lastRenderedPageBreak/>
        <w:t>2.2.2</w:t>
      </w:r>
      <w:r w:rsidR="00600E0C">
        <w:t xml:space="preserve">  </w:t>
      </w:r>
      <w:r w:rsidR="005A4106">
        <w:t xml:space="preserve"> </w:t>
      </w:r>
      <w:r w:rsidRPr="006B568F">
        <w:t>Economic impact of genetic resources</w:t>
      </w:r>
    </w:p>
    <w:p w14:paraId="40A06804" w14:textId="77777777" w:rsidR="001A42ED" w:rsidRDefault="001753CD" w:rsidP="00602C97">
      <w:r w:rsidRPr="006B568F">
        <w:rPr>
          <w:spacing w:val="-1"/>
        </w:rPr>
        <w:t>Reducing</w:t>
      </w:r>
      <w:r w:rsidRPr="006B568F">
        <w:rPr>
          <w:spacing w:val="-5"/>
        </w:rPr>
        <w:t xml:space="preserve"> </w:t>
      </w:r>
      <w:r w:rsidRPr="006B568F">
        <w:t>input</w:t>
      </w:r>
      <w:r w:rsidRPr="006B568F">
        <w:rPr>
          <w:spacing w:val="1"/>
        </w:rPr>
        <w:t xml:space="preserve"> </w:t>
      </w:r>
      <w:r w:rsidRPr="006B568F">
        <w:rPr>
          <w:spacing w:val="-1"/>
        </w:rPr>
        <w:t>costs</w:t>
      </w:r>
      <w:r w:rsidRPr="006B568F">
        <w:rPr>
          <w:spacing w:val="1"/>
        </w:rPr>
        <w:t xml:space="preserve"> </w:t>
      </w:r>
      <w:r w:rsidRPr="006B568F">
        <w:rPr>
          <w:spacing w:val="-1"/>
        </w:rPr>
        <w:t>associated</w:t>
      </w:r>
      <w:r w:rsidRPr="006B568F">
        <w:rPr>
          <w:spacing w:val="1"/>
        </w:rPr>
        <w:t xml:space="preserve"> </w:t>
      </w:r>
      <w:r w:rsidRPr="006B568F">
        <w:t>with</w:t>
      </w:r>
      <w:r w:rsidRPr="006B568F">
        <w:rPr>
          <w:spacing w:val="-2"/>
        </w:rPr>
        <w:t xml:space="preserve"> </w:t>
      </w:r>
      <w:r w:rsidRPr="006B568F">
        <w:rPr>
          <w:spacing w:val="-1"/>
        </w:rPr>
        <w:t>pest</w:t>
      </w:r>
      <w:r w:rsidRPr="006B568F">
        <w:rPr>
          <w:spacing w:val="1"/>
        </w:rPr>
        <w:t xml:space="preserve">/pathogen </w:t>
      </w:r>
      <w:r w:rsidRPr="006B568F">
        <w:rPr>
          <w:spacing w:val="-1"/>
        </w:rPr>
        <w:t>management</w:t>
      </w:r>
      <w:r w:rsidRPr="006B568F">
        <w:rPr>
          <w:spacing w:val="1"/>
        </w:rPr>
        <w:t xml:space="preserve"> </w:t>
      </w:r>
      <w:r w:rsidRPr="006B568F">
        <w:rPr>
          <w:spacing w:val="-1"/>
        </w:rPr>
        <w:t>is</w:t>
      </w:r>
      <w:r w:rsidRPr="006B568F">
        <w:rPr>
          <w:spacing w:val="1"/>
        </w:rPr>
        <w:t xml:space="preserve"> </w:t>
      </w:r>
      <w:r w:rsidRPr="006B568F">
        <w:rPr>
          <w:spacing w:val="-1"/>
        </w:rPr>
        <w:t>becoming</w:t>
      </w:r>
      <w:r w:rsidRPr="006B568F">
        <w:rPr>
          <w:spacing w:val="-4"/>
        </w:rPr>
        <w:t xml:space="preserve"> </w:t>
      </w:r>
      <w:r w:rsidRPr="006B568F">
        <w:rPr>
          <w:spacing w:val="-1"/>
        </w:rPr>
        <w:t>increasingly</w:t>
      </w:r>
      <w:r w:rsidRPr="006B568F">
        <w:t xml:space="preserve"> important </w:t>
      </w:r>
      <w:r w:rsidR="003E0E93">
        <w:t xml:space="preserve">for growers </w:t>
      </w:r>
      <w:r w:rsidRPr="006B568F">
        <w:t xml:space="preserve">in the U. S. </w:t>
      </w:r>
      <w:r w:rsidR="003E0E93">
        <w:t>P</w:t>
      </w:r>
      <w:r w:rsidRPr="006B568F">
        <w:t xml:space="preserve">eanut </w:t>
      </w:r>
      <w:r w:rsidRPr="006B568F">
        <w:rPr>
          <w:spacing w:val="-1"/>
        </w:rPr>
        <w:t>cultivars</w:t>
      </w:r>
      <w:r w:rsidRPr="006B568F">
        <w:t xml:space="preserve"> with disease </w:t>
      </w:r>
      <w:r w:rsidRPr="006B568F">
        <w:rPr>
          <w:spacing w:val="-1"/>
        </w:rPr>
        <w:t>resistance</w:t>
      </w:r>
      <w:r w:rsidRPr="006B568F">
        <w:rPr>
          <w:spacing w:val="-3"/>
        </w:rPr>
        <w:t xml:space="preserve"> </w:t>
      </w:r>
      <w:r w:rsidRPr="006B568F">
        <w:t xml:space="preserve">will allow </w:t>
      </w:r>
      <w:r w:rsidRPr="006B568F">
        <w:rPr>
          <w:spacing w:val="-1"/>
        </w:rPr>
        <w:t>producers</w:t>
      </w:r>
      <w:r w:rsidRPr="006B568F">
        <w:t xml:space="preserve"> to </w:t>
      </w:r>
      <w:r w:rsidRPr="006B568F">
        <w:rPr>
          <w:spacing w:val="-1"/>
        </w:rPr>
        <w:t>decrease</w:t>
      </w:r>
      <w:r w:rsidRPr="006B568F">
        <w:rPr>
          <w:spacing w:val="-3"/>
        </w:rPr>
        <w:t xml:space="preserve"> </w:t>
      </w:r>
      <w:r w:rsidRPr="006B568F">
        <w:t>costs of</w:t>
      </w:r>
      <w:r w:rsidRPr="006B568F">
        <w:rPr>
          <w:spacing w:val="49"/>
        </w:rPr>
        <w:t xml:space="preserve"> </w:t>
      </w:r>
      <w:r w:rsidRPr="006B568F">
        <w:t xml:space="preserve">production and </w:t>
      </w:r>
      <w:r w:rsidRPr="006B568F">
        <w:rPr>
          <w:spacing w:val="-1"/>
        </w:rPr>
        <w:t>become</w:t>
      </w:r>
      <w:r w:rsidRPr="006B568F">
        <w:t xml:space="preserve"> more</w:t>
      </w:r>
      <w:r w:rsidRPr="006B568F">
        <w:rPr>
          <w:spacing w:val="-3"/>
        </w:rPr>
        <w:t xml:space="preserve"> </w:t>
      </w:r>
      <w:r w:rsidRPr="006B568F">
        <w:t xml:space="preserve">competitive with world </w:t>
      </w:r>
      <w:r w:rsidRPr="006B568F">
        <w:rPr>
          <w:spacing w:val="-1"/>
        </w:rPr>
        <w:t>market</w:t>
      </w:r>
      <w:r w:rsidRPr="006B568F">
        <w:t xml:space="preserve"> prices.  </w:t>
      </w:r>
      <w:r w:rsidRPr="0028028E">
        <w:rPr>
          <w:spacing w:val="-5"/>
        </w:rPr>
        <w:t>Wynne</w:t>
      </w:r>
      <w:r w:rsidRPr="0028028E">
        <w:t xml:space="preserve"> et </w:t>
      </w:r>
      <w:r w:rsidRPr="0028028E">
        <w:rPr>
          <w:spacing w:val="-1"/>
        </w:rPr>
        <w:t>al.</w:t>
      </w:r>
      <w:r w:rsidRPr="0028028E">
        <w:t xml:space="preserve"> (1991)</w:t>
      </w:r>
      <w:r w:rsidRPr="0028028E">
        <w:rPr>
          <w:spacing w:val="29"/>
        </w:rPr>
        <w:t xml:space="preserve"> </w:t>
      </w:r>
      <w:r w:rsidRPr="006B568F">
        <w:t>summarized</w:t>
      </w:r>
      <w:r w:rsidRPr="006B568F">
        <w:rPr>
          <w:spacing w:val="-2"/>
        </w:rPr>
        <w:t xml:space="preserve"> </w:t>
      </w:r>
      <w:r w:rsidRPr="006B568F">
        <w:rPr>
          <w:spacing w:val="-1"/>
        </w:rPr>
        <w:t>progress</w:t>
      </w:r>
      <w:r w:rsidRPr="006B568F">
        <w:rPr>
          <w:spacing w:val="1"/>
        </w:rPr>
        <w:t xml:space="preserve"> </w:t>
      </w:r>
      <w:r w:rsidRPr="006B568F">
        <w:rPr>
          <w:spacing w:val="-1"/>
        </w:rPr>
        <w:t>in</w:t>
      </w:r>
      <w:r w:rsidRPr="006B568F">
        <w:rPr>
          <w:spacing w:val="1"/>
        </w:rPr>
        <w:t xml:space="preserve"> </w:t>
      </w:r>
      <w:r w:rsidRPr="006B568F">
        <w:rPr>
          <w:spacing w:val="-1"/>
        </w:rPr>
        <w:t>breeding</w:t>
      </w:r>
      <w:r w:rsidRPr="006B568F">
        <w:rPr>
          <w:spacing w:val="-3"/>
        </w:rPr>
        <w:t xml:space="preserve"> </w:t>
      </w:r>
      <w:r w:rsidRPr="006B568F">
        <w:rPr>
          <w:spacing w:val="-1"/>
        </w:rPr>
        <w:t>peanut</w:t>
      </w:r>
      <w:r w:rsidRPr="006B568F">
        <w:rPr>
          <w:spacing w:val="1"/>
        </w:rPr>
        <w:t xml:space="preserve"> </w:t>
      </w:r>
      <w:r w:rsidRPr="006B568F">
        <w:rPr>
          <w:spacing w:val="-1"/>
        </w:rPr>
        <w:t>for</w:t>
      </w:r>
      <w:r w:rsidRPr="006B568F">
        <w:rPr>
          <w:spacing w:val="-2"/>
        </w:rPr>
        <w:t xml:space="preserve"> </w:t>
      </w:r>
      <w:r w:rsidRPr="006B568F">
        <w:rPr>
          <w:spacing w:val="-1"/>
        </w:rPr>
        <w:t>disease</w:t>
      </w:r>
      <w:r w:rsidRPr="006B568F">
        <w:rPr>
          <w:spacing w:val="-2"/>
        </w:rPr>
        <w:t xml:space="preserve"> </w:t>
      </w:r>
      <w:r w:rsidRPr="006B568F">
        <w:rPr>
          <w:spacing w:val="-1"/>
        </w:rPr>
        <w:t>resistance.</w:t>
      </w:r>
      <w:r w:rsidRPr="006B568F">
        <w:t xml:space="preserve"> </w:t>
      </w:r>
      <w:r w:rsidRPr="006B568F">
        <w:rPr>
          <w:spacing w:val="1"/>
        </w:rPr>
        <w:t xml:space="preserve"> </w:t>
      </w:r>
      <w:r w:rsidRPr="006B568F">
        <w:rPr>
          <w:spacing w:val="-1"/>
        </w:rPr>
        <w:t>They</w:t>
      </w:r>
      <w:r w:rsidRPr="006B568F">
        <w:rPr>
          <w:spacing w:val="-8"/>
        </w:rPr>
        <w:t xml:space="preserve"> </w:t>
      </w:r>
      <w:r w:rsidRPr="006B568F">
        <w:rPr>
          <w:spacing w:val="-1"/>
        </w:rPr>
        <w:t>concluded</w:t>
      </w:r>
      <w:r w:rsidRPr="006B568F">
        <w:rPr>
          <w:spacing w:val="1"/>
        </w:rPr>
        <w:t xml:space="preserve"> </w:t>
      </w:r>
      <w:r w:rsidRPr="006B568F">
        <w:t>that,</w:t>
      </w:r>
      <w:r w:rsidRPr="006B568F">
        <w:rPr>
          <w:spacing w:val="54"/>
        </w:rPr>
        <w:t xml:space="preserve"> </w:t>
      </w:r>
      <w:r w:rsidRPr="006B568F">
        <w:rPr>
          <w:spacing w:val="-1"/>
        </w:rPr>
        <w:t>although</w:t>
      </w:r>
      <w:r w:rsidRPr="006B568F">
        <w:rPr>
          <w:spacing w:val="1"/>
        </w:rPr>
        <w:t xml:space="preserve"> </w:t>
      </w:r>
      <w:r w:rsidRPr="006B568F">
        <w:rPr>
          <w:spacing w:val="-1"/>
        </w:rPr>
        <w:t>several</w:t>
      </w:r>
      <w:r w:rsidRPr="006B568F">
        <w:rPr>
          <w:spacing w:val="1"/>
        </w:rPr>
        <w:t xml:space="preserve"> </w:t>
      </w:r>
      <w:r w:rsidRPr="006B568F">
        <w:rPr>
          <w:spacing w:val="-1"/>
        </w:rPr>
        <w:t>breeding</w:t>
      </w:r>
      <w:r w:rsidRPr="006B568F">
        <w:rPr>
          <w:spacing w:val="-3"/>
        </w:rPr>
        <w:t xml:space="preserve"> </w:t>
      </w:r>
      <w:r w:rsidR="003E0E93" w:rsidRPr="006B568F">
        <w:rPr>
          <w:spacing w:val="-1"/>
        </w:rPr>
        <w:t>programs</w:t>
      </w:r>
      <w:r w:rsidR="003E0E93">
        <w:rPr>
          <w:spacing w:val="-1"/>
        </w:rPr>
        <w:t xml:space="preserve"> </w:t>
      </w:r>
      <w:r w:rsidR="003E0E93" w:rsidRPr="006B568F">
        <w:rPr>
          <w:spacing w:val="1"/>
        </w:rPr>
        <w:t>initiated</w:t>
      </w:r>
      <w:r w:rsidRPr="006B568F">
        <w:rPr>
          <w:spacing w:val="1"/>
        </w:rPr>
        <w:t xml:space="preserve"> efforts of</w:t>
      </w:r>
      <w:r w:rsidRPr="006B568F">
        <w:rPr>
          <w:spacing w:val="-2"/>
        </w:rPr>
        <w:t xml:space="preserve"> </w:t>
      </w:r>
      <w:r w:rsidRPr="006B568F">
        <w:rPr>
          <w:spacing w:val="-1"/>
        </w:rPr>
        <w:t>developing</w:t>
      </w:r>
      <w:r w:rsidRPr="006B568F">
        <w:rPr>
          <w:spacing w:val="-5"/>
        </w:rPr>
        <w:t xml:space="preserve"> </w:t>
      </w:r>
      <w:r w:rsidRPr="006B568F">
        <w:rPr>
          <w:spacing w:val="-1"/>
        </w:rPr>
        <w:t xml:space="preserve">resistance </w:t>
      </w:r>
      <w:r w:rsidRPr="006B568F">
        <w:rPr>
          <w:spacing w:val="1"/>
        </w:rPr>
        <w:t>to</w:t>
      </w:r>
      <w:r w:rsidRPr="006B568F">
        <w:rPr>
          <w:spacing w:val="70"/>
        </w:rPr>
        <w:t xml:space="preserve"> </w:t>
      </w:r>
      <w:r w:rsidRPr="006B568F">
        <w:t xml:space="preserve">diseases </w:t>
      </w:r>
      <w:r w:rsidRPr="006B568F">
        <w:rPr>
          <w:spacing w:val="-1"/>
        </w:rPr>
        <w:t>during</w:t>
      </w:r>
      <w:r w:rsidRPr="006B568F">
        <w:t xml:space="preserve"> the</w:t>
      </w:r>
      <w:r w:rsidRPr="006B568F">
        <w:rPr>
          <w:spacing w:val="-3"/>
        </w:rPr>
        <w:t xml:space="preserve"> </w:t>
      </w:r>
      <w:r w:rsidRPr="006B568F">
        <w:t xml:space="preserve">1980s, few </w:t>
      </w:r>
      <w:r w:rsidRPr="006B568F">
        <w:rPr>
          <w:spacing w:val="-1"/>
        </w:rPr>
        <w:t>cultivars</w:t>
      </w:r>
      <w:r w:rsidRPr="006B568F">
        <w:t xml:space="preserve"> had </w:t>
      </w:r>
      <w:r w:rsidRPr="006B568F">
        <w:rPr>
          <w:spacing w:val="-1"/>
        </w:rPr>
        <w:t>been</w:t>
      </w:r>
      <w:r w:rsidRPr="006B568F">
        <w:t xml:space="preserve"> </w:t>
      </w:r>
      <w:r w:rsidRPr="006B568F">
        <w:rPr>
          <w:spacing w:val="-1"/>
        </w:rPr>
        <w:t>released</w:t>
      </w:r>
      <w:r w:rsidRPr="006B568F">
        <w:t xml:space="preserve"> by</w:t>
      </w:r>
      <w:r w:rsidRPr="006B568F">
        <w:rPr>
          <w:spacing w:val="-9"/>
        </w:rPr>
        <w:t xml:space="preserve"> </w:t>
      </w:r>
      <w:r w:rsidRPr="006B568F">
        <w:t xml:space="preserve">the </w:t>
      </w:r>
      <w:r w:rsidRPr="006B568F">
        <w:rPr>
          <w:spacing w:val="-1"/>
        </w:rPr>
        <w:t>early</w:t>
      </w:r>
      <w:r w:rsidRPr="006B568F">
        <w:rPr>
          <w:spacing w:val="-8"/>
        </w:rPr>
        <w:t xml:space="preserve"> </w:t>
      </w:r>
      <w:r w:rsidRPr="006B568F">
        <w:t>1990s due to the</w:t>
      </w:r>
      <w:r w:rsidRPr="006B568F">
        <w:rPr>
          <w:spacing w:val="35"/>
        </w:rPr>
        <w:t xml:space="preserve"> </w:t>
      </w:r>
      <w:r w:rsidRPr="006B568F">
        <w:t xml:space="preserve">short duration of the </w:t>
      </w:r>
      <w:r w:rsidRPr="006B568F">
        <w:rPr>
          <w:spacing w:val="-1"/>
        </w:rPr>
        <w:t>programs.</w:t>
      </w:r>
      <w:r w:rsidRPr="006B568F">
        <w:t xml:space="preserve">  </w:t>
      </w:r>
      <w:r w:rsidRPr="006B568F">
        <w:rPr>
          <w:spacing w:val="-2"/>
        </w:rPr>
        <w:t>However,</w:t>
      </w:r>
      <w:r w:rsidRPr="006B568F">
        <w:t xml:space="preserve"> these </w:t>
      </w:r>
      <w:r w:rsidRPr="006B568F">
        <w:rPr>
          <w:spacing w:val="-2"/>
        </w:rPr>
        <w:t>efforts</w:t>
      </w:r>
      <w:r w:rsidRPr="006B568F">
        <w:t xml:space="preserve"> had </w:t>
      </w:r>
      <w:r w:rsidRPr="006B568F">
        <w:rPr>
          <w:spacing w:val="-1"/>
        </w:rPr>
        <w:t>resulted</w:t>
      </w:r>
      <w:r w:rsidRPr="006B568F">
        <w:t xml:space="preserve"> in the </w:t>
      </w:r>
      <w:r w:rsidRPr="006B568F">
        <w:rPr>
          <w:spacing w:val="-1"/>
        </w:rPr>
        <w:t>identification</w:t>
      </w:r>
      <w:r w:rsidRPr="006B568F">
        <w:rPr>
          <w:spacing w:val="51"/>
        </w:rPr>
        <w:t xml:space="preserve"> </w:t>
      </w:r>
      <w:r w:rsidRPr="006B568F">
        <w:t>of many</w:t>
      </w:r>
      <w:r w:rsidRPr="006B568F">
        <w:rPr>
          <w:spacing w:val="-9"/>
        </w:rPr>
        <w:t xml:space="preserve"> </w:t>
      </w:r>
      <w:r w:rsidRPr="006B568F">
        <w:rPr>
          <w:spacing w:val="-1"/>
        </w:rPr>
        <w:t>sources</w:t>
      </w:r>
      <w:r w:rsidRPr="006B568F">
        <w:t xml:space="preserve"> of disease</w:t>
      </w:r>
      <w:r w:rsidRPr="006B568F">
        <w:rPr>
          <w:spacing w:val="-3"/>
        </w:rPr>
        <w:t xml:space="preserve"> </w:t>
      </w:r>
      <w:r w:rsidRPr="006B568F">
        <w:rPr>
          <w:spacing w:val="-1"/>
        </w:rPr>
        <w:t>resistance</w:t>
      </w:r>
      <w:r w:rsidRPr="006B568F">
        <w:t xml:space="preserve"> in </w:t>
      </w:r>
      <w:r w:rsidRPr="006B568F">
        <w:rPr>
          <w:spacing w:val="-1"/>
        </w:rPr>
        <w:t>peanut</w:t>
      </w:r>
      <w:r w:rsidRPr="006B568F">
        <w:t xml:space="preserve"> </w:t>
      </w:r>
      <w:r w:rsidRPr="006B568F">
        <w:rPr>
          <w:spacing w:val="-1"/>
        </w:rPr>
        <w:t>germplasm</w:t>
      </w:r>
      <w:r w:rsidRPr="006B568F">
        <w:t xml:space="preserve"> collections, and </w:t>
      </w:r>
      <w:r w:rsidR="003E0E93">
        <w:t xml:space="preserve">it was </w:t>
      </w:r>
      <w:r w:rsidRPr="006B568F">
        <w:rPr>
          <w:spacing w:val="-1"/>
        </w:rPr>
        <w:t>predicted</w:t>
      </w:r>
      <w:r w:rsidRPr="006B568F">
        <w:rPr>
          <w:spacing w:val="55"/>
        </w:rPr>
        <w:t xml:space="preserve"> </w:t>
      </w:r>
      <w:r w:rsidRPr="006B568F">
        <w:t xml:space="preserve">that resistant cultivars </w:t>
      </w:r>
      <w:r w:rsidRPr="006B568F">
        <w:rPr>
          <w:spacing w:val="-1"/>
        </w:rPr>
        <w:t>would</w:t>
      </w:r>
      <w:r w:rsidRPr="006B568F">
        <w:t xml:space="preserve"> be </w:t>
      </w:r>
      <w:r w:rsidRPr="006B568F">
        <w:rPr>
          <w:spacing w:val="-1"/>
        </w:rPr>
        <w:t>forthcoming.</w:t>
      </w:r>
      <w:r w:rsidRPr="006B568F">
        <w:t xml:space="preserve">  This </w:t>
      </w:r>
      <w:r w:rsidRPr="006B568F">
        <w:rPr>
          <w:spacing w:val="-1"/>
        </w:rPr>
        <w:t>prediction</w:t>
      </w:r>
      <w:r w:rsidRPr="006B568F">
        <w:t xml:space="preserve"> came true during late 1990s with the release of TSWV resistant peanut cultivar, Georgia Green</w:t>
      </w:r>
      <w:r w:rsidRPr="006B568F">
        <w:rPr>
          <w:spacing w:val="-1"/>
        </w:rPr>
        <w:t>.</w:t>
      </w:r>
      <w:r w:rsidRPr="006B568F">
        <w:rPr>
          <w:spacing w:val="65"/>
        </w:rPr>
        <w:t xml:space="preserve"> </w:t>
      </w:r>
      <w:r w:rsidRPr="0028028E">
        <w:rPr>
          <w:spacing w:val="-1"/>
        </w:rPr>
        <w:t>Isleib</w:t>
      </w:r>
      <w:r w:rsidRPr="0028028E">
        <w:t xml:space="preserve"> et al. (2001)</w:t>
      </w:r>
      <w:r w:rsidRPr="0028028E">
        <w:rPr>
          <w:spacing w:val="-3"/>
        </w:rPr>
        <w:t xml:space="preserve"> </w:t>
      </w:r>
      <w:r w:rsidRPr="006B568F">
        <w:t xml:space="preserve">summarized the use of </w:t>
      </w:r>
      <w:r w:rsidRPr="006B568F">
        <w:rPr>
          <w:spacing w:val="-1"/>
        </w:rPr>
        <w:t>germplasm resources</w:t>
      </w:r>
      <w:r w:rsidRPr="006B568F">
        <w:t xml:space="preserve"> in </w:t>
      </w:r>
      <w:r w:rsidRPr="006B568F">
        <w:rPr>
          <w:spacing w:val="-1"/>
        </w:rPr>
        <w:t>peanut</w:t>
      </w:r>
      <w:r w:rsidRPr="006B568F">
        <w:t xml:space="preserve"> cultivar</w:t>
      </w:r>
      <w:r w:rsidRPr="006B568F">
        <w:rPr>
          <w:spacing w:val="30"/>
        </w:rPr>
        <w:t xml:space="preserve"> </w:t>
      </w:r>
      <w:r w:rsidRPr="006B568F">
        <w:t xml:space="preserve">development </w:t>
      </w:r>
      <w:r w:rsidRPr="006B568F">
        <w:rPr>
          <w:spacing w:val="-1"/>
        </w:rPr>
        <w:t>and</w:t>
      </w:r>
      <w:r w:rsidRPr="006B568F">
        <w:t xml:space="preserve"> </w:t>
      </w:r>
      <w:r w:rsidRPr="006B568F">
        <w:rPr>
          <w:spacing w:val="-1"/>
        </w:rPr>
        <w:t>concluded</w:t>
      </w:r>
      <w:r w:rsidRPr="006B568F">
        <w:t xml:space="preserve"> that there</w:t>
      </w:r>
      <w:r w:rsidRPr="006B568F">
        <w:rPr>
          <w:spacing w:val="-3"/>
        </w:rPr>
        <w:t xml:space="preserve"> </w:t>
      </w:r>
      <w:r w:rsidRPr="006B568F">
        <w:t xml:space="preserve">have </w:t>
      </w:r>
      <w:r w:rsidRPr="006B568F">
        <w:rPr>
          <w:spacing w:val="-1"/>
        </w:rPr>
        <w:t>been</w:t>
      </w:r>
      <w:r w:rsidRPr="006B568F">
        <w:t xml:space="preserve"> </w:t>
      </w:r>
      <w:r w:rsidRPr="006B568F">
        <w:rPr>
          <w:spacing w:val="-1"/>
        </w:rPr>
        <w:t>significant</w:t>
      </w:r>
      <w:r w:rsidRPr="006B568F">
        <w:t xml:space="preserve"> </w:t>
      </w:r>
      <w:r w:rsidRPr="006B568F">
        <w:rPr>
          <w:spacing w:val="-1"/>
        </w:rPr>
        <w:t>economic</w:t>
      </w:r>
      <w:r w:rsidRPr="006B568F">
        <w:t xml:space="preserve"> impacts for</w:t>
      </w:r>
      <w:r w:rsidRPr="006B568F">
        <w:rPr>
          <w:spacing w:val="-3"/>
        </w:rPr>
        <w:t xml:space="preserve"> </w:t>
      </w:r>
      <w:r w:rsidRPr="006B568F">
        <w:t>the</w:t>
      </w:r>
      <w:r w:rsidRPr="006B568F">
        <w:rPr>
          <w:spacing w:val="41"/>
        </w:rPr>
        <w:t xml:space="preserve"> </w:t>
      </w:r>
      <w:r w:rsidRPr="006B568F">
        <w:rPr>
          <w:spacing w:val="-1"/>
        </w:rPr>
        <w:t>peanut</w:t>
      </w:r>
      <w:r w:rsidRPr="006B568F">
        <w:rPr>
          <w:spacing w:val="1"/>
        </w:rPr>
        <w:t xml:space="preserve"> </w:t>
      </w:r>
      <w:r w:rsidRPr="006B568F">
        <w:rPr>
          <w:spacing w:val="-3"/>
        </w:rPr>
        <w:t>farmer.</w:t>
      </w:r>
      <w:r w:rsidRPr="006B568F">
        <w:t xml:space="preserve"> </w:t>
      </w:r>
      <w:r w:rsidRPr="006B568F">
        <w:rPr>
          <w:spacing w:val="1"/>
        </w:rPr>
        <w:t xml:space="preserve"> </w:t>
      </w:r>
      <w:r w:rsidRPr="006B568F">
        <w:rPr>
          <w:spacing w:val="-1"/>
        </w:rPr>
        <w:t>The</w:t>
      </w:r>
      <w:r w:rsidRPr="006B568F">
        <w:rPr>
          <w:spacing w:val="-3"/>
        </w:rPr>
        <w:t xml:space="preserve"> </w:t>
      </w:r>
      <w:r w:rsidRPr="006B568F">
        <w:rPr>
          <w:spacing w:val="-2"/>
        </w:rPr>
        <w:t>largest</w:t>
      </w:r>
      <w:r w:rsidRPr="006B568F">
        <w:rPr>
          <w:spacing w:val="1"/>
        </w:rPr>
        <w:t xml:space="preserve"> </w:t>
      </w:r>
      <w:r w:rsidRPr="006B568F">
        <w:rPr>
          <w:spacing w:val="-1"/>
        </w:rPr>
        <w:t>impact</w:t>
      </w:r>
      <w:r w:rsidRPr="006B568F">
        <w:rPr>
          <w:spacing w:val="1"/>
        </w:rPr>
        <w:t xml:space="preserve"> </w:t>
      </w:r>
      <w:r w:rsidRPr="006B568F">
        <w:rPr>
          <w:spacing w:val="-1"/>
        </w:rPr>
        <w:t>has</w:t>
      </w:r>
      <w:r w:rsidRPr="006B568F">
        <w:rPr>
          <w:spacing w:val="1"/>
        </w:rPr>
        <w:t xml:space="preserve"> </w:t>
      </w:r>
      <w:r w:rsidRPr="006B568F">
        <w:rPr>
          <w:spacing w:val="-1"/>
        </w:rPr>
        <w:t>been</w:t>
      </w:r>
      <w:r w:rsidRPr="006B568F">
        <w:rPr>
          <w:spacing w:val="1"/>
        </w:rPr>
        <w:t xml:space="preserve"> </w:t>
      </w:r>
      <w:r w:rsidRPr="006B568F">
        <w:rPr>
          <w:spacing w:val="-1"/>
        </w:rPr>
        <w:t>through</w:t>
      </w:r>
      <w:r w:rsidRPr="006B568F">
        <w:rPr>
          <w:spacing w:val="1"/>
        </w:rPr>
        <w:t xml:space="preserve"> </w:t>
      </w:r>
      <w:r w:rsidRPr="006B568F">
        <w:rPr>
          <w:spacing w:val="-1"/>
        </w:rPr>
        <w:t>the development</w:t>
      </w:r>
      <w:r w:rsidRPr="006B568F">
        <w:rPr>
          <w:spacing w:val="1"/>
        </w:rPr>
        <w:t xml:space="preserve"> </w:t>
      </w:r>
      <w:r w:rsidRPr="006B568F">
        <w:rPr>
          <w:spacing w:val="-1"/>
        </w:rPr>
        <w:t>of</w:t>
      </w:r>
      <w:r w:rsidRPr="006B568F">
        <w:rPr>
          <w:spacing w:val="1"/>
        </w:rPr>
        <w:t xml:space="preserve"> </w:t>
      </w:r>
      <w:r w:rsidRPr="006B568F">
        <w:rPr>
          <w:spacing w:val="-1"/>
        </w:rPr>
        <w:t>cultivars</w:t>
      </w:r>
      <w:r w:rsidRPr="006B568F">
        <w:rPr>
          <w:spacing w:val="-2"/>
        </w:rPr>
        <w:t xml:space="preserve"> </w:t>
      </w:r>
      <w:r w:rsidRPr="006B568F">
        <w:t>with</w:t>
      </w:r>
      <w:r w:rsidRPr="006B568F">
        <w:rPr>
          <w:spacing w:val="62"/>
        </w:rPr>
        <w:t xml:space="preserve"> </w:t>
      </w:r>
      <w:r w:rsidRPr="006B568F">
        <w:rPr>
          <w:spacing w:val="-1"/>
        </w:rPr>
        <w:t xml:space="preserve">resistance </w:t>
      </w:r>
      <w:r w:rsidRPr="006B568F">
        <w:t>to</w:t>
      </w:r>
      <w:r w:rsidRPr="006B568F">
        <w:rPr>
          <w:spacing w:val="1"/>
        </w:rPr>
        <w:t xml:space="preserve"> </w:t>
      </w:r>
      <w:r w:rsidRPr="006B568F">
        <w:rPr>
          <w:spacing w:val="-1"/>
        </w:rPr>
        <w:t>Sclerotinia</w:t>
      </w:r>
      <w:r w:rsidRPr="006B568F">
        <w:rPr>
          <w:spacing w:val="-2"/>
        </w:rPr>
        <w:t xml:space="preserve"> </w:t>
      </w:r>
      <w:r w:rsidRPr="006B568F">
        <w:rPr>
          <w:spacing w:val="-1"/>
        </w:rPr>
        <w:t>blight,</w:t>
      </w:r>
      <w:r w:rsidRPr="006B568F">
        <w:rPr>
          <w:spacing w:val="-2"/>
        </w:rPr>
        <w:t xml:space="preserve"> </w:t>
      </w:r>
      <w:r w:rsidRPr="006B568F">
        <w:rPr>
          <w:spacing w:val="-1"/>
        </w:rPr>
        <w:t>root</w:t>
      </w:r>
      <w:r w:rsidR="003E0E93">
        <w:rPr>
          <w:spacing w:val="-1"/>
        </w:rPr>
        <w:t>-</w:t>
      </w:r>
      <w:r w:rsidRPr="006B568F">
        <w:rPr>
          <w:spacing w:val="-1"/>
        </w:rPr>
        <w:t>knot</w:t>
      </w:r>
      <w:r w:rsidRPr="006B568F">
        <w:rPr>
          <w:spacing w:val="1"/>
        </w:rPr>
        <w:t xml:space="preserve"> </w:t>
      </w:r>
      <w:r w:rsidRPr="006B568F">
        <w:rPr>
          <w:spacing w:val="-1"/>
        </w:rPr>
        <w:t xml:space="preserve">nematodes, </w:t>
      </w:r>
      <w:r w:rsidRPr="006B568F">
        <w:t>and</w:t>
      </w:r>
      <w:r w:rsidRPr="006B568F">
        <w:rPr>
          <w:spacing w:val="-2"/>
        </w:rPr>
        <w:t xml:space="preserve"> </w:t>
      </w:r>
      <w:r w:rsidRPr="006B568F">
        <w:t>tomato</w:t>
      </w:r>
      <w:r w:rsidRPr="006B568F">
        <w:rPr>
          <w:spacing w:val="1"/>
        </w:rPr>
        <w:t xml:space="preserve"> </w:t>
      </w:r>
      <w:r w:rsidRPr="006B568F">
        <w:rPr>
          <w:spacing w:val="-1"/>
        </w:rPr>
        <w:t>spotted</w:t>
      </w:r>
      <w:r w:rsidRPr="006B568F">
        <w:rPr>
          <w:spacing w:val="1"/>
        </w:rPr>
        <w:t xml:space="preserve"> </w:t>
      </w:r>
      <w:r w:rsidRPr="006B568F">
        <w:t>wilt</w:t>
      </w:r>
      <w:r w:rsidRPr="006B568F">
        <w:rPr>
          <w:spacing w:val="-1"/>
        </w:rPr>
        <w:t xml:space="preserve"> virus.</w:t>
      </w:r>
      <w:r w:rsidRPr="006B568F">
        <w:t xml:space="preserve"> </w:t>
      </w:r>
      <w:r w:rsidRPr="006B568F">
        <w:rPr>
          <w:spacing w:val="1"/>
        </w:rPr>
        <w:t xml:space="preserve"> </w:t>
      </w:r>
      <w:r w:rsidRPr="006B568F">
        <w:t>Use</w:t>
      </w:r>
      <w:r w:rsidRPr="006B568F">
        <w:rPr>
          <w:spacing w:val="84"/>
        </w:rPr>
        <w:t xml:space="preserve"> </w:t>
      </w:r>
      <w:r w:rsidRPr="006B568F">
        <w:t xml:space="preserve">of cultivars </w:t>
      </w:r>
      <w:r w:rsidRPr="006B568F">
        <w:rPr>
          <w:spacing w:val="-1"/>
        </w:rPr>
        <w:t>with</w:t>
      </w:r>
      <w:r w:rsidRPr="006B568F">
        <w:t xml:space="preserve"> these </w:t>
      </w:r>
      <w:r w:rsidRPr="006B568F">
        <w:rPr>
          <w:spacing w:val="-1"/>
        </w:rPr>
        <w:t>resistances</w:t>
      </w:r>
      <w:r w:rsidRPr="006B568F">
        <w:t xml:space="preserve"> have</w:t>
      </w:r>
      <w:r w:rsidRPr="006B568F">
        <w:rPr>
          <w:spacing w:val="-3"/>
        </w:rPr>
        <w:t xml:space="preserve"> </w:t>
      </w:r>
      <w:r w:rsidRPr="006B568F">
        <w:t xml:space="preserve">had an </w:t>
      </w:r>
      <w:r w:rsidRPr="006B568F">
        <w:rPr>
          <w:spacing w:val="-1"/>
        </w:rPr>
        <w:t>economic</w:t>
      </w:r>
      <w:r w:rsidRPr="006B568F">
        <w:t xml:space="preserve"> impact of</w:t>
      </w:r>
      <w:r w:rsidRPr="006B568F">
        <w:rPr>
          <w:spacing w:val="-3"/>
        </w:rPr>
        <w:t xml:space="preserve"> </w:t>
      </w:r>
      <w:r w:rsidRPr="006B568F">
        <w:t>more than $200</w:t>
      </w:r>
      <w:r w:rsidRPr="006B568F">
        <w:rPr>
          <w:spacing w:val="29"/>
        </w:rPr>
        <w:t xml:space="preserve"> </w:t>
      </w:r>
      <w:r w:rsidRPr="006B568F">
        <w:t>million</w:t>
      </w:r>
      <w:r w:rsidRPr="006B568F">
        <w:rPr>
          <w:spacing w:val="1"/>
        </w:rPr>
        <w:t xml:space="preserve"> </w:t>
      </w:r>
      <w:r w:rsidRPr="006B568F">
        <w:rPr>
          <w:spacing w:val="-1"/>
        </w:rPr>
        <w:t>annually</w:t>
      </w:r>
      <w:r w:rsidRPr="006B568F">
        <w:rPr>
          <w:spacing w:val="-9"/>
        </w:rPr>
        <w:t xml:space="preserve"> </w:t>
      </w:r>
      <w:r w:rsidRPr="006B568F">
        <w:rPr>
          <w:spacing w:val="-1"/>
        </w:rPr>
        <w:t>for</w:t>
      </w:r>
      <w:r w:rsidRPr="006B568F">
        <w:rPr>
          <w:spacing w:val="1"/>
        </w:rPr>
        <w:t xml:space="preserve"> </w:t>
      </w:r>
      <w:r w:rsidRPr="006B568F">
        <w:rPr>
          <w:spacing w:val="-1"/>
        </w:rPr>
        <w:t>peanut</w:t>
      </w:r>
      <w:r w:rsidRPr="006B568F">
        <w:rPr>
          <w:spacing w:val="1"/>
        </w:rPr>
        <w:t xml:space="preserve"> </w:t>
      </w:r>
      <w:r w:rsidRPr="006B568F">
        <w:rPr>
          <w:spacing w:val="-1"/>
        </w:rPr>
        <w:t>producers.</w:t>
      </w:r>
    </w:p>
    <w:p w14:paraId="64C32869" w14:textId="26A28AF5" w:rsidR="001753CD" w:rsidRPr="006B568F" w:rsidRDefault="001753CD" w:rsidP="001753CD">
      <w:pPr>
        <w:pStyle w:val="Heading2"/>
      </w:pPr>
      <w:r w:rsidRPr="006B568F">
        <w:t>2.2.</w:t>
      </w:r>
      <w:r w:rsidR="0094475C">
        <w:t>3</w:t>
      </w:r>
      <w:r w:rsidRPr="006B568F">
        <w:tab/>
      </w:r>
      <w:r w:rsidR="00600E0C">
        <w:t xml:space="preserve">  </w:t>
      </w:r>
      <w:r w:rsidR="005A4106">
        <w:t xml:space="preserve"> </w:t>
      </w:r>
      <w:r w:rsidRPr="006B568F">
        <w:t>Use</w:t>
      </w:r>
      <w:r w:rsidRPr="006B568F">
        <w:rPr>
          <w:spacing w:val="-9"/>
        </w:rPr>
        <w:t xml:space="preserve"> </w:t>
      </w:r>
      <w:r w:rsidRPr="006B568F">
        <w:t>of</w:t>
      </w:r>
      <w:r w:rsidRPr="006B568F">
        <w:rPr>
          <w:spacing w:val="-11"/>
        </w:rPr>
        <w:t xml:space="preserve"> </w:t>
      </w:r>
      <w:r w:rsidRPr="006B568F">
        <w:rPr>
          <w:spacing w:val="1"/>
        </w:rPr>
        <w:t>wild</w:t>
      </w:r>
      <w:r w:rsidRPr="006B568F">
        <w:rPr>
          <w:spacing w:val="-9"/>
        </w:rPr>
        <w:t xml:space="preserve"> </w:t>
      </w:r>
      <w:r w:rsidRPr="001753CD">
        <w:rPr>
          <w:i/>
          <w:iCs/>
        </w:rPr>
        <w:t>Arachis</w:t>
      </w:r>
      <w:r w:rsidRPr="006B568F">
        <w:rPr>
          <w:i/>
          <w:iCs/>
          <w:spacing w:val="-8"/>
        </w:rPr>
        <w:t xml:space="preserve"> </w:t>
      </w:r>
      <w:r w:rsidR="0094475C">
        <w:t>s</w:t>
      </w:r>
      <w:r w:rsidRPr="006B568F">
        <w:t>pecies</w:t>
      </w:r>
      <w:r w:rsidR="0094475C">
        <w:t xml:space="preserve"> for disease resistances </w:t>
      </w:r>
    </w:p>
    <w:p w14:paraId="3C893D50" w14:textId="6F9AE7D8" w:rsidR="00B4286D" w:rsidRPr="0028028E" w:rsidRDefault="001753CD" w:rsidP="005A4106">
      <w:r w:rsidRPr="006B568F">
        <w:t xml:space="preserve">The </w:t>
      </w:r>
      <w:r w:rsidRPr="006B568F">
        <w:rPr>
          <w:spacing w:val="-1"/>
        </w:rPr>
        <w:t>desire</w:t>
      </w:r>
      <w:r w:rsidRPr="006B568F">
        <w:t xml:space="preserve"> to </w:t>
      </w:r>
      <w:r w:rsidRPr="006B568F">
        <w:rPr>
          <w:spacing w:val="-1"/>
        </w:rPr>
        <w:t>transfer</w:t>
      </w:r>
      <w:r w:rsidRPr="006B568F">
        <w:t xml:space="preserve"> </w:t>
      </w:r>
      <w:r w:rsidRPr="006B568F">
        <w:rPr>
          <w:spacing w:val="-1"/>
        </w:rPr>
        <w:t>genes</w:t>
      </w:r>
      <w:r w:rsidRPr="006B568F">
        <w:t xml:space="preserve"> </w:t>
      </w:r>
      <w:r w:rsidRPr="006B568F">
        <w:rPr>
          <w:spacing w:val="-1"/>
        </w:rPr>
        <w:t>from</w:t>
      </w:r>
      <w:r w:rsidRPr="006B568F">
        <w:t xml:space="preserve"> wild </w:t>
      </w:r>
      <w:r w:rsidRPr="001753CD">
        <w:rPr>
          <w:i/>
          <w:spacing w:val="-1"/>
        </w:rPr>
        <w:t>Arachis</w:t>
      </w:r>
      <w:r w:rsidRPr="006B568F">
        <w:t xml:space="preserve"> species into cultivated </w:t>
      </w:r>
      <w:r w:rsidRPr="006B568F">
        <w:rPr>
          <w:spacing w:val="-1"/>
        </w:rPr>
        <w:t>peanut</w:t>
      </w:r>
      <w:r w:rsidRPr="006B568F">
        <w:t xml:space="preserve"> has</w:t>
      </w:r>
      <w:r w:rsidRPr="006B568F">
        <w:rPr>
          <w:spacing w:val="33"/>
        </w:rPr>
        <w:t xml:space="preserve"> </w:t>
      </w:r>
      <w:r w:rsidRPr="006B568F">
        <w:rPr>
          <w:spacing w:val="-1"/>
        </w:rPr>
        <w:t>burned</w:t>
      </w:r>
      <w:r w:rsidRPr="006B568F">
        <w:rPr>
          <w:spacing w:val="1"/>
        </w:rPr>
        <w:t xml:space="preserve"> </w:t>
      </w:r>
      <w:r w:rsidRPr="006B568F">
        <w:rPr>
          <w:spacing w:val="-1"/>
        </w:rPr>
        <w:t>brightly</w:t>
      </w:r>
      <w:r w:rsidRPr="006B568F">
        <w:rPr>
          <w:spacing w:val="-8"/>
        </w:rPr>
        <w:t xml:space="preserve"> </w:t>
      </w:r>
      <w:r w:rsidRPr="006B568F">
        <w:rPr>
          <w:spacing w:val="-1"/>
        </w:rPr>
        <w:t xml:space="preserve">since </w:t>
      </w:r>
      <w:r w:rsidRPr="006B568F">
        <w:t>the</w:t>
      </w:r>
      <w:r w:rsidRPr="006B568F">
        <w:rPr>
          <w:spacing w:val="-3"/>
        </w:rPr>
        <w:t xml:space="preserve"> </w:t>
      </w:r>
      <w:r w:rsidRPr="006B568F">
        <w:rPr>
          <w:spacing w:val="-1"/>
        </w:rPr>
        <w:t>1940s</w:t>
      </w:r>
      <w:r w:rsidRPr="006B568F">
        <w:rPr>
          <w:spacing w:val="1"/>
        </w:rPr>
        <w:t xml:space="preserve"> </w:t>
      </w:r>
      <w:r w:rsidRPr="006B568F">
        <w:rPr>
          <w:spacing w:val="-1"/>
        </w:rPr>
        <w:t>when</w:t>
      </w:r>
      <w:r w:rsidRPr="006B568F">
        <w:rPr>
          <w:spacing w:val="1"/>
        </w:rPr>
        <w:t xml:space="preserve"> </w:t>
      </w:r>
      <w:r w:rsidRPr="006B568F">
        <w:t>both</w:t>
      </w:r>
      <w:r w:rsidRPr="006B568F">
        <w:rPr>
          <w:spacing w:val="-2"/>
        </w:rPr>
        <w:t xml:space="preserve"> </w:t>
      </w:r>
      <w:r w:rsidRPr="006B568F">
        <w:rPr>
          <w:spacing w:val="-5"/>
        </w:rPr>
        <w:t>W.C.</w:t>
      </w:r>
      <w:r w:rsidRPr="006B568F">
        <w:rPr>
          <w:spacing w:val="-2"/>
        </w:rPr>
        <w:t xml:space="preserve"> </w:t>
      </w:r>
      <w:r w:rsidRPr="006B568F">
        <w:rPr>
          <w:spacing w:val="-1"/>
        </w:rPr>
        <w:t>Gregory</w:t>
      </w:r>
      <w:r w:rsidRPr="006B568F">
        <w:rPr>
          <w:spacing w:val="-8"/>
        </w:rPr>
        <w:t xml:space="preserve"> </w:t>
      </w:r>
      <w:r w:rsidRPr="006B568F">
        <w:t>and</w:t>
      </w:r>
      <w:r w:rsidRPr="006B568F">
        <w:rPr>
          <w:spacing w:val="-2"/>
        </w:rPr>
        <w:t xml:space="preserve"> </w:t>
      </w:r>
      <w:r w:rsidRPr="006B568F">
        <w:t>A.</w:t>
      </w:r>
      <w:r w:rsidRPr="006B568F">
        <w:rPr>
          <w:spacing w:val="-2"/>
        </w:rPr>
        <w:t xml:space="preserve"> </w:t>
      </w:r>
      <w:r w:rsidRPr="006B568F">
        <w:rPr>
          <w:spacing w:val="-1"/>
        </w:rPr>
        <w:t>Krapovickas</w:t>
      </w:r>
      <w:r w:rsidRPr="006B568F">
        <w:rPr>
          <w:spacing w:val="1"/>
        </w:rPr>
        <w:t xml:space="preserve"> </w:t>
      </w:r>
      <w:r w:rsidRPr="006B568F">
        <w:rPr>
          <w:spacing w:val="-1"/>
        </w:rPr>
        <w:t>first</w:t>
      </w:r>
      <w:r w:rsidRPr="006B568F">
        <w:rPr>
          <w:spacing w:val="48"/>
        </w:rPr>
        <w:t xml:space="preserve"> </w:t>
      </w:r>
      <w:r w:rsidRPr="006B568F">
        <w:rPr>
          <w:spacing w:val="-1"/>
        </w:rPr>
        <w:t>attempted</w:t>
      </w:r>
      <w:r w:rsidRPr="006B568F">
        <w:rPr>
          <w:spacing w:val="1"/>
        </w:rPr>
        <w:t xml:space="preserve"> </w:t>
      </w:r>
      <w:r w:rsidRPr="006B568F">
        <w:t>to</w:t>
      </w:r>
      <w:r w:rsidRPr="006B568F">
        <w:rPr>
          <w:spacing w:val="-2"/>
        </w:rPr>
        <w:t xml:space="preserve"> </w:t>
      </w:r>
      <w:r w:rsidRPr="006B568F">
        <w:rPr>
          <w:spacing w:val="-1"/>
        </w:rPr>
        <w:t>cross</w:t>
      </w:r>
      <w:r w:rsidRPr="006B568F">
        <w:rPr>
          <w:spacing w:val="1"/>
        </w:rPr>
        <w:t xml:space="preserve"> </w:t>
      </w:r>
      <w:r w:rsidRPr="006B568F">
        <w:rPr>
          <w:spacing w:val="-1"/>
        </w:rPr>
        <w:t>wild</w:t>
      </w:r>
      <w:r w:rsidRPr="006B568F">
        <w:rPr>
          <w:spacing w:val="-2"/>
        </w:rPr>
        <w:t xml:space="preserve"> </w:t>
      </w:r>
      <w:r w:rsidRPr="006B568F">
        <w:rPr>
          <w:spacing w:val="-1"/>
        </w:rPr>
        <w:t xml:space="preserve">peanuts.  </w:t>
      </w:r>
      <w:r w:rsidRPr="006B568F">
        <w:t xml:space="preserve">The </w:t>
      </w:r>
      <w:r w:rsidRPr="006B568F">
        <w:rPr>
          <w:spacing w:val="-1"/>
        </w:rPr>
        <w:t>first</w:t>
      </w:r>
      <w:r w:rsidRPr="006B568F">
        <w:t xml:space="preserve"> peanut cultivars </w:t>
      </w:r>
      <w:r w:rsidRPr="006B568F">
        <w:rPr>
          <w:spacing w:val="-1"/>
        </w:rPr>
        <w:t>released</w:t>
      </w:r>
      <w:r w:rsidRPr="006B568F">
        <w:t xml:space="preserve"> </w:t>
      </w:r>
      <w:r w:rsidRPr="006B568F">
        <w:rPr>
          <w:spacing w:val="-1"/>
        </w:rPr>
        <w:t>from</w:t>
      </w:r>
      <w:r w:rsidRPr="006B568F">
        <w:t xml:space="preserve"> </w:t>
      </w:r>
      <w:r w:rsidRPr="006B568F">
        <w:rPr>
          <w:spacing w:val="-1"/>
        </w:rPr>
        <w:t>interspecific</w:t>
      </w:r>
      <w:r w:rsidRPr="006B568F">
        <w:t xml:space="preserve"> </w:t>
      </w:r>
      <w:r w:rsidRPr="006B568F">
        <w:rPr>
          <w:spacing w:val="-1"/>
        </w:rPr>
        <w:t>hybridization</w:t>
      </w:r>
      <w:r w:rsidRPr="006B568F">
        <w:t xml:space="preserve"> were by</w:t>
      </w:r>
      <w:r w:rsidRPr="006B568F">
        <w:rPr>
          <w:spacing w:val="-9"/>
        </w:rPr>
        <w:t xml:space="preserve"> </w:t>
      </w:r>
      <w:r w:rsidRPr="0028028E">
        <w:t>Hammons</w:t>
      </w:r>
      <w:r w:rsidRPr="0028028E">
        <w:rPr>
          <w:spacing w:val="41"/>
        </w:rPr>
        <w:t xml:space="preserve"> </w:t>
      </w:r>
      <w:r w:rsidRPr="0028028E">
        <w:t xml:space="preserve">(1970) </w:t>
      </w:r>
      <w:r w:rsidRPr="0028028E">
        <w:rPr>
          <w:spacing w:val="-1"/>
        </w:rPr>
        <w:t>and</w:t>
      </w:r>
      <w:r w:rsidRPr="0028028E">
        <w:t xml:space="preserve"> Simpson and Smith (1975).</w:t>
      </w:r>
      <w:r w:rsidRPr="00B776DE">
        <w:rPr>
          <w:color w:val="C00000"/>
        </w:rPr>
        <w:t xml:space="preserve">  </w:t>
      </w:r>
      <w:r w:rsidRPr="006B568F">
        <w:t xml:space="preserve">Hammons </w:t>
      </w:r>
      <w:r w:rsidRPr="006B568F">
        <w:rPr>
          <w:spacing w:val="-1"/>
        </w:rPr>
        <w:t>released</w:t>
      </w:r>
      <w:r w:rsidRPr="006B568F">
        <w:t xml:space="preserve"> </w:t>
      </w:r>
      <w:r w:rsidRPr="006B568F">
        <w:rPr>
          <w:spacing w:val="-6"/>
        </w:rPr>
        <w:t>cv.</w:t>
      </w:r>
      <w:r w:rsidRPr="006B568F">
        <w:t xml:space="preserve"> Spancross in 1970 </w:t>
      </w:r>
      <w:r w:rsidRPr="006B568F">
        <w:rPr>
          <w:spacing w:val="-1"/>
        </w:rPr>
        <w:t>from</w:t>
      </w:r>
      <w:r w:rsidRPr="006B568F">
        <w:rPr>
          <w:spacing w:val="29"/>
        </w:rPr>
        <w:t xml:space="preserve"> </w:t>
      </w:r>
      <w:r w:rsidRPr="006B568F">
        <w:t>the</w:t>
      </w:r>
      <w:r w:rsidRPr="006B568F">
        <w:rPr>
          <w:spacing w:val="-3"/>
        </w:rPr>
        <w:t xml:space="preserve"> </w:t>
      </w:r>
      <w:r w:rsidRPr="006B568F">
        <w:rPr>
          <w:spacing w:val="-1"/>
        </w:rPr>
        <w:t xml:space="preserve">cross </w:t>
      </w:r>
      <w:r w:rsidRPr="001753CD">
        <w:rPr>
          <w:i/>
          <w:iCs/>
        </w:rPr>
        <w:t>A. hypogaea</w:t>
      </w:r>
      <w:r w:rsidRPr="006B568F">
        <w:rPr>
          <w:i/>
          <w:iCs/>
        </w:rPr>
        <w:t xml:space="preserve"> </w:t>
      </w:r>
      <w:r w:rsidRPr="006B568F">
        <w:t>x</w:t>
      </w:r>
      <w:r w:rsidRPr="006B568F">
        <w:rPr>
          <w:spacing w:val="2"/>
        </w:rPr>
        <w:t xml:space="preserve"> </w:t>
      </w:r>
      <w:r w:rsidRPr="006B568F">
        <w:rPr>
          <w:i/>
          <w:iCs/>
        </w:rPr>
        <w:t>A. monticola</w:t>
      </w:r>
      <w:r w:rsidRPr="006B568F">
        <w:rPr>
          <w:i/>
          <w:iCs/>
          <w:spacing w:val="-1"/>
        </w:rPr>
        <w:t xml:space="preserve"> </w:t>
      </w:r>
      <w:r w:rsidRPr="006B568F">
        <w:rPr>
          <w:spacing w:val="-3"/>
        </w:rPr>
        <w:t>Krapov.</w:t>
      </w:r>
      <w:r w:rsidRPr="006B568F">
        <w:t xml:space="preserve"> &amp; </w:t>
      </w:r>
      <w:r w:rsidRPr="006B568F">
        <w:rPr>
          <w:spacing w:val="-1"/>
        </w:rPr>
        <w:t>Rigoni,</w:t>
      </w:r>
      <w:r w:rsidRPr="006B568F">
        <w:t xml:space="preserve"> which was </w:t>
      </w:r>
      <w:r w:rsidRPr="006B568F">
        <w:rPr>
          <w:spacing w:val="-1"/>
        </w:rPr>
        <w:t>also</w:t>
      </w:r>
      <w:r w:rsidRPr="006B568F">
        <w:t xml:space="preserve"> the same </w:t>
      </w:r>
      <w:r w:rsidRPr="006B568F">
        <w:rPr>
          <w:spacing w:val="-1"/>
        </w:rPr>
        <w:t>source</w:t>
      </w:r>
      <w:r w:rsidRPr="006B568F">
        <w:rPr>
          <w:spacing w:val="43"/>
        </w:rPr>
        <w:t xml:space="preserve"> </w:t>
      </w:r>
      <w:r w:rsidRPr="006B568F">
        <w:t xml:space="preserve">of </w:t>
      </w:r>
      <w:r w:rsidRPr="006B568F">
        <w:rPr>
          <w:spacing w:val="-6"/>
        </w:rPr>
        <w:t>cv.</w:t>
      </w:r>
      <w:r w:rsidRPr="006B568F">
        <w:t xml:space="preserve"> </w:t>
      </w:r>
      <w:r w:rsidRPr="006B568F">
        <w:rPr>
          <w:spacing w:val="-3"/>
        </w:rPr>
        <w:t>Tamnut</w:t>
      </w:r>
      <w:r w:rsidRPr="006B568F">
        <w:t xml:space="preserve"> 74 </w:t>
      </w:r>
      <w:r w:rsidRPr="006B568F">
        <w:rPr>
          <w:spacing w:val="-1"/>
        </w:rPr>
        <w:t>released</w:t>
      </w:r>
      <w:r w:rsidRPr="006B568F">
        <w:t xml:space="preserve"> by</w:t>
      </w:r>
      <w:r w:rsidRPr="006B568F">
        <w:rPr>
          <w:spacing w:val="-9"/>
        </w:rPr>
        <w:t xml:space="preserve"> </w:t>
      </w:r>
      <w:r w:rsidRPr="006B568F">
        <w:t>Simpson and Smith.  Neither of these</w:t>
      </w:r>
      <w:r w:rsidRPr="006B568F">
        <w:rPr>
          <w:spacing w:val="-3"/>
        </w:rPr>
        <w:t xml:space="preserve"> </w:t>
      </w:r>
      <w:r w:rsidRPr="006B568F">
        <w:t>cultivars had</w:t>
      </w:r>
      <w:r w:rsidRPr="006B568F">
        <w:rPr>
          <w:spacing w:val="29"/>
        </w:rPr>
        <w:t xml:space="preserve"> </w:t>
      </w:r>
      <w:r w:rsidRPr="006B568F">
        <w:rPr>
          <w:spacing w:val="-1"/>
        </w:rPr>
        <w:t>phenotypic</w:t>
      </w:r>
      <w:r w:rsidRPr="006B568F">
        <w:t xml:space="preserve"> </w:t>
      </w:r>
      <w:r w:rsidRPr="006B568F">
        <w:rPr>
          <w:spacing w:val="-1"/>
        </w:rPr>
        <w:lastRenderedPageBreak/>
        <w:t>characters</w:t>
      </w:r>
      <w:r w:rsidRPr="006B568F">
        <w:t xml:space="preserve"> that could be</w:t>
      </w:r>
      <w:r w:rsidRPr="006B568F">
        <w:rPr>
          <w:spacing w:val="-3"/>
        </w:rPr>
        <w:t xml:space="preserve"> </w:t>
      </w:r>
      <w:r w:rsidRPr="006B568F">
        <w:t xml:space="preserve">identified as </w:t>
      </w:r>
      <w:r w:rsidRPr="006B568F">
        <w:rPr>
          <w:spacing w:val="-1"/>
        </w:rPr>
        <w:t>derived</w:t>
      </w:r>
      <w:r w:rsidRPr="006B568F">
        <w:t xml:space="preserve"> </w:t>
      </w:r>
      <w:r w:rsidRPr="006B568F">
        <w:rPr>
          <w:spacing w:val="-1"/>
        </w:rPr>
        <w:t>from</w:t>
      </w:r>
      <w:r w:rsidRPr="006B568F">
        <w:t xml:space="preserve"> the wild species.</w:t>
      </w:r>
      <w:r w:rsidRPr="006B568F">
        <w:rPr>
          <w:spacing w:val="60"/>
        </w:rPr>
        <w:t xml:space="preserve"> </w:t>
      </w:r>
      <w:r w:rsidRPr="006B568F">
        <w:rPr>
          <w:spacing w:val="-4"/>
        </w:rPr>
        <w:t>In</w:t>
      </w:r>
      <w:r w:rsidRPr="006B568F">
        <w:t xml:space="preserve"> 1999,</w:t>
      </w:r>
      <w:r w:rsidRPr="006B568F">
        <w:rPr>
          <w:spacing w:val="25"/>
        </w:rPr>
        <w:t xml:space="preserve"> </w:t>
      </w:r>
      <w:r w:rsidRPr="0028028E">
        <w:t xml:space="preserve">Simpson </w:t>
      </w:r>
      <w:r w:rsidRPr="0028028E">
        <w:rPr>
          <w:spacing w:val="-1"/>
        </w:rPr>
        <w:t>and</w:t>
      </w:r>
      <w:r w:rsidRPr="0028028E">
        <w:t xml:space="preserve"> </w:t>
      </w:r>
      <w:r w:rsidRPr="0028028E">
        <w:rPr>
          <w:spacing w:val="-2"/>
        </w:rPr>
        <w:t>Starr</w:t>
      </w:r>
      <w:r w:rsidRPr="0028028E">
        <w:rPr>
          <w:spacing w:val="-1"/>
        </w:rPr>
        <w:t xml:space="preserve"> (2001) </w:t>
      </w:r>
      <w:r w:rsidRPr="006B568F">
        <w:rPr>
          <w:spacing w:val="-1"/>
        </w:rPr>
        <w:t>released</w:t>
      </w:r>
      <w:r w:rsidRPr="006B568F">
        <w:t xml:space="preserve"> the</w:t>
      </w:r>
      <w:r w:rsidRPr="006B568F">
        <w:rPr>
          <w:spacing w:val="-1"/>
        </w:rPr>
        <w:t xml:space="preserve"> first</w:t>
      </w:r>
      <w:r w:rsidRPr="006B568F">
        <w:t xml:space="preserve"> </w:t>
      </w:r>
      <w:r w:rsidRPr="006B568F">
        <w:rPr>
          <w:spacing w:val="-1"/>
        </w:rPr>
        <w:t>root</w:t>
      </w:r>
      <w:r w:rsidR="003E0E93">
        <w:rPr>
          <w:spacing w:val="-1"/>
        </w:rPr>
        <w:t>-</w:t>
      </w:r>
      <w:r w:rsidRPr="006B568F">
        <w:rPr>
          <w:spacing w:val="-1"/>
        </w:rPr>
        <w:t>knot</w:t>
      </w:r>
      <w:r w:rsidRPr="006B568F">
        <w:t xml:space="preserve"> </w:t>
      </w:r>
      <w:r w:rsidRPr="006B568F">
        <w:rPr>
          <w:spacing w:val="-1"/>
        </w:rPr>
        <w:t>nematode (RKN) resistant</w:t>
      </w:r>
      <w:r w:rsidRPr="006B568F">
        <w:t xml:space="preserve"> </w:t>
      </w:r>
      <w:r w:rsidRPr="006B568F">
        <w:rPr>
          <w:spacing w:val="-1"/>
        </w:rPr>
        <w:t>peanut</w:t>
      </w:r>
      <w:r w:rsidRPr="006B568F">
        <w:t xml:space="preserve"> </w:t>
      </w:r>
      <w:r w:rsidRPr="006B568F">
        <w:rPr>
          <w:spacing w:val="-3"/>
        </w:rPr>
        <w:t>cultivar,</w:t>
      </w:r>
      <w:r w:rsidRPr="006B568F">
        <w:rPr>
          <w:spacing w:val="79"/>
        </w:rPr>
        <w:t xml:space="preserve"> </w:t>
      </w:r>
      <w:r w:rsidRPr="006B568F">
        <w:t xml:space="preserve">COAN.  This new </w:t>
      </w:r>
      <w:r w:rsidRPr="006B568F">
        <w:rPr>
          <w:spacing w:val="-1"/>
        </w:rPr>
        <w:t>cultivar</w:t>
      </w:r>
      <w:r w:rsidRPr="006B568F">
        <w:t xml:space="preserve"> contained a </w:t>
      </w:r>
      <w:r w:rsidRPr="006B568F">
        <w:rPr>
          <w:spacing w:val="-2"/>
        </w:rPr>
        <w:t>gene</w:t>
      </w:r>
      <w:r w:rsidRPr="006B568F">
        <w:t xml:space="preserve"> </w:t>
      </w:r>
      <w:r w:rsidRPr="006B568F">
        <w:rPr>
          <w:spacing w:val="-1"/>
        </w:rPr>
        <w:t>for</w:t>
      </w:r>
      <w:r w:rsidRPr="006B568F">
        <w:t xml:space="preserve"> RKN resistance</w:t>
      </w:r>
      <w:r w:rsidRPr="006B568F">
        <w:rPr>
          <w:spacing w:val="-3"/>
        </w:rPr>
        <w:t xml:space="preserve"> from the wild species, </w:t>
      </w:r>
      <w:r w:rsidRPr="006B568F">
        <w:rPr>
          <w:i/>
          <w:iCs/>
        </w:rPr>
        <w:t>A.</w:t>
      </w:r>
      <w:r w:rsidRPr="006B568F">
        <w:rPr>
          <w:i/>
          <w:iCs/>
          <w:spacing w:val="-2"/>
        </w:rPr>
        <w:t xml:space="preserve"> cardenasii </w:t>
      </w:r>
      <w:r w:rsidRPr="006B568F">
        <w:rPr>
          <w:spacing w:val="-3"/>
        </w:rPr>
        <w:t>Krapov.</w:t>
      </w:r>
      <w:r w:rsidRPr="006B568F">
        <w:t xml:space="preserve"> &amp; </w:t>
      </w:r>
      <w:r w:rsidRPr="006B568F">
        <w:rPr>
          <w:spacing w:val="-6"/>
        </w:rPr>
        <w:t>W.C.</w:t>
      </w:r>
      <w:r w:rsidRPr="006B568F">
        <w:t xml:space="preserve"> </w:t>
      </w:r>
      <w:r w:rsidRPr="006B568F">
        <w:rPr>
          <w:spacing w:val="-1"/>
        </w:rPr>
        <w:t xml:space="preserve">Gregory.  The large-seeded </w:t>
      </w:r>
      <w:r w:rsidR="005A4106">
        <w:rPr>
          <w:spacing w:val="-1"/>
        </w:rPr>
        <w:t>V</w:t>
      </w:r>
      <w:r w:rsidRPr="006B568F">
        <w:rPr>
          <w:spacing w:val="-1"/>
        </w:rPr>
        <w:t xml:space="preserve">irginia cultivar, Bailey was released by </w:t>
      </w:r>
      <w:r w:rsidRPr="0028028E">
        <w:rPr>
          <w:spacing w:val="-1"/>
        </w:rPr>
        <w:t>Isleib et al., 20</w:t>
      </w:r>
      <w:r w:rsidR="001D09A4" w:rsidRPr="0028028E">
        <w:rPr>
          <w:spacing w:val="-1"/>
        </w:rPr>
        <w:t>10</w:t>
      </w:r>
      <w:r w:rsidRPr="00B776DE">
        <w:rPr>
          <w:color w:val="C00000"/>
          <w:spacing w:val="-1"/>
        </w:rPr>
        <w:t xml:space="preserve">, </w:t>
      </w:r>
      <w:r w:rsidRPr="006B568F">
        <w:rPr>
          <w:spacing w:val="-1"/>
        </w:rPr>
        <w:t xml:space="preserve">with superior levels of resistance to early leaf spot with resistance incorporated via </w:t>
      </w:r>
      <w:r w:rsidRPr="006B568F">
        <w:rPr>
          <w:i/>
          <w:spacing w:val="-1"/>
        </w:rPr>
        <w:t>A. cardenasii</w:t>
      </w:r>
      <w:r w:rsidRPr="006B568F">
        <w:rPr>
          <w:spacing w:val="-1"/>
        </w:rPr>
        <w:t xml:space="preserve"> derived germplasm line. Several</w:t>
      </w:r>
      <w:r w:rsidRPr="006B568F">
        <w:rPr>
          <w:spacing w:val="1"/>
        </w:rPr>
        <w:t xml:space="preserve"> other germplasm </w:t>
      </w:r>
      <w:r w:rsidRPr="006B568F">
        <w:rPr>
          <w:spacing w:val="-1"/>
        </w:rPr>
        <w:t>lines</w:t>
      </w:r>
      <w:r w:rsidRPr="006B568F">
        <w:rPr>
          <w:spacing w:val="1"/>
        </w:rPr>
        <w:t xml:space="preserve"> </w:t>
      </w:r>
      <w:r w:rsidRPr="006B568F">
        <w:rPr>
          <w:spacing w:val="-1"/>
        </w:rPr>
        <w:t>derived</w:t>
      </w:r>
      <w:r w:rsidRPr="006B568F">
        <w:rPr>
          <w:spacing w:val="1"/>
        </w:rPr>
        <w:t xml:space="preserve"> </w:t>
      </w:r>
      <w:r w:rsidRPr="006B568F">
        <w:rPr>
          <w:spacing w:val="-2"/>
        </w:rPr>
        <w:t>from</w:t>
      </w:r>
      <w:r w:rsidRPr="006B568F">
        <w:rPr>
          <w:spacing w:val="1"/>
        </w:rPr>
        <w:t xml:space="preserve"> </w:t>
      </w:r>
      <w:r w:rsidRPr="006B568F">
        <w:rPr>
          <w:spacing w:val="-1"/>
        </w:rPr>
        <w:t>interspecific</w:t>
      </w:r>
      <w:r w:rsidRPr="006B568F">
        <w:rPr>
          <w:spacing w:val="58"/>
        </w:rPr>
        <w:t xml:space="preserve"> </w:t>
      </w:r>
      <w:r w:rsidRPr="006B568F">
        <w:rPr>
          <w:spacing w:val="-1"/>
        </w:rPr>
        <w:t xml:space="preserve">hybridization were also released </w:t>
      </w:r>
      <w:r w:rsidRPr="0028028E">
        <w:rPr>
          <w:spacing w:val="-1"/>
        </w:rPr>
        <w:t>(</w:t>
      </w:r>
      <w:r w:rsidRPr="0028028E">
        <w:t xml:space="preserve">Simpson et al. 1993; </w:t>
      </w:r>
      <w:r w:rsidRPr="0028028E">
        <w:rPr>
          <w:spacing w:val="-1"/>
        </w:rPr>
        <w:t>Stalker</w:t>
      </w:r>
      <w:r w:rsidRPr="0028028E">
        <w:t xml:space="preserve"> </w:t>
      </w:r>
      <w:r w:rsidRPr="0028028E">
        <w:rPr>
          <w:spacing w:val="-1"/>
        </w:rPr>
        <w:t>and</w:t>
      </w:r>
      <w:r w:rsidRPr="0028028E">
        <w:t xml:space="preserve"> </w:t>
      </w:r>
      <w:r w:rsidRPr="0028028E">
        <w:rPr>
          <w:spacing w:val="-1"/>
        </w:rPr>
        <w:t>Beute</w:t>
      </w:r>
      <w:r w:rsidRPr="0028028E">
        <w:t xml:space="preserve">, 1993; </w:t>
      </w:r>
      <w:r w:rsidR="00F07EDE" w:rsidRPr="0028028E">
        <w:t xml:space="preserve">Stalker and Lynch, 2002; </w:t>
      </w:r>
      <w:r w:rsidRPr="0028028E">
        <w:t>Stalker et al. 2002a, b; Isleib et al. 200</w:t>
      </w:r>
      <w:r w:rsidR="001D09A4" w:rsidRPr="0028028E">
        <w:t>6</w:t>
      </w:r>
      <w:r w:rsidRPr="0028028E">
        <w:t>; and Tallury et al. 2014</w:t>
      </w:r>
      <w:r w:rsidR="00F07EDE" w:rsidRPr="0028028E">
        <w:t>b</w:t>
      </w:r>
      <w:r w:rsidRPr="0028028E">
        <w:t>).</w:t>
      </w:r>
      <w:r w:rsidR="00212288">
        <w:t xml:space="preserve">  </w:t>
      </w:r>
    </w:p>
    <w:p w14:paraId="780208F7" w14:textId="77777777" w:rsidR="001753CD" w:rsidRPr="006B568F" w:rsidRDefault="001753CD" w:rsidP="001753CD">
      <w:pPr>
        <w:pStyle w:val="Heading2"/>
      </w:pPr>
      <w:r w:rsidRPr="006B568F">
        <w:t>2.3</w:t>
      </w:r>
      <w:r w:rsidRPr="006B568F">
        <w:tab/>
        <w:t>Current and emerging biotic and abiotic threats</w:t>
      </w:r>
    </w:p>
    <w:p w14:paraId="011EE2F2" w14:textId="77777777" w:rsidR="001753CD" w:rsidRPr="006B568F" w:rsidRDefault="001753CD" w:rsidP="001753CD">
      <w:pPr>
        <w:rPr>
          <w:spacing w:val="-1"/>
        </w:rPr>
      </w:pPr>
      <w:r w:rsidRPr="006B568F">
        <w:t xml:space="preserve">The </w:t>
      </w:r>
      <w:r w:rsidRPr="006B568F">
        <w:rPr>
          <w:spacing w:val="-1"/>
        </w:rPr>
        <w:t>peanut</w:t>
      </w:r>
      <w:r w:rsidRPr="006B568F">
        <w:t xml:space="preserve"> plants are attacked by</w:t>
      </w:r>
      <w:r w:rsidRPr="006B568F">
        <w:rPr>
          <w:spacing w:val="-10"/>
        </w:rPr>
        <w:t xml:space="preserve"> </w:t>
      </w:r>
      <w:r w:rsidRPr="006B568F">
        <w:t>many</w:t>
      </w:r>
      <w:r w:rsidRPr="006B568F">
        <w:rPr>
          <w:spacing w:val="-8"/>
        </w:rPr>
        <w:t xml:space="preserve"> </w:t>
      </w:r>
      <w:r w:rsidRPr="006B568F">
        <w:rPr>
          <w:spacing w:val="-1"/>
        </w:rPr>
        <w:t>pathogens and insect pests.</w:t>
      </w:r>
      <w:r w:rsidRPr="006B568F">
        <w:rPr>
          <w:spacing w:val="60"/>
        </w:rPr>
        <w:t xml:space="preserve"> </w:t>
      </w:r>
      <w:r w:rsidRPr="006B568F">
        <w:t xml:space="preserve">The </w:t>
      </w:r>
      <w:r w:rsidRPr="006B568F">
        <w:rPr>
          <w:spacing w:val="-1"/>
        </w:rPr>
        <w:t>pathogens</w:t>
      </w:r>
      <w:r w:rsidRPr="006B568F">
        <w:t xml:space="preserve"> causing</w:t>
      </w:r>
      <w:r w:rsidRPr="006B568F">
        <w:rPr>
          <w:spacing w:val="27"/>
        </w:rPr>
        <w:t xml:space="preserve"> </w:t>
      </w:r>
      <w:r w:rsidRPr="006B568F">
        <w:t xml:space="preserve">diseases </w:t>
      </w:r>
      <w:r w:rsidRPr="006B568F">
        <w:rPr>
          <w:spacing w:val="-1"/>
        </w:rPr>
        <w:t>and</w:t>
      </w:r>
      <w:r w:rsidRPr="006B568F">
        <w:t xml:space="preserve"> economic losses on </w:t>
      </w:r>
      <w:r w:rsidRPr="006B568F">
        <w:rPr>
          <w:spacing w:val="-1"/>
        </w:rPr>
        <w:t>peanut</w:t>
      </w:r>
      <w:r w:rsidRPr="006B568F">
        <w:t xml:space="preserve"> </w:t>
      </w:r>
      <w:r w:rsidRPr="006B568F">
        <w:rPr>
          <w:spacing w:val="-1"/>
        </w:rPr>
        <w:t>are</w:t>
      </w:r>
      <w:r w:rsidRPr="006B568F">
        <w:t xml:space="preserve"> </w:t>
      </w:r>
      <w:r w:rsidRPr="006B568F">
        <w:rPr>
          <w:spacing w:val="-1"/>
        </w:rPr>
        <w:t>endemic</w:t>
      </w:r>
      <w:r w:rsidRPr="006B568F">
        <w:t xml:space="preserve"> to the peanut </w:t>
      </w:r>
      <w:r w:rsidRPr="006B568F">
        <w:rPr>
          <w:spacing w:val="-1"/>
        </w:rPr>
        <w:t>growing</w:t>
      </w:r>
      <w:r w:rsidRPr="006B568F">
        <w:rPr>
          <w:spacing w:val="-4"/>
        </w:rPr>
        <w:t xml:space="preserve"> </w:t>
      </w:r>
      <w:r w:rsidRPr="006B568F">
        <w:rPr>
          <w:spacing w:val="-1"/>
        </w:rPr>
        <w:t>areas</w:t>
      </w:r>
      <w:r w:rsidRPr="006B568F">
        <w:t xml:space="preserve"> of the</w:t>
      </w:r>
      <w:r w:rsidRPr="006B568F">
        <w:rPr>
          <w:spacing w:val="25"/>
        </w:rPr>
        <w:t xml:space="preserve"> </w:t>
      </w:r>
      <w:r w:rsidRPr="006B568F">
        <w:t xml:space="preserve">United </w:t>
      </w:r>
      <w:r w:rsidRPr="006B568F">
        <w:rPr>
          <w:spacing w:val="-1"/>
        </w:rPr>
        <w:t>States.</w:t>
      </w:r>
      <w:r w:rsidRPr="006B568F">
        <w:t xml:space="preserve">  </w:t>
      </w:r>
      <w:r w:rsidRPr="006B568F">
        <w:rPr>
          <w:spacing w:val="-1"/>
        </w:rPr>
        <w:t>Significant</w:t>
      </w:r>
      <w:r w:rsidRPr="006B568F">
        <w:t xml:space="preserve"> </w:t>
      </w:r>
      <w:r w:rsidRPr="006B568F">
        <w:rPr>
          <w:spacing w:val="-1"/>
        </w:rPr>
        <w:t>crop</w:t>
      </w:r>
      <w:r w:rsidRPr="006B568F">
        <w:t xml:space="preserve"> losses occur</w:t>
      </w:r>
      <w:r w:rsidRPr="006B568F">
        <w:rPr>
          <w:spacing w:val="-3"/>
        </w:rPr>
        <w:t xml:space="preserve"> </w:t>
      </w:r>
      <w:r w:rsidRPr="006B568F">
        <w:t xml:space="preserve">in most production </w:t>
      </w:r>
      <w:r w:rsidRPr="006B568F">
        <w:rPr>
          <w:spacing w:val="-1"/>
        </w:rPr>
        <w:t xml:space="preserve">areas due to </w:t>
      </w:r>
      <w:r w:rsidR="003E0E93">
        <w:rPr>
          <w:spacing w:val="-1"/>
        </w:rPr>
        <w:t>soil-borne and foliar fungal pathogens</w:t>
      </w:r>
      <w:r w:rsidRPr="006B568F">
        <w:rPr>
          <w:spacing w:val="-1"/>
        </w:rPr>
        <w:t>.</w:t>
      </w:r>
      <w:r w:rsidRPr="006B568F">
        <w:t xml:space="preserve">  </w:t>
      </w:r>
      <w:r w:rsidRPr="006B568F">
        <w:rPr>
          <w:spacing w:val="-2"/>
        </w:rPr>
        <w:t>However,</w:t>
      </w:r>
      <w:r w:rsidRPr="006B568F">
        <w:t xml:space="preserve"> insect populations vary</w:t>
      </w:r>
      <w:r w:rsidRPr="006B568F">
        <w:rPr>
          <w:spacing w:val="-9"/>
        </w:rPr>
        <w:t xml:space="preserve"> </w:t>
      </w:r>
      <w:r w:rsidRPr="006B568F">
        <w:rPr>
          <w:spacing w:val="-1"/>
        </w:rPr>
        <w:t>greatly</w:t>
      </w:r>
      <w:r w:rsidRPr="006B568F">
        <w:rPr>
          <w:spacing w:val="-7"/>
        </w:rPr>
        <w:t xml:space="preserve"> </w:t>
      </w:r>
      <w:r w:rsidRPr="006B568F">
        <w:t>among</w:t>
      </w:r>
      <w:r w:rsidRPr="006B568F">
        <w:rPr>
          <w:spacing w:val="-3"/>
        </w:rPr>
        <w:t xml:space="preserve"> </w:t>
      </w:r>
      <w:r w:rsidRPr="006B568F">
        <w:t xml:space="preserve">production </w:t>
      </w:r>
      <w:r w:rsidRPr="006B568F">
        <w:rPr>
          <w:spacing w:val="-1"/>
        </w:rPr>
        <w:t>regions</w:t>
      </w:r>
      <w:r w:rsidRPr="006B568F">
        <w:t xml:space="preserve"> and </w:t>
      </w:r>
      <w:r w:rsidRPr="006B568F">
        <w:rPr>
          <w:spacing w:val="-1"/>
        </w:rPr>
        <w:t>even</w:t>
      </w:r>
      <w:r w:rsidRPr="006B568F">
        <w:t xml:space="preserve"> from </w:t>
      </w:r>
      <w:r w:rsidRPr="006B568F">
        <w:rPr>
          <w:spacing w:val="-3"/>
        </w:rPr>
        <w:t>year</w:t>
      </w:r>
      <w:r w:rsidRPr="006B568F">
        <w:rPr>
          <w:spacing w:val="29"/>
        </w:rPr>
        <w:t xml:space="preserve"> </w:t>
      </w:r>
      <w:r w:rsidRPr="006B568F">
        <w:t xml:space="preserve">to </w:t>
      </w:r>
      <w:r w:rsidRPr="006B568F">
        <w:rPr>
          <w:spacing w:val="-2"/>
        </w:rPr>
        <w:t>year</w:t>
      </w:r>
      <w:r w:rsidRPr="006B568F">
        <w:rPr>
          <w:spacing w:val="-3"/>
        </w:rPr>
        <w:t xml:space="preserve"> </w:t>
      </w:r>
      <w:r w:rsidRPr="006B568F">
        <w:t xml:space="preserve">within the same </w:t>
      </w:r>
      <w:r w:rsidRPr="006B568F">
        <w:rPr>
          <w:spacing w:val="-1"/>
        </w:rPr>
        <w:t>area.</w:t>
      </w:r>
      <w:r w:rsidRPr="006B568F">
        <w:t xml:space="preserve"> Also,</w:t>
      </w:r>
      <w:r w:rsidRPr="006B568F">
        <w:rPr>
          <w:spacing w:val="31"/>
        </w:rPr>
        <w:t xml:space="preserve"> </w:t>
      </w:r>
      <w:r w:rsidRPr="006B568F">
        <w:t xml:space="preserve">viruses, </w:t>
      </w:r>
      <w:r w:rsidRPr="006B568F">
        <w:rPr>
          <w:spacing w:val="-1"/>
        </w:rPr>
        <w:t>bacteria,</w:t>
      </w:r>
      <w:r w:rsidRPr="006B568F">
        <w:t xml:space="preserve"> </w:t>
      </w:r>
      <w:r w:rsidRPr="006B568F">
        <w:rPr>
          <w:spacing w:val="-1"/>
        </w:rPr>
        <w:t>nematodes,</w:t>
      </w:r>
      <w:r w:rsidRPr="006B568F">
        <w:t xml:space="preserve"> and </w:t>
      </w:r>
      <w:r w:rsidRPr="006B568F">
        <w:rPr>
          <w:spacing w:val="-1"/>
        </w:rPr>
        <w:t>phytoplasmas</w:t>
      </w:r>
      <w:r w:rsidRPr="006B568F">
        <w:t xml:space="preserve"> attack </w:t>
      </w:r>
      <w:r w:rsidRPr="006B568F">
        <w:rPr>
          <w:spacing w:val="-1"/>
        </w:rPr>
        <w:t>peanut</w:t>
      </w:r>
      <w:r w:rsidRPr="006B568F">
        <w:t xml:space="preserve"> in the USA, </w:t>
      </w:r>
      <w:r w:rsidRPr="006B568F">
        <w:rPr>
          <w:spacing w:val="-1"/>
        </w:rPr>
        <w:t>causing</w:t>
      </w:r>
      <w:r w:rsidRPr="006B568F">
        <w:rPr>
          <w:spacing w:val="47"/>
        </w:rPr>
        <w:t xml:space="preserve"> </w:t>
      </w:r>
      <w:r w:rsidRPr="006B568F">
        <w:rPr>
          <w:spacing w:val="-1"/>
        </w:rPr>
        <w:t>economic damage.</w:t>
      </w:r>
      <w:r w:rsidRPr="006B568F">
        <w:t xml:space="preserve"> </w:t>
      </w:r>
      <w:r w:rsidRPr="006B568F">
        <w:rPr>
          <w:spacing w:val="1"/>
        </w:rPr>
        <w:t xml:space="preserve"> </w:t>
      </w:r>
    </w:p>
    <w:p w14:paraId="18F51118" w14:textId="092F16E9" w:rsidR="001753CD" w:rsidRDefault="001753CD" w:rsidP="001753CD">
      <w:pPr>
        <w:pStyle w:val="Heading2"/>
      </w:pPr>
      <w:r w:rsidRPr="006B568F">
        <w:t>2.3.1</w:t>
      </w:r>
      <w:r w:rsidRPr="006B568F">
        <w:tab/>
      </w:r>
      <w:r w:rsidR="00600E0C">
        <w:t xml:space="preserve">  </w:t>
      </w:r>
      <w:r w:rsidR="005A4106">
        <w:t xml:space="preserve"> </w:t>
      </w:r>
      <w:r w:rsidRPr="006B568F">
        <w:t>Biotic threats</w:t>
      </w:r>
    </w:p>
    <w:p w14:paraId="0C9D7B86" w14:textId="1F5A44D2" w:rsidR="001A42ED" w:rsidRDefault="001A42ED" w:rsidP="001A42ED">
      <w:r>
        <w:t xml:space="preserve">Biotic threats include biological pathogens and pests that adversely </w:t>
      </w:r>
      <w:r w:rsidR="001D09A4">
        <w:t>affect</w:t>
      </w:r>
      <w:r>
        <w:t xml:space="preserve"> yield and quality of the harvested crop, thereby causing economic loss to the growers.  Further, chemical control of these pathogens and pests is expensive leading to additional economic burden.  </w:t>
      </w:r>
      <w:r w:rsidR="00342691">
        <w:t>Although chemical control may reduce vector populations, virus diseases such as the TSWV, have no chemical control options to protect the crop.  Developing genetic resistance is the most viable option to protect the crop from virus infestations</w:t>
      </w:r>
      <w:r w:rsidR="008E07A0">
        <w:t xml:space="preserve"> (</w:t>
      </w:r>
      <w:r w:rsidR="008E07A0" w:rsidRPr="0028028E">
        <w:t>Anderson et al. 1996).</w:t>
      </w:r>
      <w:r w:rsidR="00342691" w:rsidRPr="0028028E">
        <w:t xml:space="preserve">   </w:t>
      </w:r>
    </w:p>
    <w:p w14:paraId="650EF08C" w14:textId="77777777" w:rsidR="005A4106" w:rsidRPr="001A42ED" w:rsidRDefault="005A4106" w:rsidP="001A42ED"/>
    <w:p w14:paraId="10986C55" w14:textId="24BD4C5F" w:rsidR="001753CD" w:rsidRPr="006B568F" w:rsidRDefault="001753CD" w:rsidP="001753CD">
      <w:pPr>
        <w:pStyle w:val="Heading2"/>
      </w:pPr>
      <w:r w:rsidRPr="006B568F">
        <w:lastRenderedPageBreak/>
        <w:t>2.3.1.1</w:t>
      </w:r>
      <w:r w:rsidR="00600E0C">
        <w:t xml:space="preserve">  </w:t>
      </w:r>
      <w:r w:rsidR="005A4106">
        <w:t xml:space="preserve"> </w:t>
      </w:r>
      <w:r w:rsidRPr="006B568F">
        <w:t>Peanut</w:t>
      </w:r>
      <w:r w:rsidRPr="006B568F">
        <w:rPr>
          <w:spacing w:val="-17"/>
        </w:rPr>
        <w:t xml:space="preserve"> </w:t>
      </w:r>
      <w:r w:rsidRPr="006B568F">
        <w:t>diseases</w:t>
      </w:r>
    </w:p>
    <w:p w14:paraId="4280ADE4" w14:textId="77777777" w:rsidR="001753CD" w:rsidRPr="006B568F" w:rsidRDefault="001753CD" w:rsidP="001753CD">
      <w:pPr>
        <w:rPr>
          <w:spacing w:val="-1"/>
        </w:rPr>
      </w:pPr>
      <w:r w:rsidRPr="006B568F">
        <w:rPr>
          <w:spacing w:val="-1"/>
        </w:rPr>
        <w:t>Pathogens</w:t>
      </w:r>
      <w:r w:rsidRPr="006B568F">
        <w:t xml:space="preserve"> attack </w:t>
      </w:r>
      <w:r w:rsidRPr="006B568F">
        <w:rPr>
          <w:spacing w:val="-1"/>
        </w:rPr>
        <w:t>all</w:t>
      </w:r>
      <w:r w:rsidRPr="006B568F">
        <w:t xml:space="preserve"> parts of </w:t>
      </w:r>
      <w:r w:rsidRPr="006B568F">
        <w:rPr>
          <w:spacing w:val="-1"/>
        </w:rPr>
        <w:t>peanut</w:t>
      </w:r>
      <w:r w:rsidRPr="006B568F">
        <w:t xml:space="preserve"> plant and </w:t>
      </w:r>
      <w:r w:rsidRPr="006B568F">
        <w:rPr>
          <w:spacing w:val="-1"/>
        </w:rPr>
        <w:t>restrict</w:t>
      </w:r>
      <w:r w:rsidRPr="006B568F">
        <w:t xml:space="preserve"> plant development </w:t>
      </w:r>
      <w:r w:rsidRPr="006B568F">
        <w:rPr>
          <w:spacing w:val="-1"/>
        </w:rPr>
        <w:t>throughout</w:t>
      </w:r>
      <w:r w:rsidRPr="006B568F">
        <w:rPr>
          <w:spacing w:val="39"/>
        </w:rPr>
        <w:t xml:space="preserve"> </w:t>
      </w:r>
      <w:r w:rsidRPr="006B568F">
        <w:t xml:space="preserve">the </w:t>
      </w:r>
      <w:r w:rsidRPr="006B568F">
        <w:rPr>
          <w:spacing w:val="-1"/>
        </w:rPr>
        <w:t>growing</w:t>
      </w:r>
      <w:r w:rsidRPr="006B568F">
        <w:rPr>
          <w:spacing w:val="-4"/>
        </w:rPr>
        <w:t xml:space="preserve"> </w:t>
      </w:r>
      <w:r w:rsidRPr="006B568F">
        <w:t xml:space="preserve">season </w:t>
      </w:r>
      <w:r w:rsidRPr="006B568F">
        <w:rPr>
          <w:spacing w:val="-2"/>
        </w:rPr>
        <w:t>as</w:t>
      </w:r>
      <w:r w:rsidRPr="006B568F">
        <w:t xml:space="preserve"> well as </w:t>
      </w:r>
      <w:r w:rsidRPr="006B568F">
        <w:rPr>
          <w:spacing w:val="-1"/>
        </w:rPr>
        <w:t>reducing</w:t>
      </w:r>
      <w:r w:rsidRPr="006B568F">
        <w:rPr>
          <w:spacing w:val="-3"/>
        </w:rPr>
        <w:t xml:space="preserve"> </w:t>
      </w:r>
      <w:r w:rsidRPr="006B568F">
        <w:t xml:space="preserve">seed </w:t>
      </w:r>
      <w:r w:rsidRPr="006B568F">
        <w:rPr>
          <w:spacing w:val="-1"/>
        </w:rPr>
        <w:t>quality</w:t>
      </w:r>
      <w:r w:rsidRPr="006B568F">
        <w:rPr>
          <w:spacing w:val="-6"/>
        </w:rPr>
        <w:t xml:space="preserve"> </w:t>
      </w:r>
      <w:r w:rsidRPr="006B568F">
        <w:t xml:space="preserve">in post-harvest </w:t>
      </w:r>
      <w:r w:rsidRPr="006B568F">
        <w:rPr>
          <w:spacing w:val="-1"/>
        </w:rPr>
        <w:t>storage</w:t>
      </w:r>
      <w:r w:rsidRPr="006B568F">
        <w:t xml:space="preserve"> (</w:t>
      </w:r>
      <w:r w:rsidRPr="0028028E">
        <w:t>Porter</w:t>
      </w:r>
      <w:r w:rsidRPr="0028028E">
        <w:rPr>
          <w:spacing w:val="-3"/>
        </w:rPr>
        <w:t xml:space="preserve"> </w:t>
      </w:r>
      <w:r w:rsidRPr="0028028E">
        <w:t>et al.,</w:t>
      </w:r>
      <w:r w:rsidRPr="0028028E">
        <w:rPr>
          <w:spacing w:val="33"/>
        </w:rPr>
        <w:t xml:space="preserve"> </w:t>
      </w:r>
      <w:r w:rsidRPr="0028028E">
        <w:t xml:space="preserve">1982).  </w:t>
      </w:r>
      <w:r w:rsidRPr="006B568F">
        <w:t xml:space="preserve">Cultural </w:t>
      </w:r>
      <w:r w:rsidRPr="006B568F">
        <w:rPr>
          <w:spacing w:val="-1"/>
        </w:rPr>
        <w:t>practices,</w:t>
      </w:r>
      <w:r w:rsidRPr="006B568F">
        <w:t xml:space="preserve"> such as</w:t>
      </w:r>
      <w:r w:rsidRPr="006B568F">
        <w:rPr>
          <w:spacing w:val="39"/>
        </w:rPr>
        <w:t xml:space="preserve"> </w:t>
      </w:r>
      <w:r w:rsidRPr="006B568F">
        <w:t xml:space="preserve">the elimination of </w:t>
      </w:r>
      <w:r w:rsidRPr="006B568F">
        <w:rPr>
          <w:spacing w:val="-1"/>
        </w:rPr>
        <w:t>alternate</w:t>
      </w:r>
      <w:r w:rsidRPr="006B568F">
        <w:t xml:space="preserve"> host plant species </w:t>
      </w:r>
      <w:r w:rsidRPr="006B568F">
        <w:rPr>
          <w:spacing w:val="-1"/>
        </w:rPr>
        <w:t>from</w:t>
      </w:r>
      <w:r w:rsidRPr="006B568F">
        <w:t xml:space="preserve"> field </w:t>
      </w:r>
      <w:r w:rsidRPr="006B568F">
        <w:rPr>
          <w:spacing w:val="-1"/>
        </w:rPr>
        <w:t>edges,</w:t>
      </w:r>
      <w:r w:rsidRPr="006B568F">
        <w:t xml:space="preserve"> </w:t>
      </w:r>
      <w:r w:rsidRPr="006B568F">
        <w:rPr>
          <w:spacing w:val="-1"/>
        </w:rPr>
        <w:t>crop</w:t>
      </w:r>
      <w:r w:rsidRPr="006B568F">
        <w:t xml:space="preserve"> rotation, </w:t>
      </w:r>
      <w:r w:rsidRPr="006B568F">
        <w:rPr>
          <w:spacing w:val="-1"/>
        </w:rPr>
        <w:t>chemical</w:t>
      </w:r>
      <w:r w:rsidRPr="006B568F">
        <w:rPr>
          <w:spacing w:val="29"/>
        </w:rPr>
        <w:t xml:space="preserve"> </w:t>
      </w:r>
      <w:r w:rsidRPr="006B568F">
        <w:rPr>
          <w:spacing w:val="-1"/>
        </w:rPr>
        <w:t>control</w:t>
      </w:r>
      <w:r w:rsidRPr="006B568F">
        <w:rPr>
          <w:spacing w:val="1"/>
        </w:rPr>
        <w:t xml:space="preserve"> </w:t>
      </w:r>
      <w:r w:rsidRPr="006B568F">
        <w:rPr>
          <w:spacing w:val="-1"/>
        </w:rPr>
        <w:t>and</w:t>
      </w:r>
      <w:r w:rsidRPr="006B568F">
        <w:rPr>
          <w:spacing w:val="-3"/>
        </w:rPr>
        <w:t xml:space="preserve"> </w:t>
      </w:r>
      <w:r w:rsidRPr="006B568F">
        <w:t>use</w:t>
      </w:r>
      <w:r w:rsidRPr="006B568F">
        <w:rPr>
          <w:spacing w:val="-1"/>
        </w:rPr>
        <w:t xml:space="preserve"> </w:t>
      </w:r>
      <w:r w:rsidRPr="006B568F">
        <w:t>of</w:t>
      </w:r>
      <w:r w:rsidRPr="006B568F">
        <w:rPr>
          <w:spacing w:val="-2"/>
        </w:rPr>
        <w:t xml:space="preserve"> </w:t>
      </w:r>
      <w:r w:rsidRPr="006B568F">
        <w:rPr>
          <w:spacing w:val="-1"/>
        </w:rPr>
        <w:t>resistant</w:t>
      </w:r>
      <w:r w:rsidRPr="006B568F">
        <w:rPr>
          <w:spacing w:val="1"/>
        </w:rPr>
        <w:t xml:space="preserve"> </w:t>
      </w:r>
      <w:r w:rsidRPr="006B568F">
        <w:rPr>
          <w:spacing w:val="-1"/>
        </w:rPr>
        <w:t>cultivars</w:t>
      </w:r>
      <w:r w:rsidRPr="006B568F">
        <w:rPr>
          <w:spacing w:val="-2"/>
        </w:rPr>
        <w:t xml:space="preserve"> </w:t>
      </w:r>
      <w:r w:rsidRPr="006B568F">
        <w:rPr>
          <w:spacing w:val="-1"/>
        </w:rPr>
        <w:t>have</w:t>
      </w:r>
      <w:r w:rsidRPr="006B568F">
        <w:rPr>
          <w:spacing w:val="-3"/>
        </w:rPr>
        <w:t xml:space="preserve"> </w:t>
      </w:r>
      <w:r w:rsidRPr="006B568F">
        <w:rPr>
          <w:spacing w:val="-1"/>
        </w:rPr>
        <w:t>lessened</w:t>
      </w:r>
      <w:r w:rsidRPr="006B568F">
        <w:rPr>
          <w:spacing w:val="1"/>
        </w:rPr>
        <w:t xml:space="preserve"> </w:t>
      </w:r>
      <w:r w:rsidRPr="006B568F">
        <w:rPr>
          <w:spacing w:val="-1"/>
        </w:rPr>
        <w:t>or</w:t>
      </w:r>
      <w:r w:rsidRPr="006B568F">
        <w:rPr>
          <w:spacing w:val="1"/>
        </w:rPr>
        <w:t xml:space="preserve"> </w:t>
      </w:r>
      <w:r w:rsidRPr="006B568F">
        <w:rPr>
          <w:spacing w:val="-1"/>
        </w:rPr>
        <w:t>eliminated</w:t>
      </w:r>
      <w:r w:rsidRPr="006B568F">
        <w:rPr>
          <w:spacing w:val="1"/>
        </w:rPr>
        <w:t xml:space="preserve"> </w:t>
      </w:r>
      <w:r w:rsidRPr="006B568F">
        <w:rPr>
          <w:spacing w:val="-1"/>
        </w:rPr>
        <w:t>several</w:t>
      </w:r>
      <w:r w:rsidRPr="006B568F">
        <w:rPr>
          <w:spacing w:val="1"/>
        </w:rPr>
        <w:t xml:space="preserve"> </w:t>
      </w:r>
      <w:r w:rsidRPr="006B568F">
        <w:rPr>
          <w:spacing w:val="-1"/>
        </w:rPr>
        <w:t>disease</w:t>
      </w:r>
      <w:r w:rsidRPr="006B568F">
        <w:rPr>
          <w:spacing w:val="82"/>
        </w:rPr>
        <w:t xml:space="preserve"> </w:t>
      </w:r>
      <w:r w:rsidRPr="006B568F">
        <w:t xml:space="preserve">problems, but neither </w:t>
      </w:r>
      <w:r w:rsidRPr="006B568F">
        <w:rPr>
          <w:spacing w:val="-1"/>
        </w:rPr>
        <w:t>cultural</w:t>
      </w:r>
      <w:r w:rsidRPr="006B568F">
        <w:t xml:space="preserve"> control nor </w:t>
      </w:r>
      <w:r w:rsidRPr="006B568F">
        <w:rPr>
          <w:spacing w:val="-1"/>
        </w:rPr>
        <w:t>genetic</w:t>
      </w:r>
      <w:r w:rsidRPr="006B568F">
        <w:t xml:space="preserve"> </w:t>
      </w:r>
      <w:r w:rsidRPr="006B568F">
        <w:rPr>
          <w:spacing w:val="-1"/>
        </w:rPr>
        <w:t>resistance</w:t>
      </w:r>
      <w:r w:rsidRPr="006B568F">
        <w:rPr>
          <w:spacing w:val="-3"/>
        </w:rPr>
        <w:t xml:space="preserve"> </w:t>
      </w:r>
      <w:r w:rsidRPr="006B568F">
        <w:t xml:space="preserve">has </w:t>
      </w:r>
      <w:r w:rsidRPr="006B568F">
        <w:rPr>
          <w:spacing w:val="-1"/>
        </w:rPr>
        <w:t>been</w:t>
      </w:r>
      <w:r w:rsidRPr="006B568F">
        <w:t xml:space="preserve"> found for</w:t>
      </w:r>
      <w:r w:rsidRPr="006B568F">
        <w:rPr>
          <w:spacing w:val="-3"/>
        </w:rPr>
        <w:t xml:space="preserve"> </w:t>
      </w:r>
      <w:r w:rsidRPr="006B568F">
        <w:rPr>
          <w:spacing w:val="-1"/>
        </w:rPr>
        <w:t>several</w:t>
      </w:r>
      <w:r w:rsidRPr="006B568F">
        <w:rPr>
          <w:spacing w:val="39"/>
        </w:rPr>
        <w:t xml:space="preserve"> </w:t>
      </w:r>
      <w:r w:rsidRPr="006B568F">
        <w:rPr>
          <w:spacing w:val="-1"/>
        </w:rPr>
        <w:t>others.</w:t>
      </w:r>
      <w:r w:rsidRPr="006B568F">
        <w:rPr>
          <w:spacing w:val="60"/>
        </w:rPr>
        <w:t xml:space="preserve"> </w:t>
      </w:r>
      <w:r w:rsidRPr="006B568F">
        <w:rPr>
          <w:spacing w:val="-1"/>
        </w:rPr>
        <w:t>On</w:t>
      </w:r>
      <w:r w:rsidRPr="006B568F">
        <w:t xml:space="preserve"> a</w:t>
      </w:r>
      <w:r w:rsidRPr="006B568F">
        <w:rPr>
          <w:spacing w:val="-1"/>
        </w:rPr>
        <w:t xml:space="preserve"> global</w:t>
      </w:r>
      <w:r w:rsidRPr="006B568F">
        <w:t xml:space="preserve"> </w:t>
      </w:r>
      <w:r w:rsidRPr="006B568F">
        <w:rPr>
          <w:spacing w:val="-1"/>
        </w:rPr>
        <w:t>scale,</w:t>
      </w:r>
      <w:r w:rsidRPr="006B568F">
        <w:t xml:space="preserve"> the</w:t>
      </w:r>
      <w:r w:rsidRPr="006B568F">
        <w:rPr>
          <w:spacing w:val="-1"/>
        </w:rPr>
        <w:t xml:space="preserve"> leaf </w:t>
      </w:r>
      <w:r w:rsidRPr="006B568F">
        <w:t>spo</w:t>
      </w:r>
      <w:r w:rsidRPr="00665198">
        <w:t xml:space="preserve">ts </w:t>
      </w:r>
      <w:r w:rsidRPr="00665198">
        <w:rPr>
          <w:spacing w:val="-1"/>
        </w:rPr>
        <w:t>[</w:t>
      </w:r>
      <w:r w:rsidR="00665198" w:rsidRPr="00665198">
        <w:rPr>
          <w:color w:val="000000"/>
          <w:shd w:val="clear" w:color="auto" w:fill="FFFFFF"/>
        </w:rPr>
        <w:t>early leaf spot (ELS), caused by </w:t>
      </w:r>
      <w:r w:rsidR="00665198" w:rsidRPr="00665198">
        <w:rPr>
          <w:i/>
          <w:iCs/>
          <w:color w:val="000000"/>
          <w:shd w:val="clear" w:color="auto" w:fill="FFFFFF"/>
        </w:rPr>
        <w:t>Passalora arachidicola</w:t>
      </w:r>
      <w:r w:rsidR="00665198" w:rsidRPr="00665198">
        <w:rPr>
          <w:color w:val="000000"/>
          <w:shd w:val="clear" w:color="auto" w:fill="FFFFFF"/>
        </w:rPr>
        <w:t xml:space="preserve"> (syn. </w:t>
      </w:r>
      <w:r w:rsidR="00665198" w:rsidRPr="00665198">
        <w:rPr>
          <w:i/>
          <w:iCs/>
          <w:color w:val="000000"/>
          <w:shd w:val="clear" w:color="auto" w:fill="FFFFFF"/>
        </w:rPr>
        <w:t xml:space="preserve">Cercospora arachidicola </w:t>
      </w:r>
      <w:r w:rsidR="00665198" w:rsidRPr="00665198">
        <w:rPr>
          <w:color w:val="000000"/>
          <w:shd w:val="clear" w:color="auto" w:fill="FFFFFF"/>
        </w:rPr>
        <w:t>Hori), and late leaf spot (LLS), caused by </w:t>
      </w:r>
      <w:r w:rsidR="00665198" w:rsidRPr="00665198">
        <w:rPr>
          <w:i/>
          <w:iCs/>
          <w:color w:val="000000"/>
          <w:shd w:val="clear" w:color="auto" w:fill="FFFFFF"/>
        </w:rPr>
        <w:t>Nothopassalora personata</w:t>
      </w:r>
      <w:r w:rsidR="00665198" w:rsidRPr="00665198">
        <w:rPr>
          <w:color w:val="000000"/>
          <w:shd w:val="clear" w:color="auto" w:fill="FFFFFF"/>
        </w:rPr>
        <w:t> (syn. </w:t>
      </w:r>
      <w:r w:rsidRPr="00665198">
        <w:rPr>
          <w:i/>
          <w:iCs/>
          <w:spacing w:val="-1"/>
        </w:rPr>
        <w:t>Cercosporidium</w:t>
      </w:r>
      <w:r w:rsidRPr="00665198">
        <w:rPr>
          <w:i/>
          <w:iCs/>
        </w:rPr>
        <w:t xml:space="preserve"> personatum</w:t>
      </w:r>
      <w:r w:rsidRPr="00665198">
        <w:rPr>
          <w:i/>
          <w:iCs/>
          <w:spacing w:val="-1"/>
        </w:rPr>
        <w:t xml:space="preserve"> </w:t>
      </w:r>
      <w:r w:rsidRPr="00665198">
        <w:rPr>
          <w:spacing w:val="-1"/>
        </w:rPr>
        <w:t>(Berk.</w:t>
      </w:r>
      <w:r w:rsidRPr="00665198">
        <w:t xml:space="preserve"> &amp;</w:t>
      </w:r>
      <w:r w:rsidRPr="00665198">
        <w:rPr>
          <w:spacing w:val="-2"/>
        </w:rPr>
        <w:t xml:space="preserve"> </w:t>
      </w:r>
      <w:r w:rsidRPr="00665198">
        <w:rPr>
          <w:spacing w:val="-1"/>
        </w:rPr>
        <w:t>Curt.) Deighton]</w:t>
      </w:r>
      <w:r w:rsidRPr="006B568F">
        <w:rPr>
          <w:spacing w:val="1"/>
        </w:rPr>
        <w:t xml:space="preserve"> </w:t>
      </w:r>
      <w:r w:rsidRPr="006B568F">
        <w:rPr>
          <w:spacing w:val="-1"/>
        </w:rPr>
        <w:t>and</w:t>
      </w:r>
      <w:r w:rsidRPr="006B568F">
        <w:t xml:space="preserve"> </w:t>
      </w:r>
      <w:r w:rsidRPr="006B568F">
        <w:rPr>
          <w:spacing w:val="-1"/>
        </w:rPr>
        <w:t>rust</w:t>
      </w:r>
      <w:r w:rsidRPr="006B568F">
        <w:t xml:space="preserve"> </w:t>
      </w:r>
      <w:r w:rsidRPr="006B568F">
        <w:rPr>
          <w:spacing w:val="-1"/>
        </w:rPr>
        <w:t>(caused</w:t>
      </w:r>
      <w:r w:rsidRPr="006B568F">
        <w:t xml:space="preserve"> by</w:t>
      </w:r>
      <w:r w:rsidRPr="006B568F">
        <w:rPr>
          <w:spacing w:val="-8"/>
        </w:rPr>
        <w:t xml:space="preserve"> </w:t>
      </w:r>
      <w:r w:rsidRPr="006B568F">
        <w:rPr>
          <w:i/>
          <w:iCs/>
          <w:spacing w:val="-1"/>
        </w:rPr>
        <w:t>Puccinia</w:t>
      </w:r>
      <w:r w:rsidRPr="006B568F">
        <w:rPr>
          <w:i/>
          <w:iCs/>
          <w:spacing w:val="55"/>
        </w:rPr>
        <w:t xml:space="preserve"> </w:t>
      </w:r>
      <w:r w:rsidRPr="006B568F">
        <w:rPr>
          <w:i/>
          <w:iCs/>
          <w:spacing w:val="-1"/>
        </w:rPr>
        <w:t xml:space="preserve">arachidis </w:t>
      </w:r>
      <w:r w:rsidRPr="006B568F">
        <w:rPr>
          <w:spacing w:val="-1"/>
        </w:rPr>
        <w:t>Speg.)</w:t>
      </w:r>
      <w:r w:rsidRPr="006B568F">
        <w:rPr>
          <w:spacing w:val="-2"/>
        </w:rPr>
        <w:t xml:space="preserve"> </w:t>
      </w:r>
      <w:r w:rsidRPr="006B568F">
        <w:t>are</w:t>
      </w:r>
      <w:r w:rsidRPr="006B568F">
        <w:rPr>
          <w:spacing w:val="-3"/>
        </w:rPr>
        <w:t xml:space="preserve"> </w:t>
      </w:r>
      <w:r w:rsidRPr="006B568F">
        <w:t>the</w:t>
      </w:r>
      <w:r w:rsidRPr="006B568F">
        <w:rPr>
          <w:spacing w:val="-3"/>
        </w:rPr>
        <w:t xml:space="preserve"> </w:t>
      </w:r>
      <w:r w:rsidRPr="006B568F">
        <w:t>most</w:t>
      </w:r>
      <w:r w:rsidRPr="006B568F">
        <w:rPr>
          <w:spacing w:val="1"/>
        </w:rPr>
        <w:t xml:space="preserve"> </w:t>
      </w:r>
      <w:r w:rsidRPr="006B568F">
        <w:rPr>
          <w:spacing w:val="-1"/>
        </w:rPr>
        <w:t xml:space="preserve">destructive pathogens </w:t>
      </w:r>
      <w:r w:rsidRPr="006B568F">
        <w:t>of</w:t>
      </w:r>
      <w:r w:rsidRPr="006B568F">
        <w:rPr>
          <w:spacing w:val="-2"/>
        </w:rPr>
        <w:t xml:space="preserve"> </w:t>
      </w:r>
      <w:r w:rsidRPr="006B568F">
        <w:rPr>
          <w:spacing w:val="-1"/>
        </w:rPr>
        <w:t>peanut.</w:t>
      </w:r>
      <w:r w:rsidRPr="006B568F">
        <w:t xml:space="preserve"> </w:t>
      </w:r>
      <w:r w:rsidRPr="006B568F">
        <w:rPr>
          <w:spacing w:val="1"/>
        </w:rPr>
        <w:t xml:space="preserve"> </w:t>
      </w:r>
      <w:r w:rsidRPr="006B568F">
        <w:rPr>
          <w:spacing w:val="-3"/>
        </w:rPr>
        <w:t>Together</w:t>
      </w:r>
      <w:r w:rsidRPr="006B568F">
        <w:rPr>
          <w:spacing w:val="1"/>
        </w:rPr>
        <w:t xml:space="preserve"> </w:t>
      </w:r>
      <w:r w:rsidRPr="006B568F">
        <w:rPr>
          <w:spacing w:val="-1"/>
        </w:rPr>
        <w:t>they</w:t>
      </w:r>
      <w:r w:rsidRPr="006B568F">
        <w:rPr>
          <w:spacing w:val="-8"/>
        </w:rPr>
        <w:t xml:space="preserve"> </w:t>
      </w:r>
      <w:r w:rsidRPr="006B568F">
        <w:rPr>
          <w:spacing w:val="-1"/>
        </w:rPr>
        <w:t>can</w:t>
      </w:r>
      <w:r w:rsidRPr="006B568F">
        <w:rPr>
          <w:spacing w:val="1"/>
        </w:rPr>
        <w:t xml:space="preserve"> </w:t>
      </w:r>
      <w:r w:rsidRPr="006B568F">
        <w:rPr>
          <w:spacing w:val="-1"/>
        </w:rPr>
        <w:t>cause</w:t>
      </w:r>
      <w:r w:rsidRPr="006B568F">
        <w:rPr>
          <w:spacing w:val="61"/>
        </w:rPr>
        <w:t xml:space="preserve"> </w:t>
      </w:r>
      <w:r w:rsidRPr="006B568F">
        <w:t xml:space="preserve">up to 70% </w:t>
      </w:r>
      <w:r w:rsidRPr="006B568F">
        <w:rPr>
          <w:spacing w:val="-2"/>
        </w:rPr>
        <w:t>yield</w:t>
      </w:r>
      <w:r w:rsidRPr="006B568F">
        <w:t xml:space="preserve"> losses </w:t>
      </w:r>
      <w:r w:rsidRPr="0028028E">
        <w:rPr>
          <w:spacing w:val="-1"/>
        </w:rPr>
        <w:t>(Subrahmanyam</w:t>
      </w:r>
      <w:r w:rsidRPr="0028028E">
        <w:t xml:space="preserve"> et al., </w:t>
      </w:r>
      <w:r w:rsidRPr="0028028E">
        <w:rPr>
          <w:spacing w:val="-1"/>
        </w:rPr>
        <w:t>1984),</w:t>
      </w:r>
      <w:r w:rsidRPr="0028028E">
        <w:t xml:space="preserve"> </w:t>
      </w:r>
      <w:r w:rsidRPr="006B568F">
        <w:t xml:space="preserve">and </w:t>
      </w:r>
      <w:r w:rsidRPr="006B568F">
        <w:rPr>
          <w:spacing w:val="-1"/>
        </w:rPr>
        <w:t>even</w:t>
      </w:r>
      <w:r w:rsidRPr="006B568F">
        <w:t xml:space="preserve"> when </w:t>
      </w:r>
      <w:r w:rsidRPr="006B568F">
        <w:rPr>
          <w:spacing w:val="-1"/>
        </w:rPr>
        <w:t>fungicides</w:t>
      </w:r>
      <w:r w:rsidRPr="006B568F">
        <w:t xml:space="preserve"> </w:t>
      </w:r>
      <w:r w:rsidRPr="006B568F">
        <w:rPr>
          <w:spacing w:val="-1"/>
        </w:rPr>
        <w:t>are</w:t>
      </w:r>
      <w:r w:rsidRPr="006B568F">
        <w:rPr>
          <w:spacing w:val="29"/>
        </w:rPr>
        <w:t xml:space="preserve"> </w:t>
      </w:r>
      <w:r w:rsidRPr="006B568F">
        <w:rPr>
          <w:spacing w:val="-1"/>
        </w:rPr>
        <w:t>applied</w:t>
      </w:r>
      <w:r w:rsidRPr="006B568F">
        <w:rPr>
          <w:spacing w:val="1"/>
        </w:rPr>
        <w:t xml:space="preserve"> </w:t>
      </w:r>
      <w:r w:rsidRPr="006B568F">
        <w:rPr>
          <w:spacing w:val="-1"/>
        </w:rPr>
        <w:t>significant</w:t>
      </w:r>
      <w:r w:rsidRPr="006B568F">
        <w:rPr>
          <w:spacing w:val="1"/>
        </w:rPr>
        <w:t xml:space="preserve"> </w:t>
      </w:r>
      <w:r w:rsidRPr="006B568F">
        <w:rPr>
          <w:spacing w:val="-2"/>
        </w:rPr>
        <w:t>yield</w:t>
      </w:r>
      <w:r w:rsidRPr="006B568F">
        <w:rPr>
          <w:spacing w:val="1"/>
        </w:rPr>
        <w:t xml:space="preserve"> </w:t>
      </w:r>
      <w:r w:rsidRPr="006B568F">
        <w:rPr>
          <w:spacing w:val="-1"/>
        </w:rPr>
        <w:t>reductions can</w:t>
      </w:r>
      <w:r w:rsidRPr="006B568F">
        <w:rPr>
          <w:spacing w:val="1"/>
        </w:rPr>
        <w:t xml:space="preserve"> </w:t>
      </w:r>
      <w:r w:rsidRPr="006B568F">
        <w:rPr>
          <w:spacing w:val="-4"/>
        </w:rPr>
        <w:t>occur.</w:t>
      </w:r>
      <w:r w:rsidRPr="006B568F">
        <w:t xml:space="preserve"> </w:t>
      </w:r>
      <w:r w:rsidRPr="006B568F">
        <w:rPr>
          <w:spacing w:val="1"/>
        </w:rPr>
        <w:t xml:space="preserve"> </w:t>
      </w:r>
      <w:r w:rsidRPr="006B568F">
        <w:t>Rust</w:t>
      </w:r>
      <w:r w:rsidRPr="006B568F">
        <w:rPr>
          <w:spacing w:val="1"/>
        </w:rPr>
        <w:t xml:space="preserve"> </w:t>
      </w:r>
      <w:r w:rsidRPr="006B568F">
        <w:rPr>
          <w:spacing w:val="-1"/>
        </w:rPr>
        <w:t>currently</w:t>
      </w:r>
      <w:r w:rsidRPr="006B568F">
        <w:rPr>
          <w:spacing w:val="-8"/>
        </w:rPr>
        <w:t xml:space="preserve"> </w:t>
      </w:r>
      <w:r w:rsidRPr="006B568F">
        <w:t>is</w:t>
      </w:r>
      <w:r w:rsidRPr="006B568F">
        <w:rPr>
          <w:spacing w:val="1"/>
        </w:rPr>
        <w:t xml:space="preserve"> </w:t>
      </w:r>
      <w:r w:rsidRPr="006B568F">
        <w:rPr>
          <w:spacing w:val="-1"/>
        </w:rPr>
        <w:t>not</w:t>
      </w:r>
      <w:r w:rsidRPr="006B568F">
        <w:rPr>
          <w:spacing w:val="1"/>
        </w:rPr>
        <w:t xml:space="preserve"> </w:t>
      </w:r>
      <w:r w:rsidRPr="006B568F">
        <w:t>a</w:t>
      </w:r>
      <w:r w:rsidRPr="006B568F">
        <w:rPr>
          <w:spacing w:val="-3"/>
        </w:rPr>
        <w:t xml:space="preserve"> </w:t>
      </w:r>
      <w:r w:rsidRPr="006B568F">
        <w:rPr>
          <w:spacing w:val="-1"/>
        </w:rPr>
        <w:t>serious</w:t>
      </w:r>
      <w:r w:rsidRPr="006B568F">
        <w:rPr>
          <w:spacing w:val="1"/>
        </w:rPr>
        <w:t xml:space="preserve"> </w:t>
      </w:r>
      <w:r w:rsidRPr="006B568F">
        <w:rPr>
          <w:spacing w:val="-1"/>
        </w:rPr>
        <w:t>problem</w:t>
      </w:r>
      <w:r w:rsidRPr="006B568F">
        <w:rPr>
          <w:spacing w:val="1"/>
        </w:rPr>
        <w:t xml:space="preserve"> in</w:t>
      </w:r>
      <w:r w:rsidRPr="006B568F">
        <w:rPr>
          <w:spacing w:val="68"/>
        </w:rPr>
        <w:t xml:space="preserve"> </w:t>
      </w:r>
      <w:r w:rsidRPr="006B568F">
        <w:t xml:space="preserve">the U.S.A. but almost all U.S. </w:t>
      </w:r>
      <w:r w:rsidRPr="006B568F">
        <w:rPr>
          <w:spacing w:val="-1"/>
        </w:rPr>
        <w:t>producers</w:t>
      </w:r>
      <w:r w:rsidRPr="006B568F">
        <w:t xml:space="preserve"> expend </w:t>
      </w:r>
      <w:r w:rsidRPr="006B568F">
        <w:rPr>
          <w:spacing w:val="-1"/>
        </w:rPr>
        <w:t>significant</w:t>
      </w:r>
      <w:r w:rsidRPr="006B568F">
        <w:t xml:space="preserve"> </w:t>
      </w:r>
      <w:r w:rsidRPr="006B568F">
        <w:rPr>
          <w:spacing w:val="-1"/>
        </w:rPr>
        <w:t>effort</w:t>
      </w:r>
      <w:r w:rsidRPr="006B568F">
        <w:t xml:space="preserve"> on </w:t>
      </w:r>
      <w:r w:rsidRPr="006B568F">
        <w:rPr>
          <w:spacing w:val="-1"/>
        </w:rPr>
        <w:t>control</w:t>
      </w:r>
      <w:r w:rsidRPr="006B568F">
        <w:t xml:space="preserve"> of leaf spots. </w:t>
      </w:r>
      <w:r w:rsidRPr="006B568F">
        <w:rPr>
          <w:spacing w:val="-2"/>
        </w:rPr>
        <w:t>Further,</w:t>
      </w:r>
      <w:r w:rsidRPr="006B568F">
        <w:t xml:space="preserve"> shifts have </w:t>
      </w:r>
      <w:r w:rsidRPr="006B568F">
        <w:rPr>
          <w:spacing w:val="-1"/>
        </w:rPr>
        <w:t>occurred</w:t>
      </w:r>
      <w:r w:rsidRPr="006B568F">
        <w:t xml:space="preserve"> </w:t>
      </w:r>
      <w:r w:rsidRPr="006B568F">
        <w:rPr>
          <w:spacing w:val="-1"/>
        </w:rPr>
        <w:t>from</w:t>
      </w:r>
      <w:r w:rsidRPr="006B568F">
        <w:t xml:space="preserve"> one leaf</w:t>
      </w:r>
      <w:r w:rsidR="00665198">
        <w:t xml:space="preserve"> </w:t>
      </w:r>
      <w:r w:rsidRPr="006B568F">
        <w:t xml:space="preserve">spot to the other as </w:t>
      </w:r>
      <w:r w:rsidRPr="006B568F">
        <w:rPr>
          <w:spacing w:val="-1"/>
        </w:rPr>
        <w:t>cultivars</w:t>
      </w:r>
      <w:r w:rsidRPr="006B568F">
        <w:t xml:space="preserve"> are</w:t>
      </w:r>
      <w:r w:rsidRPr="006B568F">
        <w:rPr>
          <w:spacing w:val="27"/>
        </w:rPr>
        <w:t xml:space="preserve"> </w:t>
      </w:r>
      <w:r w:rsidRPr="006B568F">
        <w:rPr>
          <w:spacing w:val="-1"/>
        </w:rPr>
        <w:t>released</w:t>
      </w:r>
      <w:r w:rsidRPr="006B568F">
        <w:t xml:space="preserve"> </w:t>
      </w:r>
      <w:r w:rsidRPr="006B568F">
        <w:rPr>
          <w:spacing w:val="-1"/>
        </w:rPr>
        <w:t>with</w:t>
      </w:r>
      <w:r w:rsidRPr="006B568F">
        <w:t xml:space="preserve"> </w:t>
      </w:r>
      <w:r w:rsidRPr="006B568F">
        <w:rPr>
          <w:spacing w:val="-1"/>
        </w:rPr>
        <w:t>different</w:t>
      </w:r>
      <w:r w:rsidRPr="006B568F">
        <w:t xml:space="preserve"> </w:t>
      </w:r>
      <w:r w:rsidRPr="006B568F">
        <w:rPr>
          <w:spacing w:val="-1"/>
        </w:rPr>
        <w:t>tolerance</w:t>
      </w:r>
      <w:r w:rsidRPr="006B568F">
        <w:t xml:space="preserve"> </w:t>
      </w:r>
      <w:r w:rsidRPr="006B568F">
        <w:rPr>
          <w:spacing w:val="-1"/>
        </w:rPr>
        <w:t>levels.</w:t>
      </w:r>
      <w:r w:rsidRPr="006B568F">
        <w:t xml:space="preserve"> Also, regionally, several other soilborne fungal diseases such as Sclerotinia blight, CBR, white mold and </w:t>
      </w:r>
      <w:r w:rsidRPr="00E04D1B">
        <w:rPr>
          <w:i/>
          <w:iCs/>
        </w:rPr>
        <w:t>Rhizoctonia</w:t>
      </w:r>
      <w:r w:rsidRPr="006B568F">
        <w:t xml:space="preserve"> root rot cause significant economic loss to the growers not only by the damage caused to the crop but the cost of chemical control is expensive.  As a </w:t>
      </w:r>
      <w:r w:rsidRPr="006B568F">
        <w:rPr>
          <w:spacing w:val="-1"/>
        </w:rPr>
        <w:t>result,</w:t>
      </w:r>
      <w:r w:rsidRPr="006B568F">
        <w:t xml:space="preserve"> multiple disease</w:t>
      </w:r>
      <w:r w:rsidRPr="006B568F">
        <w:rPr>
          <w:spacing w:val="-3"/>
        </w:rPr>
        <w:t xml:space="preserve"> </w:t>
      </w:r>
      <w:r w:rsidRPr="006B568F">
        <w:rPr>
          <w:spacing w:val="-1"/>
        </w:rPr>
        <w:t>resistance</w:t>
      </w:r>
      <w:r w:rsidRPr="006B568F">
        <w:t xml:space="preserve"> </w:t>
      </w:r>
      <w:r w:rsidR="00665198" w:rsidRPr="00665198">
        <w:rPr>
          <w:rStyle w:val="BodyTextChar"/>
        </w:rPr>
        <w:t>cultivars</w:t>
      </w:r>
      <w:r w:rsidRPr="00665198">
        <w:rPr>
          <w:rStyle w:val="BodyTextChar"/>
        </w:rPr>
        <w:t xml:space="preserve"> </w:t>
      </w:r>
      <w:r w:rsidR="00665198" w:rsidRPr="00665198">
        <w:rPr>
          <w:rStyle w:val="BodyTextChar"/>
        </w:rPr>
        <w:t xml:space="preserve">are </w:t>
      </w:r>
      <w:r w:rsidRPr="00665198">
        <w:rPr>
          <w:rStyle w:val="BodyTextChar"/>
        </w:rPr>
        <w:t>needed to</w:t>
      </w:r>
      <w:r w:rsidRPr="006B568F">
        <w:rPr>
          <w:spacing w:val="-2"/>
        </w:rPr>
        <w:t xml:space="preserve"> </w:t>
      </w:r>
      <w:r w:rsidRPr="006B568F">
        <w:t>solve</w:t>
      </w:r>
      <w:r w:rsidRPr="006B568F">
        <w:rPr>
          <w:spacing w:val="-3"/>
        </w:rPr>
        <w:t xml:space="preserve"> </w:t>
      </w:r>
      <w:r w:rsidRPr="006B568F">
        <w:t>the</w:t>
      </w:r>
      <w:r w:rsidRPr="006B568F">
        <w:rPr>
          <w:spacing w:val="-3"/>
        </w:rPr>
        <w:t xml:space="preserve"> </w:t>
      </w:r>
      <w:r w:rsidRPr="006B568F">
        <w:t>most</w:t>
      </w:r>
      <w:r w:rsidRPr="006B568F">
        <w:rPr>
          <w:spacing w:val="1"/>
        </w:rPr>
        <w:t xml:space="preserve"> </w:t>
      </w:r>
      <w:r w:rsidRPr="006B568F">
        <w:rPr>
          <w:spacing w:val="-1"/>
        </w:rPr>
        <w:t>important</w:t>
      </w:r>
      <w:r w:rsidRPr="006B568F">
        <w:rPr>
          <w:spacing w:val="1"/>
        </w:rPr>
        <w:t xml:space="preserve"> </w:t>
      </w:r>
      <w:r w:rsidRPr="006B568F">
        <w:rPr>
          <w:spacing w:val="-1"/>
        </w:rPr>
        <w:t>disease</w:t>
      </w:r>
      <w:r w:rsidRPr="006B568F">
        <w:rPr>
          <w:spacing w:val="-2"/>
        </w:rPr>
        <w:t xml:space="preserve"> </w:t>
      </w:r>
      <w:r w:rsidRPr="006B568F">
        <w:rPr>
          <w:spacing w:val="-1"/>
        </w:rPr>
        <w:t>problems</w:t>
      </w:r>
      <w:r w:rsidRPr="006B568F">
        <w:rPr>
          <w:spacing w:val="1"/>
        </w:rPr>
        <w:t xml:space="preserve"> </w:t>
      </w:r>
      <w:r w:rsidRPr="006B568F">
        <w:rPr>
          <w:spacing w:val="-1"/>
        </w:rPr>
        <w:t>of</w:t>
      </w:r>
      <w:r w:rsidRPr="006B568F">
        <w:rPr>
          <w:spacing w:val="1"/>
        </w:rPr>
        <w:t xml:space="preserve"> </w:t>
      </w:r>
      <w:r w:rsidRPr="006B568F">
        <w:rPr>
          <w:spacing w:val="-1"/>
        </w:rPr>
        <w:t xml:space="preserve">peanut.   </w:t>
      </w:r>
      <w:r w:rsidRPr="006B568F">
        <w:rPr>
          <w:spacing w:val="-4"/>
        </w:rPr>
        <w:t>Table</w:t>
      </w:r>
      <w:r w:rsidRPr="006B568F">
        <w:rPr>
          <w:spacing w:val="-3"/>
        </w:rPr>
        <w:t xml:space="preserve"> </w:t>
      </w:r>
      <w:r w:rsidR="00AA5738">
        <w:rPr>
          <w:spacing w:val="-3"/>
        </w:rPr>
        <w:t>7</w:t>
      </w:r>
      <w:r w:rsidR="000B60BE">
        <w:t xml:space="preserve"> has a list of the</w:t>
      </w:r>
      <w:r w:rsidRPr="006B568F">
        <w:rPr>
          <w:spacing w:val="-2"/>
        </w:rPr>
        <w:t xml:space="preserve"> </w:t>
      </w:r>
      <w:r w:rsidRPr="006B568F">
        <w:t>possible</w:t>
      </w:r>
      <w:r w:rsidRPr="006B568F">
        <w:rPr>
          <w:spacing w:val="-3"/>
        </w:rPr>
        <w:t xml:space="preserve"> </w:t>
      </w:r>
      <w:r w:rsidRPr="006B568F">
        <w:rPr>
          <w:spacing w:val="-1"/>
        </w:rPr>
        <w:t>high</w:t>
      </w:r>
      <w:r w:rsidRPr="006B568F">
        <w:rPr>
          <w:spacing w:val="1"/>
        </w:rPr>
        <w:t xml:space="preserve"> </w:t>
      </w:r>
      <w:r w:rsidRPr="006B568F">
        <w:rPr>
          <w:spacing w:val="-1"/>
        </w:rPr>
        <w:t>impact</w:t>
      </w:r>
      <w:r w:rsidRPr="006B568F">
        <w:rPr>
          <w:spacing w:val="1"/>
        </w:rPr>
        <w:t xml:space="preserve"> </w:t>
      </w:r>
      <w:r w:rsidRPr="006B568F">
        <w:rPr>
          <w:spacing w:val="-1"/>
        </w:rPr>
        <w:t xml:space="preserve">pathogens </w:t>
      </w:r>
      <w:r w:rsidRPr="006B568F">
        <w:t>on</w:t>
      </w:r>
      <w:r w:rsidRPr="006B568F">
        <w:rPr>
          <w:spacing w:val="-2"/>
        </w:rPr>
        <w:t xml:space="preserve"> </w:t>
      </w:r>
      <w:r w:rsidRPr="006B568F">
        <w:rPr>
          <w:spacing w:val="-1"/>
        </w:rPr>
        <w:t>peanut.</w:t>
      </w:r>
    </w:p>
    <w:p w14:paraId="5D9BDE14" w14:textId="1D33BD27" w:rsidR="001753CD" w:rsidRPr="006B568F" w:rsidRDefault="001753CD" w:rsidP="001753CD">
      <w:pPr>
        <w:pStyle w:val="Heading2"/>
        <w:rPr>
          <w:spacing w:val="-1"/>
        </w:rPr>
      </w:pPr>
      <w:r w:rsidRPr="006B568F">
        <w:t>2.3.1.2</w:t>
      </w:r>
      <w:r w:rsidR="00600E0C">
        <w:t xml:space="preserve">  </w:t>
      </w:r>
      <w:r w:rsidR="005A4106">
        <w:t xml:space="preserve"> </w:t>
      </w:r>
      <w:r w:rsidRPr="006B568F">
        <w:t>Peanut</w:t>
      </w:r>
      <w:r w:rsidRPr="006B568F">
        <w:rPr>
          <w:spacing w:val="-16"/>
        </w:rPr>
        <w:t xml:space="preserve"> </w:t>
      </w:r>
      <w:r w:rsidRPr="006B568F">
        <w:t>insects</w:t>
      </w:r>
    </w:p>
    <w:p w14:paraId="3FA38A1F" w14:textId="77777777" w:rsidR="001753CD" w:rsidRPr="006B568F" w:rsidRDefault="001753CD" w:rsidP="001753CD">
      <w:pPr>
        <w:rPr>
          <w:spacing w:val="-1"/>
        </w:rPr>
      </w:pPr>
      <w:r w:rsidRPr="006B568F">
        <w:rPr>
          <w:spacing w:val="-1"/>
        </w:rPr>
        <w:t>The</w:t>
      </w:r>
      <w:r w:rsidRPr="006B568F">
        <w:rPr>
          <w:spacing w:val="-3"/>
        </w:rPr>
        <w:t xml:space="preserve"> </w:t>
      </w:r>
      <w:r w:rsidRPr="006B568F">
        <w:rPr>
          <w:spacing w:val="-1"/>
        </w:rPr>
        <w:t>peanut</w:t>
      </w:r>
      <w:r w:rsidRPr="006B568F">
        <w:t xml:space="preserve"> </w:t>
      </w:r>
      <w:r w:rsidRPr="006B568F">
        <w:rPr>
          <w:spacing w:val="-1"/>
        </w:rPr>
        <w:t>plant</w:t>
      </w:r>
      <w:r w:rsidRPr="006B568F">
        <w:t xml:space="preserve"> is </w:t>
      </w:r>
      <w:r w:rsidRPr="006B568F">
        <w:rPr>
          <w:spacing w:val="-1"/>
        </w:rPr>
        <w:t>also</w:t>
      </w:r>
      <w:r w:rsidRPr="006B568F">
        <w:t xml:space="preserve"> </w:t>
      </w:r>
      <w:r w:rsidRPr="006B568F">
        <w:rPr>
          <w:spacing w:val="-1"/>
        </w:rPr>
        <w:t>subject</w:t>
      </w:r>
      <w:r w:rsidRPr="006B568F">
        <w:t xml:space="preserve"> to </w:t>
      </w:r>
      <w:r w:rsidRPr="006B568F">
        <w:rPr>
          <w:spacing w:val="-1"/>
        </w:rPr>
        <w:t>attack</w:t>
      </w:r>
      <w:r w:rsidRPr="006B568F">
        <w:t xml:space="preserve"> by</w:t>
      </w:r>
      <w:r w:rsidRPr="006B568F">
        <w:rPr>
          <w:spacing w:val="-8"/>
        </w:rPr>
        <w:t xml:space="preserve"> </w:t>
      </w:r>
      <w:r w:rsidRPr="006B568F">
        <w:rPr>
          <w:spacing w:val="-1"/>
        </w:rPr>
        <w:t>many</w:t>
      </w:r>
      <w:r w:rsidRPr="006B568F">
        <w:rPr>
          <w:spacing w:val="-8"/>
        </w:rPr>
        <w:t xml:space="preserve"> </w:t>
      </w:r>
      <w:r w:rsidRPr="006B568F">
        <w:rPr>
          <w:spacing w:val="-1"/>
        </w:rPr>
        <w:t>insects.</w:t>
      </w:r>
      <w:r w:rsidRPr="006B568F">
        <w:rPr>
          <w:spacing w:val="60"/>
        </w:rPr>
        <w:t xml:space="preserve"> </w:t>
      </w:r>
      <w:r w:rsidRPr="006B568F">
        <w:rPr>
          <w:spacing w:val="-2"/>
        </w:rPr>
        <w:t>Insects</w:t>
      </w:r>
      <w:r w:rsidRPr="006B568F">
        <w:t xml:space="preserve"> </w:t>
      </w:r>
      <w:r w:rsidRPr="006B568F">
        <w:rPr>
          <w:spacing w:val="-1"/>
        </w:rPr>
        <w:t>causing</w:t>
      </w:r>
      <w:r w:rsidRPr="006B568F">
        <w:rPr>
          <w:spacing w:val="-3"/>
        </w:rPr>
        <w:t xml:space="preserve"> </w:t>
      </w:r>
      <w:r w:rsidRPr="006B568F">
        <w:rPr>
          <w:spacing w:val="-2"/>
        </w:rPr>
        <w:t>damage</w:t>
      </w:r>
      <w:r w:rsidRPr="006B568F">
        <w:rPr>
          <w:spacing w:val="64"/>
        </w:rPr>
        <w:t xml:space="preserve"> </w:t>
      </w:r>
      <w:r w:rsidRPr="006B568F">
        <w:t>and</w:t>
      </w:r>
      <w:r w:rsidRPr="006B568F">
        <w:rPr>
          <w:spacing w:val="-2"/>
        </w:rPr>
        <w:t xml:space="preserve"> </w:t>
      </w:r>
      <w:r w:rsidRPr="006B568F">
        <w:rPr>
          <w:spacing w:val="-1"/>
        </w:rPr>
        <w:t>economic losses</w:t>
      </w:r>
      <w:r w:rsidRPr="006B568F">
        <w:rPr>
          <w:spacing w:val="1"/>
        </w:rPr>
        <w:t xml:space="preserve"> </w:t>
      </w:r>
      <w:r w:rsidRPr="006B568F">
        <w:rPr>
          <w:spacing w:val="-1"/>
        </w:rPr>
        <w:t>on</w:t>
      </w:r>
      <w:r w:rsidRPr="006B568F">
        <w:rPr>
          <w:spacing w:val="1"/>
        </w:rPr>
        <w:t xml:space="preserve"> </w:t>
      </w:r>
      <w:r w:rsidRPr="006B568F">
        <w:rPr>
          <w:spacing w:val="-1"/>
        </w:rPr>
        <w:t>peanut</w:t>
      </w:r>
      <w:r w:rsidRPr="006B568F">
        <w:rPr>
          <w:spacing w:val="1"/>
        </w:rPr>
        <w:t xml:space="preserve"> </w:t>
      </w:r>
      <w:r w:rsidRPr="006B568F">
        <w:rPr>
          <w:spacing w:val="-1"/>
        </w:rPr>
        <w:t>are</w:t>
      </w:r>
      <w:r w:rsidRPr="006B568F">
        <w:rPr>
          <w:spacing w:val="-3"/>
        </w:rPr>
        <w:t xml:space="preserve"> </w:t>
      </w:r>
      <w:r w:rsidRPr="006B568F">
        <w:rPr>
          <w:spacing w:val="-1"/>
        </w:rPr>
        <w:t>endemic</w:t>
      </w:r>
      <w:r w:rsidRPr="006B568F">
        <w:rPr>
          <w:spacing w:val="-3"/>
        </w:rPr>
        <w:t xml:space="preserve"> </w:t>
      </w:r>
      <w:r w:rsidRPr="006B568F">
        <w:t>to</w:t>
      </w:r>
      <w:r w:rsidRPr="006B568F">
        <w:rPr>
          <w:spacing w:val="1"/>
        </w:rPr>
        <w:t xml:space="preserve"> </w:t>
      </w:r>
      <w:r w:rsidRPr="006B568F">
        <w:rPr>
          <w:spacing w:val="-1"/>
        </w:rPr>
        <w:t>the</w:t>
      </w:r>
      <w:r w:rsidRPr="006B568F">
        <w:rPr>
          <w:spacing w:val="-3"/>
        </w:rPr>
        <w:t xml:space="preserve"> </w:t>
      </w:r>
      <w:r w:rsidRPr="006B568F">
        <w:rPr>
          <w:spacing w:val="-1"/>
        </w:rPr>
        <w:t>peanut</w:t>
      </w:r>
      <w:r w:rsidRPr="006B568F">
        <w:rPr>
          <w:spacing w:val="1"/>
        </w:rPr>
        <w:t xml:space="preserve"> </w:t>
      </w:r>
      <w:r w:rsidRPr="006B568F">
        <w:rPr>
          <w:spacing w:val="-1"/>
        </w:rPr>
        <w:t>growing</w:t>
      </w:r>
      <w:r w:rsidRPr="006B568F">
        <w:rPr>
          <w:spacing w:val="-4"/>
        </w:rPr>
        <w:t xml:space="preserve"> </w:t>
      </w:r>
      <w:r w:rsidRPr="006B568F">
        <w:rPr>
          <w:spacing w:val="-1"/>
        </w:rPr>
        <w:t>areas.</w:t>
      </w:r>
      <w:r w:rsidRPr="006B568F">
        <w:rPr>
          <w:spacing w:val="59"/>
        </w:rPr>
        <w:t xml:space="preserve"> </w:t>
      </w:r>
      <w:r w:rsidRPr="006B568F">
        <w:rPr>
          <w:spacing w:val="-1"/>
        </w:rPr>
        <w:t xml:space="preserve">See </w:t>
      </w:r>
      <w:r w:rsidR="004836CF">
        <w:rPr>
          <w:spacing w:val="-1"/>
        </w:rPr>
        <w:t>t</w:t>
      </w:r>
      <w:r w:rsidRPr="006B568F">
        <w:rPr>
          <w:spacing w:val="-4"/>
        </w:rPr>
        <w:t>able</w:t>
      </w:r>
      <w:r w:rsidRPr="006B568F">
        <w:rPr>
          <w:spacing w:val="-3"/>
        </w:rPr>
        <w:t xml:space="preserve"> </w:t>
      </w:r>
      <w:r w:rsidR="00AA5738">
        <w:rPr>
          <w:spacing w:val="-3"/>
        </w:rPr>
        <w:t>8</w:t>
      </w:r>
      <w:r w:rsidRPr="006B568F">
        <w:rPr>
          <w:spacing w:val="1"/>
        </w:rPr>
        <w:t xml:space="preserve"> </w:t>
      </w:r>
      <w:r w:rsidRPr="006B568F">
        <w:rPr>
          <w:spacing w:val="-1"/>
        </w:rPr>
        <w:t>for</w:t>
      </w:r>
      <w:r w:rsidRPr="006B568F">
        <w:rPr>
          <w:spacing w:val="-2"/>
        </w:rPr>
        <w:t xml:space="preserve"> </w:t>
      </w:r>
      <w:r w:rsidRPr="006B568F">
        <w:t>possible</w:t>
      </w:r>
      <w:r w:rsidRPr="006B568F">
        <w:rPr>
          <w:spacing w:val="-3"/>
        </w:rPr>
        <w:t xml:space="preserve"> </w:t>
      </w:r>
      <w:r w:rsidRPr="006B568F">
        <w:rPr>
          <w:spacing w:val="-1"/>
        </w:rPr>
        <w:t>high</w:t>
      </w:r>
      <w:r w:rsidRPr="006B568F">
        <w:rPr>
          <w:spacing w:val="1"/>
        </w:rPr>
        <w:t xml:space="preserve"> </w:t>
      </w:r>
      <w:r w:rsidRPr="006B568F">
        <w:rPr>
          <w:spacing w:val="-1"/>
        </w:rPr>
        <w:t>impact</w:t>
      </w:r>
      <w:r w:rsidRPr="006B568F">
        <w:rPr>
          <w:spacing w:val="1"/>
        </w:rPr>
        <w:t xml:space="preserve"> </w:t>
      </w:r>
      <w:r w:rsidRPr="006B568F">
        <w:rPr>
          <w:spacing w:val="-1"/>
        </w:rPr>
        <w:t>insects</w:t>
      </w:r>
      <w:r w:rsidRPr="006B568F">
        <w:rPr>
          <w:spacing w:val="1"/>
        </w:rPr>
        <w:t xml:space="preserve"> </w:t>
      </w:r>
      <w:r w:rsidRPr="006B568F">
        <w:rPr>
          <w:spacing w:val="-1"/>
        </w:rPr>
        <w:t>on</w:t>
      </w:r>
      <w:r w:rsidRPr="006B568F">
        <w:rPr>
          <w:spacing w:val="1"/>
        </w:rPr>
        <w:t xml:space="preserve"> </w:t>
      </w:r>
      <w:r w:rsidRPr="006B568F">
        <w:rPr>
          <w:spacing w:val="-1"/>
        </w:rPr>
        <w:t xml:space="preserve">peanuts.  </w:t>
      </w:r>
      <w:r w:rsidRPr="006B568F">
        <w:rPr>
          <w:spacing w:val="-3"/>
        </w:rPr>
        <w:t>In</w:t>
      </w:r>
      <w:r w:rsidRPr="006B568F">
        <w:t xml:space="preserve"> </w:t>
      </w:r>
      <w:r w:rsidRPr="006B568F">
        <w:rPr>
          <w:spacing w:val="-1"/>
        </w:rPr>
        <w:t>addition</w:t>
      </w:r>
      <w:r w:rsidRPr="006B568F">
        <w:t xml:space="preserve"> to </w:t>
      </w:r>
      <w:r w:rsidRPr="006B568F">
        <w:rPr>
          <w:spacing w:val="-1"/>
        </w:rPr>
        <w:t>directly</w:t>
      </w:r>
      <w:r w:rsidRPr="006B568F">
        <w:rPr>
          <w:spacing w:val="-8"/>
        </w:rPr>
        <w:t xml:space="preserve"> </w:t>
      </w:r>
      <w:r w:rsidRPr="006B568F">
        <w:rPr>
          <w:spacing w:val="-1"/>
        </w:rPr>
        <w:t>lowering</w:t>
      </w:r>
      <w:r w:rsidRPr="006B568F">
        <w:rPr>
          <w:spacing w:val="-3"/>
        </w:rPr>
        <w:t xml:space="preserve"> </w:t>
      </w:r>
      <w:r w:rsidRPr="006B568F">
        <w:rPr>
          <w:spacing w:val="-2"/>
        </w:rPr>
        <w:t>yields,</w:t>
      </w:r>
      <w:r w:rsidRPr="006B568F">
        <w:t xml:space="preserve"> </w:t>
      </w:r>
      <w:r w:rsidRPr="006B568F">
        <w:rPr>
          <w:spacing w:val="-1"/>
        </w:rPr>
        <w:t>insects</w:t>
      </w:r>
      <w:r w:rsidRPr="006B568F">
        <w:t xml:space="preserve"> </w:t>
      </w:r>
      <w:r w:rsidRPr="006B568F">
        <w:rPr>
          <w:spacing w:val="-1"/>
        </w:rPr>
        <w:t>serve</w:t>
      </w:r>
      <w:r w:rsidRPr="006B568F">
        <w:rPr>
          <w:spacing w:val="-3"/>
        </w:rPr>
        <w:t xml:space="preserve"> </w:t>
      </w:r>
      <w:r w:rsidRPr="006B568F">
        <w:t xml:space="preserve">as </w:t>
      </w:r>
      <w:r w:rsidRPr="006B568F">
        <w:rPr>
          <w:spacing w:val="-1"/>
        </w:rPr>
        <w:t>vectors</w:t>
      </w:r>
      <w:r w:rsidRPr="006B568F">
        <w:rPr>
          <w:spacing w:val="1"/>
        </w:rPr>
        <w:t xml:space="preserve"> </w:t>
      </w:r>
      <w:r w:rsidRPr="006B568F">
        <w:rPr>
          <w:spacing w:val="-1"/>
        </w:rPr>
        <w:t>for</w:t>
      </w:r>
      <w:r w:rsidRPr="006B568F">
        <w:rPr>
          <w:spacing w:val="-3"/>
        </w:rPr>
        <w:t xml:space="preserve"> </w:t>
      </w:r>
      <w:r w:rsidRPr="006B568F">
        <w:rPr>
          <w:spacing w:val="-1"/>
        </w:rPr>
        <w:lastRenderedPageBreak/>
        <w:t>viruses</w:t>
      </w:r>
      <w:r w:rsidRPr="006B568F">
        <w:rPr>
          <w:spacing w:val="1"/>
        </w:rPr>
        <w:t xml:space="preserve"> </w:t>
      </w:r>
      <w:r w:rsidRPr="006B568F">
        <w:rPr>
          <w:spacing w:val="-1"/>
        </w:rPr>
        <w:t>and</w:t>
      </w:r>
      <w:r w:rsidRPr="006B568F">
        <w:t xml:space="preserve"> </w:t>
      </w:r>
      <w:r w:rsidRPr="006B568F">
        <w:rPr>
          <w:spacing w:val="-2"/>
        </w:rPr>
        <w:t>damage</w:t>
      </w:r>
      <w:r w:rsidRPr="006B568F">
        <w:rPr>
          <w:spacing w:val="54"/>
        </w:rPr>
        <w:t xml:space="preserve"> </w:t>
      </w:r>
      <w:r w:rsidRPr="006B568F">
        <w:t>pods</w:t>
      </w:r>
      <w:r w:rsidRPr="006B568F">
        <w:rPr>
          <w:spacing w:val="-1"/>
        </w:rPr>
        <w:t xml:space="preserve"> </w:t>
      </w:r>
      <w:r w:rsidRPr="006B568F">
        <w:t>and</w:t>
      </w:r>
      <w:r w:rsidRPr="006B568F">
        <w:rPr>
          <w:spacing w:val="-2"/>
        </w:rPr>
        <w:t xml:space="preserve"> </w:t>
      </w:r>
      <w:r w:rsidRPr="006B568F">
        <w:rPr>
          <w:spacing w:val="-1"/>
        </w:rPr>
        <w:t>seeds,</w:t>
      </w:r>
      <w:r w:rsidRPr="006B568F">
        <w:rPr>
          <w:spacing w:val="1"/>
        </w:rPr>
        <w:t xml:space="preserve"> </w:t>
      </w:r>
      <w:r w:rsidRPr="006B568F">
        <w:rPr>
          <w:spacing w:val="-1"/>
        </w:rPr>
        <w:t>making</w:t>
      </w:r>
      <w:r w:rsidRPr="006B568F">
        <w:rPr>
          <w:spacing w:val="-3"/>
        </w:rPr>
        <w:t xml:space="preserve"> </w:t>
      </w:r>
      <w:r w:rsidRPr="006B568F">
        <w:rPr>
          <w:spacing w:val="-1"/>
        </w:rPr>
        <w:t>them</w:t>
      </w:r>
      <w:r w:rsidRPr="006B568F">
        <w:rPr>
          <w:spacing w:val="1"/>
        </w:rPr>
        <w:t xml:space="preserve"> </w:t>
      </w:r>
      <w:r w:rsidRPr="006B568F">
        <w:rPr>
          <w:spacing w:val="-1"/>
        </w:rPr>
        <w:t>undesirable</w:t>
      </w:r>
      <w:r w:rsidRPr="006B568F">
        <w:rPr>
          <w:spacing w:val="-3"/>
        </w:rPr>
        <w:t xml:space="preserve"> </w:t>
      </w:r>
      <w:r w:rsidRPr="006B568F">
        <w:rPr>
          <w:spacing w:val="-1"/>
        </w:rPr>
        <w:t>for</w:t>
      </w:r>
      <w:r w:rsidRPr="006B568F">
        <w:rPr>
          <w:spacing w:val="1"/>
        </w:rPr>
        <w:t xml:space="preserve"> </w:t>
      </w:r>
      <w:r w:rsidRPr="006B568F">
        <w:rPr>
          <w:spacing w:val="-1"/>
        </w:rPr>
        <w:t>commerce.</w:t>
      </w:r>
      <w:r w:rsidRPr="006B568F">
        <w:t xml:space="preserve"> </w:t>
      </w:r>
      <w:r w:rsidRPr="006B568F">
        <w:rPr>
          <w:spacing w:val="-1"/>
        </w:rPr>
        <w:t>Both</w:t>
      </w:r>
      <w:r w:rsidRPr="006B568F">
        <w:rPr>
          <w:spacing w:val="-2"/>
        </w:rPr>
        <w:t xml:space="preserve"> </w:t>
      </w:r>
      <w:r w:rsidRPr="006B568F">
        <w:rPr>
          <w:spacing w:val="-1"/>
        </w:rPr>
        <w:t>pre-</w:t>
      </w:r>
      <w:r w:rsidRPr="006B568F">
        <w:rPr>
          <w:spacing w:val="1"/>
        </w:rPr>
        <w:t xml:space="preserve"> </w:t>
      </w:r>
      <w:r w:rsidRPr="006B568F">
        <w:rPr>
          <w:spacing w:val="-1"/>
        </w:rPr>
        <w:t>and</w:t>
      </w:r>
      <w:r w:rsidRPr="006B568F">
        <w:rPr>
          <w:spacing w:val="-2"/>
        </w:rPr>
        <w:t xml:space="preserve"> </w:t>
      </w:r>
      <w:r w:rsidRPr="006B568F">
        <w:rPr>
          <w:spacing w:val="-1"/>
        </w:rPr>
        <w:t>post-harvest</w:t>
      </w:r>
      <w:r w:rsidRPr="006B568F">
        <w:rPr>
          <w:spacing w:val="76"/>
        </w:rPr>
        <w:t xml:space="preserve"> </w:t>
      </w:r>
      <w:r w:rsidRPr="006B568F">
        <w:rPr>
          <w:spacing w:val="-1"/>
        </w:rPr>
        <w:t>insect</w:t>
      </w:r>
      <w:r w:rsidRPr="006B568F">
        <w:rPr>
          <w:spacing w:val="1"/>
        </w:rPr>
        <w:t xml:space="preserve"> </w:t>
      </w:r>
      <w:r w:rsidRPr="006B568F">
        <w:t>pests</w:t>
      </w:r>
      <w:r w:rsidRPr="006B568F">
        <w:rPr>
          <w:spacing w:val="-3"/>
        </w:rPr>
        <w:t xml:space="preserve"> </w:t>
      </w:r>
      <w:r w:rsidRPr="006B568F">
        <w:rPr>
          <w:spacing w:val="-1"/>
        </w:rPr>
        <w:t>cause significant</w:t>
      </w:r>
      <w:r w:rsidRPr="006B568F">
        <w:rPr>
          <w:spacing w:val="1"/>
        </w:rPr>
        <w:t xml:space="preserve"> </w:t>
      </w:r>
      <w:r w:rsidRPr="006B568F">
        <w:rPr>
          <w:spacing w:val="-1"/>
        </w:rPr>
        <w:t>economic losses</w:t>
      </w:r>
      <w:r w:rsidRPr="006B568F">
        <w:rPr>
          <w:spacing w:val="1"/>
        </w:rPr>
        <w:t xml:space="preserve"> </w:t>
      </w:r>
      <w:r w:rsidRPr="006B568F">
        <w:t>in</w:t>
      </w:r>
      <w:r w:rsidRPr="006B568F">
        <w:rPr>
          <w:spacing w:val="-2"/>
        </w:rPr>
        <w:t xml:space="preserve"> </w:t>
      </w:r>
      <w:r w:rsidRPr="006B568F">
        <w:rPr>
          <w:spacing w:val="-1"/>
        </w:rPr>
        <w:t>peanut.</w:t>
      </w:r>
      <w:r w:rsidRPr="006B568F">
        <w:t xml:space="preserve"> </w:t>
      </w:r>
      <w:r w:rsidRPr="006B568F">
        <w:rPr>
          <w:spacing w:val="1"/>
        </w:rPr>
        <w:t xml:space="preserve"> </w:t>
      </w:r>
      <w:r w:rsidRPr="006B568F">
        <w:rPr>
          <w:spacing w:val="-2"/>
        </w:rPr>
        <w:t>On</w:t>
      </w:r>
      <w:r w:rsidRPr="006B568F">
        <w:rPr>
          <w:spacing w:val="1"/>
        </w:rPr>
        <w:t xml:space="preserve"> </w:t>
      </w:r>
      <w:r w:rsidRPr="006B568F">
        <w:t>a</w:t>
      </w:r>
      <w:r w:rsidRPr="006B568F">
        <w:rPr>
          <w:spacing w:val="-3"/>
        </w:rPr>
        <w:t xml:space="preserve"> </w:t>
      </w:r>
      <w:r w:rsidRPr="006B568F">
        <w:rPr>
          <w:spacing w:val="-1"/>
        </w:rPr>
        <w:t>global</w:t>
      </w:r>
      <w:r w:rsidRPr="006B568F">
        <w:rPr>
          <w:spacing w:val="1"/>
        </w:rPr>
        <w:t xml:space="preserve"> </w:t>
      </w:r>
      <w:r w:rsidRPr="006B568F">
        <w:rPr>
          <w:spacing w:val="-1"/>
        </w:rPr>
        <w:t>scale,</w:t>
      </w:r>
      <w:r w:rsidRPr="006B568F">
        <w:rPr>
          <w:spacing w:val="1"/>
        </w:rPr>
        <w:t xml:space="preserve"> </w:t>
      </w:r>
      <w:r w:rsidRPr="006B568F">
        <w:rPr>
          <w:spacing w:val="-1"/>
        </w:rPr>
        <w:t xml:space="preserve">the </w:t>
      </w:r>
      <w:r w:rsidRPr="006B568F">
        <w:t>most</w:t>
      </w:r>
      <w:r w:rsidRPr="006B568F">
        <w:rPr>
          <w:spacing w:val="67"/>
        </w:rPr>
        <w:t xml:space="preserve"> </w:t>
      </w:r>
      <w:r w:rsidRPr="006B568F">
        <w:t xml:space="preserve">important insects include </w:t>
      </w:r>
      <w:r w:rsidRPr="006B568F">
        <w:rPr>
          <w:spacing w:val="-1"/>
        </w:rPr>
        <w:t>aphids,</w:t>
      </w:r>
      <w:r w:rsidRPr="006B568F">
        <w:t xml:space="preserve"> thrips, jassids, and </w:t>
      </w:r>
      <w:r w:rsidRPr="006B568F">
        <w:rPr>
          <w:i/>
          <w:iCs/>
        </w:rPr>
        <w:t>Spodoptera</w:t>
      </w:r>
      <w:r w:rsidRPr="006B568F">
        <w:rPr>
          <w:i/>
          <w:iCs/>
          <w:spacing w:val="-2"/>
        </w:rPr>
        <w:t xml:space="preserve"> </w:t>
      </w:r>
      <w:r w:rsidRPr="0028028E">
        <w:rPr>
          <w:spacing w:val="-1"/>
        </w:rPr>
        <w:t>(Isleib</w:t>
      </w:r>
      <w:r w:rsidRPr="0028028E">
        <w:t xml:space="preserve"> et al., 1994).</w:t>
      </w:r>
      <w:r w:rsidRPr="006B568F">
        <w:t xml:space="preserve">   </w:t>
      </w:r>
      <w:r w:rsidRPr="006B568F">
        <w:rPr>
          <w:spacing w:val="-4"/>
        </w:rPr>
        <w:t>In</w:t>
      </w:r>
      <w:r w:rsidRPr="006B568F">
        <w:rPr>
          <w:spacing w:val="1"/>
        </w:rPr>
        <w:t xml:space="preserve"> </w:t>
      </w:r>
      <w:r w:rsidRPr="006B568F">
        <w:rPr>
          <w:spacing w:val="-1"/>
        </w:rPr>
        <w:t xml:space="preserve">the </w:t>
      </w:r>
      <w:r w:rsidRPr="006B568F">
        <w:t>U.S.,</w:t>
      </w:r>
      <w:r w:rsidRPr="006B568F">
        <w:rPr>
          <w:spacing w:val="-2"/>
        </w:rPr>
        <w:t xml:space="preserve"> </w:t>
      </w:r>
      <w:r w:rsidRPr="006B568F">
        <w:t>the</w:t>
      </w:r>
      <w:r w:rsidRPr="006B568F">
        <w:rPr>
          <w:spacing w:val="-3"/>
        </w:rPr>
        <w:t xml:space="preserve"> </w:t>
      </w:r>
      <w:r w:rsidRPr="006B568F">
        <w:rPr>
          <w:spacing w:val="-1"/>
        </w:rPr>
        <w:t>lesser</w:t>
      </w:r>
      <w:r w:rsidRPr="006B568F">
        <w:rPr>
          <w:spacing w:val="1"/>
        </w:rPr>
        <w:t xml:space="preserve"> </w:t>
      </w:r>
      <w:r w:rsidRPr="006B568F">
        <w:rPr>
          <w:spacing w:val="-1"/>
        </w:rPr>
        <w:t>cornstalk</w:t>
      </w:r>
      <w:r w:rsidRPr="006B568F">
        <w:rPr>
          <w:spacing w:val="1"/>
        </w:rPr>
        <w:t xml:space="preserve"> </w:t>
      </w:r>
      <w:r w:rsidRPr="006B568F">
        <w:rPr>
          <w:spacing w:val="-1"/>
        </w:rPr>
        <w:t>borer</w:t>
      </w:r>
      <w:r w:rsidRPr="006B568F">
        <w:rPr>
          <w:spacing w:val="1"/>
        </w:rPr>
        <w:t xml:space="preserve"> </w:t>
      </w:r>
      <w:r w:rsidRPr="006B568F">
        <w:rPr>
          <w:spacing w:val="-1"/>
        </w:rPr>
        <w:t>and</w:t>
      </w:r>
      <w:r w:rsidRPr="006B568F">
        <w:rPr>
          <w:spacing w:val="-2"/>
        </w:rPr>
        <w:t xml:space="preserve"> </w:t>
      </w:r>
      <w:r w:rsidRPr="006B568F">
        <w:t>southern</w:t>
      </w:r>
      <w:r w:rsidRPr="006B568F">
        <w:rPr>
          <w:spacing w:val="-2"/>
        </w:rPr>
        <w:t xml:space="preserve"> </w:t>
      </w:r>
      <w:r w:rsidRPr="006B568F">
        <w:rPr>
          <w:spacing w:val="-1"/>
        </w:rPr>
        <w:t>corn</w:t>
      </w:r>
      <w:r w:rsidRPr="006B568F">
        <w:rPr>
          <w:spacing w:val="1"/>
        </w:rPr>
        <w:t xml:space="preserve"> </w:t>
      </w:r>
      <w:r w:rsidRPr="006B568F">
        <w:rPr>
          <w:spacing w:val="-1"/>
        </w:rPr>
        <w:t>rootworm</w:t>
      </w:r>
      <w:r w:rsidRPr="006B568F">
        <w:rPr>
          <w:spacing w:val="1"/>
        </w:rPr>
        <w:t xml:space="preserve"> </w:t>
      </w:r>
      <w:r w:rsidRPr="006B568F">
        <w:rPr>
          <w:spacing w:val="-1"/>
        </w:rPr>
        <w:t>cause</w:t>
      </w:r>
      <w:r w:rsidRPr="006B568F">
        <w:rPr>
          <w:spacing w:val="65"/>
        </w:rPr>
        <w:t xml:space="preserve"> </w:t>
      </w:r>
      <w:r w:rsidRPr="006B568F">
        <w:t xml:space="preserve">the </w:t>
      </w:r>
      <w:r w:rsidRPr="006B568F">
        <w:rPr>
          <w:spacing w:val="-1"/>
        </w:rPr>
        <w:t>greatest</w:t>
      </w:r>
      <w:r w:rsidRPr="006B568F">
        <w:t xml:space="preserve"> </w:t>
      </w:r>
      <w:r w:rsidRPr="006B568F">
        <w:rPr>
          <w:spacing w:val="-1"/>
        </w:rPr>
        <w:t>damage</w:t>
      </w:r>
      <w:r w:rsidRPr="006B568F">
        <w:t xml:space="preserve"> to pods. Thrips </w:t>
      </w:r>
      <w:r w:rsidRPr="006B568F">
        <w:rPr>
          <w:spacing w:val="-1"/>
        </w:rPr>
        <w:t>are</w:t>
      </w:r>
      <w:r w:rsidRPr="006B568F">
        <w:t xml:space="preserve"> the most damaging insect pests </w:t>
      </w:r>
      <w:r w:rsidRPr="006B568F">
        <w:rPr>
          <w:spacing w:val="-1"/>
        </w:rPr>
        <w:t>because</w:t>
      </w:r>
      <w:r w:rsidRPr="006B568F">
        <w:t xml:space="preserve"> </w:t>
      </w:r>
      <w:r w:rsidRPr="006B568F">
        <w:rPr>
          <w:spacing w:val="-1"/>
        </w:rPr>
        <w:t>they</w:t>
      </w:r>
      <w:r w:rsidRPr="006B568F">
        <w:rPr>
          <w:spacing w:val="-8"/>
        </w:rPr>
        <w:t xml:space="preserve"> </w:t>
      </w:r>
      <w:r w:rsidRPr="006B568F">
        <w:t>vector</w:t>
      </w:r>
      <w:r w:rsidRPr="006B568F">
        <w:rPr>
          <w:spacing w:val="-3"/>
        </w:rPr>
        <w:t xml:space="preserve"> </w:t>
      </w:r>
      <w:r w:rsidRPr="006B568F">
        <w:t>the</w:t>
      </w:r>
      <w:r w:rsidRPr="006B568F">
        <w:rPr>
          <w:spacing w:val="30"/>
        </w:rPr>
        <w:t xml:space="preserve"> </w:t>
      </w:r>
      <w:r w:rsidR="003E5B6E" w:rsidRPr="003E5B6E">
        <w:rPr>
          <w:i/>
          <w:iCs/>
        </w:rPr>
        <w:t>T</w:t>
      </w:r>
      <w:r w:rsidRPr="003E5B6E">
        <w:rPr>
          <w:i/>
          <w:iCs/>
        </w:rPr>
        <w:t>omato</w:t>
      </w:r>
      <w:r w:rsidRPr="003E5B6E">
        <w:rPr>
          <w:i/>
          <w:iCs/>
          <w:spacing w:val="1"/>
        </w:rPr>
        <w:t xml:space="preserve"> </w:t>
      </w:r>
      <w:r w:rsidR="003E5B6E" w:rsidRPr="003E5B6E">
        <w:rPr>
          <w:i/>
          <w:iCs/>
          <w:spacing w:val="-1"/>
        </w:rPr>
        <w:t>S</w:t>
      </w:r>
      <w:r w:rsidRPr="003E5B6E">
        <w:rPr>
          <w:i/>
          <w:iCs/>
          <w:spacing w:val="-1"/>
        </w:rPr>
        <w:t>potted</w:t>
      </w:r>
      <w:r w:rsidRPr="003E5B6E">
        <w:rPr>
          <w:i/>
          <w:iCs/>
          <w:spacing w:val="1"/>
        </w:rPr>
        <w:t xml:space="preserve"> </w:t>
      </w:r>
      <w:r w:rsidR="003E5B6E" w:rsidRPr="003E5B6E">
        <w:rPr>
          <w:i/>
          <w:iCs/>
        </w:rPr>
        <w:t>W</w:t>
      </w:r>
      <w:r w:rsidRPr="003E5B6E">
        <w:rPr>
          <w:i/>
          <w:iCs/>
        </w:rPr>
        <w:t>ilt</w:t>
      </w:r>
      <w:r w:rsidRPr="003E5B6E">
        <w:rPr>
          <w:i/>
          <w:iCs/>
          <w:spacing w:val="-1"/>
        </w:rPr>
        <w:t xml:space="preserve"> </w:t>
      </w:r>
      <w:r w:rsidR="003E5B6E" w:rsidRPr="003E5B6E">
        <w:rPr>
          <w:i/>
          <w:iCs/>
          <w:spacing w:val="-1"/>
        </w:rPr>
        <w:t>V</w:t>
      </w:r>
      <w:r w:rsidRPr="003E5B6E">
        <w:rPr>
          <w:i/>
          <w:iCs/>
          <w:spacing w:val="-1"/>
        </w:rPr>
        <w:t>irus</w:t>
      </w:r>
      <w:r w:rsidR="003E5B6E">
        <w:rPr>
          <w:i/>
          <w:iCs/>
          <w:spacing w:val="-1"/>
        </w:rPr>
        <w:t xml:space="preserve"> </w:t>
      </w:r>
      <w:r w:rsidR="003E5B6E" w:rsidRPr="003E5B6E">
        <w:rPr>
          <w:spacing w:val="-1"/>
        </w:rPr>
        <w:t>(TSWV)</w:t>
      </w:r>
      <w:r w:rsidRPr="003E5B6E">
        <w:rPr>
          <w:spacing w:val="-1"/>
        </w:rPr>
        <w:t>.</w:t>
      </w:r>
    </w:p>
    <w:p w14:paraId="7FF68D77" w14:textId="64EC419B" w:rsidR="001753CD" w:rsidRPr="006B568F" w:rsidRDefault="001753CD" w:rsidP="001753CD">
      <w:pPr>
        <w:pStyle w:val="Heading2"/>
      </w:pPr>
      <w:r w:rsidRPr="006B568F">
        <w:t>2.3.1.3</w:t>
      </w:r>
      <w:r w:rsidR="00600E0C">
        <w:t xml:space="preserve">  </w:t>
      </w:r>
      <w:r w:rsidR="005A4106">
        <w:t xml:space="preserve"> </w:t>
      </w:r>
      <w:r w:rsidRPr="006B568F">
        <w:t>Weeds</w:t>
      </w:r>
    </w:p>
    <w:p w14:paraId="309E1600" w14:textId="77777777" w:rsidR="001753CD" w:rsidRPr="006B568F" w:rsidRDefault="001753CD" w:rsidP="001753CD">
      <w:pPr>
        <w:rPr>
          <w:spacing w:val="-1"/>
        </w:rPr>
      </w:pPr>
      <w:r w:rsidRPr="006B568F">
        <w:rPr>
          <w:spacing w:val="-1"/>
        </w:rPr>
        <w:t>Because</w:t>
      </w:r>
      <w:r w:rsidRPr="006B568F">
        <w:rPr>
          <w:spacing w:val="-3"/>
        </w:rPr>
        <w:t xml:space="preserve"> </w:t>
      </w:r>
      <w:r w:rsidRPr="006B568F">
        <w:t xml:space="preserve">the </w:t>
      </w:r>
      <w:r w:rsidRPr="006B568F">
        <w:rPr>
          <w:spacing w:val="-1"/>
        </w:rPr>
        <w:t>peanut</w:t>
      </w:r>
      <w:r w:rsidRPr="006B568F">
        <w:t xml:space="preserve"> plant </w:t>
      </w:r>
      <w:r w:rsidRPr="006B568F">
        <w:rPr>
          <w:spacing w:val="-1"/>
        </w:rPr>
        <w:t>produces</w:t>
      </w:r>
      <w:r w:rsidRPr="006B568F">
        <w:t xml:space="preserve"> </w:t>
      </w:r>
      <w:r w:rsidRPr="006B568F">
        <w:rPr>
          <w:spacing w:val="-1"/>
        </w:rPr>
        <w:t>pegs</w:t>
      </w:r>
      <w:r w:rsidRPr="006B568F">
        <w:t xml:space="preserve"> that </w:t>
      </w:r>
      <w:r w:rsidRPr="006B568F">
        <w:rPr>
          <w:spacing w:val="-1"/>
        </w:rPr>
        <w:t>grow</w:t>
      </w:r>
      <w:r w:rsidRPr="006B568F">
        <w:t xml:space="preserve"> into the soil from </w:t>
      </w:r>
      <w:r w:rsidRPr="006B568F">
        <w:rPr>
          <w:spacing w:val="-1"/>
        </w:rPr>
        <w:t>branches,</w:t>
      </w:r>
      <w:r w:rsidRPr="006B568F">
        <w:t xml:space="preserve"> </w:t>
      </w:r>
      <w:r w:rsidRPr="006B568F">
        <w:rPr>
          <w:spacing w:val="-1"/>
        </w:rPr>
        <w:t>weed</w:t>
      </w:r>
      <w:r w:rsidRPr="006B568F">
        <w:rPr>
          <w:spacing w:val="41"/>
        </w:rPr>
        <w:t xml:space="preserve"> </w:t>
      </w:r>
      <w:r w:rsidRPr="006B568F">
        <w:t xml:space="preserve">control </w:t>
      </w:r>
      <w:r w:rsidRPr="006B568F">
        <w:rPr>
          <w:spacing w:val="-1"/>
        </w:rPr>
        <w:t>through</w:t>
      </w:r>
      <w:r w:rsidRPr="006B568F">
        <w:t xml:space="preserve"> tillage</w:t>
      </w:r>
      <w:r w:rsidRPr="006B568F">
        <w:rPr>
          <w:spacing w:val="-3"/>
        </w:rPr>
        <w:t xml:space="preserve"> </w:t>
      </w:r>
      <w:r w:rsidRPr="006B568F">
        <w:t xml:space="preserve">is more </w:t>
      </w:r>
      <w:r w:rsidRPr="006B568F">
        <w:rPr>
          <w:spacing w:val="-1"/>
        </w:rPr>
        <w:t>difficult</w:t>
      </w:r>
      <w:r w:rsidRPr="006B568F">
        <w:t xml:space="preserve"> in peanut than </w:t>
      </w:r>
      <w:r w:rsidRPr="006B568F">
        <w:rPr>
          <w:spacing w:val="-1"/>
        </w:rPr>
        <w:t>for</w:t>
      </w:r>
      <w:r w:rsidRPr="006B568F">
        <w:t xml:space="preserve"> many</w:t>
      </w:r>
      <w:r w:rsidRPr="006B568F">
        <w:rPr>
          <w:spacing w:val="-9"/>
        </w:rPr>
        <w:t xml:space="preserve"> </w:t>
      </w:r>
      <w:r w:rsidRPr="006B568F">
        <w:t xml:space="preserve">other </w:t>
      </w:r>
      <w:r w:rsidRPr="006B568F">
        <w:rPr>
          <w:spacing w:val="-1"/>
        </w:rPr>
        <w:t>crop</w:t>
      </w:r>
      <w:r w:rsidRPr="006B568F">
        <w:t xml:space="preserve"> </w:t>
      </w:r>
      <w:r w:rsidRPr="006B568F">
        <w:rPr>
          <w:spacing w:val="-1"/>
        </w:rPr>
        <w:t>species. Post planting, t</w:t>
      </w:r>
      <w:r w:rsidRPr="006B568F">
        <w:rPr>
          <w:spacing w:val="-6"/>
        </w:rPr>
        <w:t>wo</w:t>
      </w:r>
      <w:r w:rsidRPr="006B568F">
        <w:rPr>
          <w:spacing w:val="-2"/>
        </w:rPr>
        <w:t xml:space="preserve"> </w:t>
      </w:r>
      <w:r w:rsidRPr="006B568F">
        <w:t>or</w:t>
      </w:r>
      <w:r w:rsidRPr="006B568F">
        <w:rPr>
          <w:spacing w:val="-2"/>
        </w:rPr>
        <w:t xml:space="preserve"> </w:t>
      </w:r>
      <w:r w:rsidRPr="006B568F">
        <w:rPr>
          <w:spacing w:val="-1"/>
        </w:rPr>
        <w:t xml:space="preserve">more </w:t>
      </w:r>
      <w:r w:rsidRPr="006B568F">
        <w:t>months</w:t>
      </w:r>
      <w:r w:rsidRPr="006B568F">
        <w:rPr>
          <w:spacing w:val="-2"/>
        </w:rPr>
        <w:t xml:space="preserve"> </w:t>
      </w:r>
      <w:r w:rsidRPr="006B568F">
        <w:t>are</w:t>
      </w:r>
      <w:r w:rsidRPr="006B568F">
        <w:rPr>
          <w:spacing w:val="-3"/>
        </w:rPr>
        <w:t xml:space="preserve"> </w:t>
      </w:r>
      <w:r w:rsidRPr="006B568F">
        <w:rPr>
          <w:spacing w:val="-1"/>
        </w:rPr>
        <w:t>necessary</w:t>
      </w:r>
      <w:r w:rsidRPr="006B568F">
        <w:rPr>
          <w:spacing w:val="-10"/>
        </w:rPr>
        <w:t xml:space="preserve"> </w:t>
      </w:r>
      <w:r w:rsidRPr="006B568F">
        <w:rPr>
          <w:spacing w:val="-1"/>
        </w:rPr>
        <w:t>for</w:t>
      </w:r>
      <w:r w:rsidRPr="006B568F">
        <w:rPr>
          <w:spacing w:val="1"/>
        </w:rPr>
        <w:t xml:space="preserve"> </w:t>
      </w:r>
      <w:r w:rsidRPr="006B568F">
        <w:rPr>
          <w:spacing w:val="-1"/>
        </w:rPr>
        <w:t>peanut</w:t>
      </w:r>
      <w:r w:rsidRPr="006B568F">
        <w:rPr>
          <w:spacing w:val="1"/>
        </w:rPr>
        <w:t xml:space="preserve"> </w:t>
      </w:r>
      <w:r w:rsidRPr="006B568F">
        <w:t>plants</w:t>
      </w:r>
      <w:r w:rsidRPr="006B568F">
        <w:rPr>
          <w:spacing w:val="-2"/>
        </w:rPr>
        <w:t xml:space="preserve"> </w:t>
      </w:r>
      <w:r w:rsidRPr="006B568F">
        <w:rPr>
          <w:spacing w:val="1"/>
        </w:rPr>
        <w:t>to</w:t>
      </w:r>
      <w:r w:rsidRPr="006B568F">
        <w:rPr>
          <w:spacing w:val="44"/>
        </w:rPr>
        <w:t xml:space="preserve"> </w:t>
      </w:r>
      <w:r w:rsidRPr="006B568F">
        <w:rPr>
          <w:spacing w:val="-1"/>
        </w:rPr>
        <w:t>completely</w:t>
      </w:r>
      <w:r w:rsidRPr="006B568F">
        <w:rPr>
          <w:spacing w:val="-8"/>
        </w:rPr>
        <w:t xml:space="preserve"> </w:t>
      </w:r>
      <w:r w:rsidRPr="006B568F">
        <w:rPr>
          <w:spacing w:val="-1"/>
        </w:rPr>
        <w:t>cover</w:t>
      </w:r>
      <w:r w:rsidRPr="006B568F">
        <w:rPr>
          <w:spacing w:val="1"/>
        </w:rPr>
        <w:t xml:space="preserve"> </w:t>
      </w:r>
      <w:r w:rsidRPr="006B568F">
        <w:rPr>
          <w:spacing w:val="-1"/>
        </w:rPr>
        <w:t>the</w:t>
      </w:r>
      <w:r w:rsidRPr="006B568F">
        <w:rPr>
          <w:spacing w:val="-3"/>
        </w:rPr>
        <w:t xml:space="preserve"> </w:t>
      </w:r>
      <w:r w:rsidRPr="006B568F">
        <w:t>soil</w:t>
      </w:r>
      <w:r w:rsidRPr="006B568F">
        <w:rPr>
          <w:spacing w:val="1"/>
        </w:rPr>
        <w:t xml:space="preserve"> </w:t>
      </w:r>
      <w:r w:rsidRPr="006B568F">
        <w:rPr>
          <w:spacing w:val="-1"/>
        </w:rPr>
        <w:t>surface,</w:t>
      </w:r>
      <w:r w:rsidRPr="006B568F">
        <w:rPr>
          <w:spacing w:val="1"/>
        </w:rPr>
        <w:t xml:space="preserve"> </w:t>
      </w:r>
      <w:r w:rsidRPr="006B568F">
        <w:rPr>
          <w:spacing w:val="-1"/>
        </w:rPr>
        <w:t>and</w:t>
      </w:r>
      <w:r w:rsidRPr="006B568F">
        <w:rPr>
          <w:spacing w:val="-2"/>
        </w:rPr>
        <w:t xml:space="preserve"> </w:t>
      </w:r>
      <w:r w:rsidRPr="006B568F">
        <w:rPr>
          <w:spacing w:val="-1"/>
        </w:rPr>
        <w:t>weeds can</w:t>
      </w:r>
      <w:r w:rsidRPr="006B568F">
        <w:rPr>
          <w:spacing w:val="1"/>
        </w:rPr>
        <w:t xml:space="preserve"> </w:t>
      </w:r>
      <w:r w:rsidRPr="006B568F">
        <w:rPr>
          <w:spacing w:val="-1"/>
        </w:rPr>
        <w:t>easily</w:t>
      </w:r>
      <w:r w:rsidRPr="006B568F">
        <w:rPr>
          <w:spacing w:val="-8"/>
        </w:rPr>
        <w:t xml:space="preserve"> </w:t>
      </w:r>
      <w:r w:rsidRPr="006B568F">
        <w:rPr>
          <w:spacing w:val="-1"/>
        </w:rPr>
        <w:t>become</w:t>
      </w:r>
      <w:r w:rsidRPr="006B568F">
        <w:rPr>
          <w:spacing w:val="-3"/>
        </w:rPr>
        <w:t xml:space="preserve"> </w:t>
      </w:r>
      <w:r w:rsidRPr="006B568F">
        <w:rPr>
          <w:spacing w:val="-1"/>
        </w:rPr>
        <w:t>established</w:t>
      </w:r>
      <w:r w:rsidRPr="006B568F">
        <w:rPr>
          <w:spacing w:val="1"/>
        </w:rPr>
        <w:t xml:space="preserve"> </w:t>
      </w:r>
      <w:r w:rsidRPr="006B568F">
        <w:rPr>
          <w:spacing w:val="-1"/>
        </w:rPr>
        <w:t>during</w:t>
      </w:r>
      <w:r w:rsidRPr="006B568F">
        <w:rPr>
          <w:spacing w:val="-5"/>
        </w:rPr>
        <w:t xml:space="preserve"> </w:t>
      </w:r>
      <w:r w:rsidRPr="003E5B6E">
        <w:rPr>
          <w:rStyle w:val="BodyTextChar"/>
        </w:rPr>
        <w:t>this time</w:t>
      </w:r>
      <w:r w:rsidRPr="006B568F">
        <w:t xml:space="preserve">. </w:t>
      </w:r>
      <w:r w:rsidRPr="006B568F">
        <w:rPr>
          <w:spacing w:val="-2"/>
        </w:rPr>
        <w:t>Further,</w:t>
      </w:r>
      <w:r w:rsidRPr="006B568F">
        <w:rPr>
          <w:spacing w:val="1"/>
        </w:rPr>
        <w:t xml:space="preserve"> </w:t>
      </w:r>
      <w:r w:rsidRPr="006B568F">
        <w:rPr>
          <w:spacing w:val="-1"/>
        </w:rPr>
        <w:t>canopy</w:t>
      </w:r>
      <w:r w:rsidRPr="006B568F">
        <w:rPr>
          <w:spacing w:val="-9"/>
        </w:rPr>
        <w:t xml:space="preserve"> </w:t>
      </w:r>
      <w:r w:rsidRPr="006B568F">
        <w:t>depth</w:t>
      </w:r>
      <w:r w:rsidRPr="006B568F">
        <w:rPr>
          <w:spacing w:val="-2"/>
        </w:rPr>
        <w:t xml:space="preserve"> </w:t>
      </w:r>
      <w:r w:rsidRPr="006B568F">
        <w:rPr>
          <w:spacing w:val="-1"/>
        </w:rPr>
        <w:t>for</w:t>
      </w:r>
      <w:r w:rsidRPr="006B568F">
        <w:rPr>
          <w:spacing w:val="1"/>
        </w:rPr>
        <w:t xml:space="preserve"> </w:t>
      </w:r>
      <w:r w:rsidRPr="006B568F">
        <w:rPr>
          <w:spacing w:val="-1"/>
        </w:rPr>
        <w:t>runner</w:t>
      </w:r>
      <w:r w:rsidRPr="006B568F">
        <w:rPr>
          <w:spacing w:val="1"/>
        </w:rPr>
        <w:t xml:space="preserve"> </w:t>
      </w:r>
      <w:r w:rsidRPr="006B568F">
        <w:rPr>
          <w:spacing w:val="-3"/>
        </w:rPr>
        <w:t>types</w:t>
      </w:r>
      <w:r w:rsidRPr="006B568F">
        <w:rPr>
          <w:spacing w:val="1"/>
        </w:rPr>
        <w:t xml:space="preserve"> </w:t>
      </w:r>
      <w:r w:rsidRPr="006B568F">
        <w:t>is</w:t>
      </w:r>
      <w:r w:rsidRPr="006B568F">
        <w:rPr>
          <w:spacing w:val="-2"/>
        </w:rPr>
        <w:t xml:space="preserve"> </w:t>
      </w:r>
      <w:r w:rsidRPr="006B568F">
        <w:rPr>
          <w:spacing w:val="-1"/>
        </w:rPr>
        <w:t>relatively</w:t>
      </w:r>
      <w:r w:rsidRPr="006B568F">
        <w:rPr>
          <w:spacing w:val="-8"/>
        </w:rPr>
        <w:t xml:space="preserve"> </w:t>
      </w:r>
      <w:r w:rsidRPr="006B568F">
        <w:rPr>
          <w:spacing w:val="-2"/>
        </w:rPr>
        <w:t>shallow,</w:t>
      </w:r>
      <w:r w:rsidRPr="006B568F">
        <w:rPr>
          <w:spacing w:val="1"/>
        </w:rPr>
        <w:t xml:space="preserve"> </w:t>
      </w:r>
      <w:r w:rsidRPr="006B568F">
        <w:rPr>
          <w:spacing w:val="-1"/>
        </w:rPr>
        <w:t>which</w:t>
      </w:r>
      <w:r w:rsidRPr="006B568F">
        <w:rPr>
          <w:spacing w:val="1"/>
        </w:rPr>
        <w:t xml:space="preserve"> </w:t>
      </w:r>
      <w:r w:rsidRPr="006B568F">
        <w:rPr>
          <w:spacing w:val="-1"/>
        </w:rPr>
        <w:t>does</w:t>
      </w:r>
      <w:r w:rsidRPr="006B568F">
        <w:rPr>
          <w:spacing w:val="1"/>
        </w:rPr>
        <w:t xml:space="preserve"> </w:t>
      </w:r>
      <w:r w:rsidRPr="006B568F">
        <w:t>not</w:t>
      </w:r>
      <w:r w:rsidRPr="006B568F">
        <w:rPr>
          <w:spacing w:val="1"/>
        </w:rPr>
        <w:t xml:space="preserve"> </w:t>
      </w:r>
      <w:r w:rsidRPr="006B568F">
        <w:rPr>
          <w:spacing w:val="-1"/>
        </w:rPr>
        <w:t>help</w:t>
      </w:r>
      <w:r w:rsidRPr="006B568F">
        <w:rPr>
          <w:spacing w:val="1"/>
        </w:rPr>
        <w:t xml:space="preserve"> </w:t>
      </w:r>
      <w:r w:rsidRPr="006B568F">
        <w:rPr>
          <w:spacing w:val="-1"/>
        </w:rPr>
        <w:t>to</w:t>
      </w:r>
      <w:r w:rsidRPr="006B568F">
        <w:rPr>
          <w:spacing w:val="39"/>
        </w:rPr>
        <w:t xml:space="preserve"> </w:t>
      </w:r>
      <w:r w:rsidRPr="006B568F">
        <w:t xml:space="preserve">suppress </w:t>
      </w:r>
      <w:r w:rsidRPr="006B568F">
        <w:rPr>
          <w:spacing w:val="-1"/>
        </w:rPr>
        <w:t>competitive</w:t>
      </w:r>
      <w:r w:rsidRPr="006B568F">
        <w:t xml:space="preserve"> weed species.  </w:t>
      </w:r>
      <w:r w:rsidRPr="006B568F">
        <w:rPr>
          <w:spacing w:val="-4"/>
        </w:rPr>
        <w:t>Weeds</w:t>
      </w:r>
      <w:r w:rsidRPr="006B568F">
        <w:rPr>
          <w:spacing w:val="-1"/>
        </w:rPr>
        <w:t xml:space="preserve"> generally</w:t>
      </w:r>
      <w:r w:rsidRPr="006B568F">
        <w:rPr>
          <w:spacing w:val="-9"/>
        </w:rPr>
        <w:t xml:space="preserve"> </w:t>
      </w:r>
      <w:r w:rsidRPr="006B568F">
        <w:rPr>
          <w:spacing w:val="-1"/>
        </w:rPr>
        <w:t>cause greater</w:t>
      </w:r>
      <w:r w:rsidRPr="006B568F">
        <w:rPr>
          <w:spacing w:val="1"/>
        </w:rPr>
        <w:t xml:space="preserve"> </w:t>
      </w:r>
      <w:r w:rsidRPr="006B568F">
        <w:rPr>
          <w:spacing w:val="-2"/>
        </w:rPr>
        <w:t>yield</w:t>
      </w:r>
      <w:r w:rsidRPr="006B568F">
        <w:rPr>
          <w:spacing w:val="56"/>
        </w:rPr>
        <w:t xml:space="preserve"> </w:t>
      </w:r>
      <w:r w:rsidRPr="006B568F">
        <w:rPr>
          <w:spacing w:val="-1"/>
        </w:rPr>
        <w:t>reductions</w:t>
      </w:r>
      <w:r w:rsidRPr="006B568F">
        <w:t xml:space="preserve"> when at </w:t>
      </w:r>
      <w:r w:rsidRPr="006B568F">
        <w:rPr>
          <w:spacing w:val="-1"/>
        </w:rPr>
        <w:t>high</w:t>
      </w:r>
      <w:r w:rsidRPr="006B568F">
        <w:t xml:space="preserve"> population levels </w:t>
      </w:r>
      <w:r w:rsidRPr="006B568F">
        <w:rPr>
          <w:spacing w:val="-1"/>
        </w:rPr>
        <w:t>early</w:t>
      </w:r>
      <w:r w:rsidRPr="006B568F">
        <w:rPr>
          <w:spacing w:val="-8"/>
        </w:rPr>
        <w:t xml:space="preserve"> </w:t>
      </w:r>
      <w:r w:rsidRPr="006B568F">
        <w:t xml:space="preserve">in the </w:t>
      </w:r>
      <w:r w:rsidRPr="006B568F">
        <w:rPr>
          <w:spacing w:val="-1"/>
        </w:rPr>
        <w:t>growing</w:t>
      </w:r>
      <w:r w:rsidRPr="006B568F">
        <w:rPr>
          <w:spacing w:val="-4"/>
        </w:rPr>
        <w:t xml:space="preserve"> </w:t>
      </w:r>
      <w:r w:rsidRPr="006B568F">
        <w:t xml:space="preserve">season </w:t>
      </w:r>
      <w:r w:rsidRPr="006B568F">
        <w:rPr>
          <w:spacing w:val="-2"/>
        </w:rPr>
        <w:t>(</w:t>
      </w:r>
      <w:r w:rsidRPr="0028028E">
        <w:rPr>
          <w:spacing w:val="-2"/>
        </w:rPr>
        <w:t>Wilcut</w:t>
      </w:r>
      <w:r w:rsidRPr="0028028E">
        <w:t xml:space="preserve"> et al.,</w:t>
      </w:r>
      <w:r w:rsidRPr="0028028E">
        <w:rPr>
          <w:spacing w:val="33"/>
        </w:rPr>
        <w:t xml:space="preserve"> </w:t>
      </w:r>
      <w:r w:rsidRPr="0028028E">
        <w:t xml:space="preserve">1995).  </w:t>
      </w:r>
      <w:r w:rsidRPr="006B568F">
        <w:t>Thus, cultivars which initially</w:t>
      </w:r>
      <w:r w:rsidRPr="006B568F">
        <w:rPr>
          <w:spacing w:val="-7"/>
        </w:rPr>
        <w:t xml:space="preserve"> </w:t>
      </w:r>
      <w:r w:rsidRPr="006B568F">
        <w:rPr>
          <w:spacing w:val="-1"/>
        </w:rPr>
        <w:t>grow</w:t>
      </w:r>
      <w:r w:rsidRPr="006B568F">
        <w:t xml:space="preserve"> quickly</w:t>
      </w:r>
      <w:r w:rsidRPr="006B568F">
        <w:rPr>
          <w:spacing w:val="-9"/>
        </w:rPr>
        <w:t xml:space="preserve"> </w:t>
      </w:r>
      <w:r w:rsidRPr="006B568F">
        <w:t xml:space="preserve">and </w:t>
      </w:r>
      <w:r w:rsidRPr="006B568F">
        <w:rPr>
          <w:spacing w:val="-1"/>
        </w:rPr>
        <w:t>cover</w:t>
      </w:r>
      <w:r w:rsidRPr="006B568F">
        <w:t xml:space="preserve"> the soil surface are</w:t>
      </w:r>
      <w:r w:rsidRPr="006B568F">
        <w:rPr>
          <w:spacing w:val="25"/>
        </w:rPr>
        <w:t xml:space="preserve"> </w:t>
      </w:r>
      <w:r w:rsidRPr="006B568F">
        <w:t>highly</w:t>
      </w:r>
      <w:r w:rsidRPr="006B568F">
        <w:rPr>
          <w:spacing w:val="-9"/>
        </w:rPr>
        <w:t xml:space="preserve"> </w:t>
      </w:r>
      <w:r w:rsidRPr="006B568F">
        <w:rPr>
          <w:spacing w:val="-1"/>
        </w:rPr>
        <w:t xml:space="preserve">desirable.  </w:t>
      </w:r>
      <w:r w:rsidRPr="006B568F">
        <w:rPr>
          <w:spacing w:val="-5"/>
        </w:rPr>
        <w:t>Weed</w:t>
      </w:r>
      <w:r w:rsidRPr="006B568F">
        <w:t xml:space="preserve"> </w:t>
      </w:r>
      <w:r w:rsidRPr="006B568F">
        <w:rPr>
          <w:spacing w:val="-1"/>
        </w:rPr>
        <w:t>control</w:t>
      </w:r>
      <w:r w:rsidRPr="006B568F">
        <w:t xml:space="preserve"> costs are</w:t>
      </w:r>
      <w:r w:rsidRPr="006B568F">
        <w:rPr>
          <w:spacing w:val="-3"/>
        </w:rPr>
        <w:t xml:space="preserve"> </w:t>
      </w:r>
      <w:r w:rsidRPr="006B568F">
        <w:t xml:space="preserve">estimated at $132/ha in </w:t>
      </w:r>
      <w:r w:rsidRPr="006B568F">
        <w:rPr>
          <w:spacing w:val="-4"/>
        </w:rPr>
        <w:t>Texas</w:t>
      </w:r>
      <w:r w:rsidRPr="006B568F">
        <w:rPr>
          <w:spacing w:val="29"/>
        </w:rPr>
        <w:t xml:space="preserve"> </w:t>
      </w:r>
      <w:r w:rsidRPr="006B568F">
        <w:t>to</w:t>
      </w:r>
      <w:r w:rsidRPr="006B568F">
        <w:rPr>
          <w:spacing w:val="1"/>
        </w:rPr>
        <w:t xml:space="preserve"> </w:t>
      </w:r>
      <w:r w:rsidRPr="006B568F">
        <w:rPr>
          <w:spacing w:val="-1"/>
        </w:rPr>
        <w:t>$391</w:t>
      </w:r>
      <w:r w:rsidRPr="006B568F">
        <w:rPr>
          <w:spacing w:val="1"/>
        </w:rPr>
        <w:t xml:space="preserve"> </w:t>
      </w:r>
      <w:r w:rsidRPr="006B568F">
        <w:rPr>
          <w:spacing w:val="-1"/>
        </w:rPr>
        <w:t xml:space="preserve">/ha </w:t>
      </w:r>
      <w:r w:rsidRPr="006B568F">
        <w:t>in</w:t>
      </w:r>
      <w:r w:rsidRPr="006B568F">
        <w:rPr>
          <w:spacing w:val="1"/>
        </w:rPr>
        <w:t xml:space="preserve"> </w:t>
      </w:r>
      <w:r w:rsidRPr="006B568F">
        <w:rPr>
          <w:spacing w:val="-1"/>
        </w:rPr>
        <w:t>Florida</w:t>
      </w:r>
      <w:r w:rsidRPr="006B568F">
        <w:rPr>
          <w:spacing w:val="-3"/>
        </w:rPr>
        <w:t xml:space="preserve"> </w:t>
      </w:r>
      <w:r w:rsidRPr="0028028E">
        <w:rPr>
          <w:spacing w:val="-2"/>
        </w:rPr>
        <w:t>(Wilcut</w:t>
      </w:r>
      <w:r w:rsidRPr="0028028E">
        <w:rPr>
          <w:spacing w:val="1"/>
        </w:rPr>
        <w:t xml:space="preserve"> </w:t>
      </w:r>
      <w:r w:rsidRPr="0028028E">
        <w:rPr>
          <w:spacing w:val="-2"/>
        </w:rPr>
        <w:t>et</w:t>
      </w:r>
      <w:r w:rsidRPr="0028028E">
        <w:rPr>
          <w:spacing w:val="1"/>
        </w:rPr>
        <w:t xml:space="preserve"> </w:t>
      </w:r>
      <w:r w:rsidRPr="0028028E">
        <w:t>al.,</w:t>
      </w:r>
      <w:r w:rsidRPr="0028028E">
        <w:rPr>
          <w:spacing w:val="-2"/>
        </w:rPr>
        <w:t xml:space="preserve"> </w:t>
      </w:r>
      <w:r w:rsidRPr="0028028E">
        <w:rPr>
          <w:spacing w:val="-1"/>
        </w:rPr>
        <w:t xml:space="preserve">1995).  </w:t>
      </w:r>
    </w:p>
    <w:p w14:paraId="3BBEDCEF" w14:textId="569DB93D" w:rsidR="001753CD" w:rsidRPr="006B568F" w:rsidRDefault="001753CD" w:rsidP="001753CD">
      <w:pPr>
        <w:pStyle w:val="Heading2"/>
      </w:pPr>
      <w:r w:rsidRPr="006B568F">
        <w:t>2.3.1.4</w:t>
      </w:r>
      <w:r w:rsidR="00600E0C">
        <w:t xml:space="preserve">  </w:t>
      </w:r>
      <w:r w:rsidR="005A4106">
        <w:t xml:space="preserve"> </w:t>
      </w:r>
      <w:r w:rsidRPr="006B568F">
        <w:t>Aflatoxin contamination</w:t>
      </w:r>
    </w:p>
    <w:p w14:paraId="2B22E040" w14:textId="682B3750" w:rsidR="00B4286D" w:rsidRPr="000664C4" w:rsidRDefault="001753CD" w:rsidP="005A4106">
      <w:r w:rsidRPr="006B568F">
        <w:t xml:space="preserve">Aflatoxin contamination is a serious food and feed safety issue and is considered as a major challenge by the peanut industry. Breeding for resistance to </w:t>
      </w:r>
      <w:r w:rsidRPr="006B568F">
        <w:rPr>
          <w:i/>
        </w:rPr>
        <w:t>Aspergillus flavus</w:t>
      </w:r>
      <w:r w:rsidRPr="006B568F">
        <w:t xml:space="preserve"> (causal organism for aflatoxin production) infection has been limited due to the lack of/low levels of resistance in </w:t>
      </w:r>
      <w:r w:rsidRPr="001753CD">
        <w:rPr>
          <w:i/>
        </w:rPr>
        <w:t>A. hypogaea</w:t>
      </w:r>
      <w:r w:rsidRPr="006B568F">
        <w:t>, high G x E interaction, lack of reliable screening techniques, and limited understanding of genetics of resistance (</w:t>
      </w:r>
      <w:r w:rsidRPr="0028028E">
        <w:t xml:space="preserve">Nigam et al. 2009). </w:t>
      </w:r>
      <w:r w:rsidRPr="006B568F">
        <w:t xml:space="preserve">The International Crops Research Institute for the Semi-Arid Tropics (ICRISAT) developed several breeding lines with resistance to aflatoxin contamination </w:t>
      </w:r>
      <w:r w:rsidRPr="0028028E">
        <w:t xml:space="preserve">(Nigam et al. 2009). </w:t>
      </w:r>
      <w:r w:rsidRPr="006B568F">
        <w:t xml:space="preserve">Additionally, </w:t>
      </w:r>
      <w:r w:rsidRPr="0028028E">
        <w:t xml:space="preserve">Thakur et al. (2000) </w:t>
      </w:r>
      <w:r w:rsidRPr="006B568F">
        <w:lastRenderedPageBreak/>
        <w:t xml:space="preserve">found significant variation in aflatoxin contamination among wild species accessions and suggested them as potential sources as parents in breeding </w:t>
      </w:r>
      <w:r w:rsidR="003E5B6E">
        <w:t xml:space="preserve">for </w:t>
      </w:r>
      <w:r w:rsidRPr="006B568F">
        <w:t xml:space="preserve">elimination of aflatoxin contamination. An initial screening of the peanut core collection </w:t>
      </w:r>
      <w:r w:rsidR="009F3391" w:rsidRPr="0028028E">
        <w:t>(</w:t>
      </w:r>
      <w:r w:rsidRPr="0028028E">
        <w:t xml:space="preserve">Holbrook et al.1993) </w:t>
      </w:r>
      <w:r w:rsidRPr="006B568F">
        <w:t xml:space="preserve">identified 19 </w:t>
      </w:r>
      <w:r w:rsidRPr="001753CD">
        <w:rPr>
          <w:i/>
        </w:rPr>
        <w:t>A. hypogaea</w:t>
      </w:r>
      <w:r w:rsidRPr="006B568F">
        <w:t xml:space="preserve"> accessions with reduced preharvest aflatoxin contamination and high yield.  Surrogate traits to select for reduced aflatoxin contamination used by several researchers </w:t>
      </w:r>
      <w:r w:rsidRPr="0028028E">
        <w:t>(</w:t>
      </w:r>
      <w:proofErr w:type="spellStart"/>
      <w:r w:rsidRPr="0028028E">
        <w:t>Timper</w:t>
      </w:r>
      <w:proofErr w:type="spellEnd"/>
      <w:r w:rsidRPr="0028028E">
        <w:t xml:space="preserve"> et al., 2004, 2013) </w:t>
      </w:r>
      <w:r w:rsidRPr="006B568F">
        <w:t xml:space="preserve">demonstrated that peanut root-knot nematode can increase aflatoxin contamination of peanut kernels when the plants are subjected to drought stress during pod maturation.  Peanut cultivars resistant to </w:t>
      </w:r>
      <w:r w:rsidRPr="006B568F">
        <w:rPr>
          <w:i/>
        </w:rPr>
        <w:t>Meloidogyne arenaria</w:t>
      </w:r>
      <w:r w:rsidRPr="006B568F">
        <w:t xml:space="preserve"> may reduce the risk of aflatoxin contamination in fields infested with the nematode. </w:t>
      </w:r>
    </w:p>
    <w:p w14:paraId="7401B896" w14:textId="5CF5F471" w:rsidR="001753CD" w:rsidRPr="006B568F" w:rsidRDefault="001753CD" w:rsidP="001753CD">
      <w:pPr>
        <w:pStyle w:val="Heading2"/>
      </w:pPr>
      <w:r w:rsidRPr="006B568F">
        <w:t>2.3.1.5</w:t>
      </w:r>
      <w:r w:rsidR="00600E0C">
        <w:t xml:space="preserve">  </w:t>
      </w:r>
      <w:r w:rsidR="005A4106">
        <w:t xml:space="preserve"> </w:t>
      </w:r>
      <w:r w:rsidRPr="006B568F">
        <w:t>Emerging biotic threats:</w:t>
      </w:r>
    </w:p>
    <w:p w14:paraId="01133B52" w14:textId="77777777" w:rsidR="00342691" w:rsidRDefault="001753CD" w:rsidP="00602C97">
      <w:pPr>
        <w:outlineLvl w:val="0"/>
      </w:pPr>
      <w:r w:rsidRPr="006B568F">
        <w:rPr>
          <w:spacing w:val="-1"/>
        </w:rPr>
        <w:t xml:space="preserve">Peanut smut caused by the </w:t>
      </w:r>
      <w:r w:rsidR="003E5B6E">
        <w:rPr>
          <w:spacing w:val="-1"/>
        </w:rPr>
        <w:t xml:space="preserve">soil </w:t>
      </w:r>
      <w:r w:rsidRPr="006B568F">
        <w:rPr>
          <w:spacing w:val="-1"/>
        </w:rPr>
        <w:t xml:space="preserve">fungus, </w:t>
      </w:r>
      <w:r w:rsidRPr="006B568F">
        <w:rPr>
          <w:i/>
          <w:spacing w:val="-1"/>
        </w:rPr>
        <w:t>Thecaphora frezii</w:t>
      </w:r>
      <w:r w:rsidRPr="006B568F">
        <w:rPr>
          <w:spacing w:val="-1"/>
        </w:rPr>
        <w:t xml:space="preserve">, is one of the most serious, emerging diseases with huge economic impact for the US peanut growers and the industry.  Currently, the disease is contained within Argentina where it is endemic to 100% of the production areas.  </w:t>
      </w:r>
      <w:r w:rsidRPr="003E5B6E">
        <w:rPr>
          <w:spacing w:val="-1"/>
        </w:rPr>
        <w:t xml:space="preserve">The disease was first reported in Brazil by </w:t>
      </w:r>
      <w:r w:rsidRPr="00B81C53">
        <w:t xml:space="preserve">Carranza and Lindquist (1962) </w:t>
      </w:r>
      <w:r w:rsidRPr="003E5B6E">
        <w:rPr>
          <w:spacing w:val="-1"/>
        </w:rPr>
        <w:t xml:space="preserve">on </w:t>
      </w:r>
      <w:r w:rsidRPr="003E5B6E">
        <w:rPr>
          <w:i/>
          <w:spacing w:val="-1"/>
        </w:rPr>
        <w:t>A. kuhlmannii</w:t>
      </w:r>
      <w:r w:rsidRPr="003E5B6E">
        <w:rPr>
          <w:spacing w:val="-1"/>
        </w:rPr>
        <w:t xml:space="preserve"> Krapov. &amp; W. C. Gregory, accession GKP 9824.</w:t>
      </w:r>
      <w:r w:rsidRPr="006B568F">
        <w:rPr>
          <w:spacing w:val="-1"/>
        </w:rPr>
        <w:t xml:space="preserve">  </w:t>
      </w:r>
      <w:r w:rsidRPr="006B568F">
        <w:rPr>
          <w:rStyle w:val="BodyTextChar"/>
        </w:rPr>
        <w:t xml:space="preserve">They described the fungus based on disease symptoms and morphology of </w:t>
      </w:r>
      <w:r w:rsidR="003E5B6E" w:rsidRPr="006B568F">
        <w:rPr>
          <w:rStyle w:val="BodyTextChar"/>
        </w:rPr>
        <w:t>teliospores but</w:t>
      </w:r>
      <w:r w:rsidRPr="006B568F">
        <w:rPr>
          <w:rStyle w:val="BodyTextChar"/>
        </w:rPr>
        <w:t xml:space="preserve"> could not complete Koch’s</w:t>
      </w:r>
      <w:r w:rsidRPr="006B568F">
        <w:t xml:space="preserve"> postulates since artificial inoculations were not possible/successful.  Since </w:t>
      </w:r>
      <w:r w:rsidR="003E5B6E">
        <w:t xml:space="preserve">the </w:t>
      </w:r>
      <w:r w:rsidRPr="006B568F">
        <w:t xml:space="preserve">first report in Argentina by </w:t>
      </w:r>
      <w:hyperlink r:id="rId10" w:anchor="b40" w:history="1">
        <w:r w:rsidRPr="00B81C53">
          <w:rPr>
            <w:rStyle w:val="Hyperlink"/>
            <w:color w:val="auto"/>
            <w:u w:val="none"/>
          </w:rPr>
          <w:t>Marinelli et al. (1995)</w:t>
        </w:r>
      </w:hyperlink>
      <w:r w:rsidRPr="00B81C53">
        <w:t xml:space="preserve"> </w:t>
      </w:r>
      <w:r w:rsidRPr="006B568F">
        <w:t xml:space="preserve">in commercial production farms, peanut smut incidence has gradually spread to all production areas by 2012 </w:t>
      </w:r>
      <w:r w:rsidRPr="00B81C53">
        <w:t>(</w:t>
      </w:r>
      <w:proofErr w:type="spellStart"/>
      <w:r w:rsidR="00DA162E" w:rsidRPr="00B81C53">
        <w:fldChar w:fldCharType="begin"/>
      </w:r>
      <w:r w:rsidR="00DA162E" w:rsidRPr="00B81C53">
        <w:instrText xml:space="preserve"> HYPERLINK "https://apsjournals.apsnet.org/doi/full/10.1094/PDIS-09-16-1248-FE" \l "b9" </w:instrText>
      </w:r>
      <w:r w:rsidR="00DA162E" w:rsidRPr="00B81C53">
        <w:fldChar w:fldCharType="separate"/>
      </w:r>
      <w:r w:rsidRPr="00B81C53">
        <w:rPr>
          <w:rStyle w:val="Hyperlink"/>
          <w:color w:val="auto"/>
          <w:u w:val="none"/>
        </w:rPr>
        <w:t>Bonessi</w:t>
      </w:r>
      <w:proofErr w:type="spellEnd"/>
      <w:r w:rsidRPr="00B81C53">
        <w:rPr>
          <w:rStyle w:val="Hyperlink"/>
          <w:color w:val="auto"/>
          <w:u w:val="none"/>
        </w:rPr>
        <w:t xml:space="preserve"> et al. 2011</w:t>
      </w:r>
      <w:r w:rsidR="00DA162E" w:rsidRPr="00B81C53">
        <w:rPr>
          <w:rStyle w:val="Hyperlink"/>
          <w:color w:val="auto"/>
          <w:u w:val="none"/>
        </w:rPr>
        <w:fldChar w:fldCharType="end"/>
      </w:r>
      <w:r w:rsidRPr="00B81C53">
        <w:t xml:space="preserve">; </w:t>
      </w:r>
      <w:hyperlink r:id="rId11" w:anchor="b19" w:history="1">
        <w:r w:rsidRPr="00B81C53">
          <w:rPr>
            <w:rStyle w:val="Hyperlink"/>
            <w:color w:val="auto"/>
            <w:u w:val="none"/>
          </w:rPr>
          <w:t>Cazzola et al. 2012</w:t>
        </w:r>
      </w:hyperlink>
      <w:r w:rsidRPr="006B568F">
        <w:t>).  Disease severity varies with location but yield reductions as high as 51% have been reported. Currently, Argentina is the only country that has reported peanut smut in commercial crops. Both Bolivia and Brazil, however, have only reported cases of smut in wild peanuts (</w:t>
      </w:r>
      <w:hyperlink r:id="rId12" w:anchor="b13" w:history="1">
        <w:r w:rsidRPr="00B81C53">
          <w:rPr>
            <w:rStyle w:val="Hyperlink"/>
            <w:color w:val="auto"/>
            <w:u w:val="none"/>
          </w:rPr>
          <w:t>Carranza and Lindquist 1962</w:t>
        </w:r>
      </w:hyperlink>
      <w:r w:rsidRPr="00B81C53">
        <w:t xml:space="preserve">; </w:t>
      </w:r>
      <w:hyperlink r:id="rId13" w:anchor="b26" w:history="1">
        <w:r w:rsidRPr="00B81C53">
          <w:rPr>
            <w:rStyle w:val="Hyperlink"/>
            <w:color w:val="auto"/>
            <w:u w:val="none"/>
          </w:rPr>
          <w:t>Fávero 2004</w:t>
        </w:r>
      </w:hyperlink>
      <w:r w:rsidRPr="00B81C53">
        <w:t xml:space="preserve">; </w:t>
      </w:r>
      <w:hyperlink r:id="rId14" w:anchor="b58" w:history="1">
        <w:r w:rsidRPr="00B81C53">
          <w:rPr>
            <w:rStyle w:val="Hyperlink"/>
            <w:color w:val="auto"/>
            <w:u w:val="none"/>
          </w:rPr>
          <w:t>Soave et al. 2014</w:t>
        </w:r>
      </w:hyperlink>
      <w:r w:rsidRPr="00B81C53">
        <w:t xml:space="preserve">). </w:t>
      </w:r>
      <w:r w:rsidRPr="006B568F">
        <w:t xml:space="preserve"> Research on the causal agent and the disease is in its </w:t>
      </w:r>
      <w:r w:rsidRPr="006B568F">
        <w:lastRenderedPageBreak/>
        <w:t xml:space="preserve">infancy as little is known about </w:t>
      </w:r>
      <w:r w:rsidRPr="006B568F">
        <w:rPr>
          <w:i/>
        </w:rPr>
        <w:t>T. frezii</w:t>
      </w:r>
      <w:r w:rsidRPr="006B568F">
        <w:t xml:space="preserve"> biology, systematics, host-plant relations, or epidemiology. </w:t>
      </w:r>
      <w:r w:rsidRPr="006B568F">
        <w:rPr>
          <w:spacing w:val="-1"/>
        </w:rPr>
        <w:t xml:space="preserve"> </w:t>
      </w:r>
      <w:r w:rsidRPr="006B568F">
        <w:t xml:space="preserve">Although peanut smut is not currently found in the U.S., immediate proactive measures must be taken so that the growers and the industry are not threatened, should this disease reach the U.S. The first step in breeding efforts for peanut smut is to identify sources of resistance. </w:t>
      </w:r>
      <w:r w:rsidRPr="006B568F">
        <w:rPr>
          <w:spacing w:val="-1"/>
        </w:rPr>
        <w:t xml:space="preserve">The USDA-ARS in partnership with peanut industry and INTA collaborators in Argentina, has initiated an evaluation of the mini core accessions, </w:t>
      </w:r>
      <w:proofErr w:type="gramStart"/>
      <w:r w:rsidRPr="006B568F">
        <w:rPr>
          <w:spacing w:val="-1"/>
        </w:rPr>
        <w:t>cultivars</w:t>
      </w:r>
      <w:proofErr w:type="gramEnd"/>
      <w:r w:rsidRPr="006B568F">
        <w:rPr>
          <w:spacing w:val="-1"/>
        </w:rPr>
        <w:t xml:space="preserve"> and promising breeding lines from the U. S.  Materials were evaluated in field plots at INTA in 2017 and 2018.  </w:t>
      </w:r>
      <w:r w:rsidRPr="006B568F">
        <w:t xml:space="preserve"> For screening purposes, entries were retained for further testing if they scored 10% or less disease incidence. Of the 106 test entries, 35 potential sources of peanut smut resistance were identified. Thirteen entries had 0% disease incidence, 9 entries had between 0 and 5% disease incidence, and 13 entries had between 5% and 10% disease incidence. Seventy-one of the entries tested had greater than 10% disease incidence and have been eliminated from future testing </w:t>
      </w:r>
      <w:r w:rsidRPr="008707F9">
        <w:t xml:space="preserve">(Chamberlin et al. 2018).  </w:t>
      </w:r>
      <w:r w:rsidRPr="006B568F">
        <w:t>Entries demonstrating strong resistance over multiple years can be used to incorporate peanut smut resistance into cultivars suitable for U.S. production areas.</w:t>
      </w:r>
    </w:p>
    <w:p w14:paraId="59D770C2" w14:textId="77777777" w:rsidR="001753CD" w:rsidRDefault="001753CD" w:rsidP="001753CD">
      <w:pPr>
        <w:pStyle w:val="Heading2"/>
      </w:pPr>
      <w:r w:rsidRPr="006B568F">
        <w:t>2.3.2</w:t>
      </w:r>
      <w:proofErr w:type="gramStart"/>
      <w:r w:rsidRPr="006B568F">
        <w:tab/>
      </w:r>
      <w:r w:rsidR="00600E0C">
        <w:t xml:space="preserve">  </w:t>
      </w:r>
      <w:r w:rsidRPr="006B568F">
        <w:t>Abiotic</w:t>
      </w:r>
      <w:proofErr w:type="gramEnd"/>
      <w:r w:rsidRPr="006B568F">
        <w:t xml:space="preserve"> threats</w:t>
      </w:r>
    </w:p>
    <w:p w14:paraId="390DB69E" w14:textId="77777777" w:rsidR="00342691" w:rsidRPr="00342691" w:rsidRDefault="00342691" w:rsidP="00342691">
      <w:r>
        <w:t>Abiotic threats consist of natural or environmental stresses that impact yield and quality of the harvested crop.  Among them, drought stress is the most prevalent around the world</w:t>
      </w:r>
      <w:r w:rsidR="00CA3D73">
        <w:t>.  Water deficit affects blooming, peg/pod formation leading to reduced yield and occasional severe drought conditions may lead to total failure of the crop.  Climate change and its effect on other natural resources also impact yield and quality of the crop.</w:t>
      </w:r>
    </w:p>
    <w:p w14:paraId="5E239F2B" w14:textId="77777777" w:rsidR="001753CD" w:rsidRPr="006B568F" w:rsidRDefault="001753CD" w:rsidP="001753CD">
      <w:pPr>
        <w:pStyle w:val="Heading2"/>
      </w:pPr>
      <w:proofErr w:type="gramStart"/>
      <w:r w:rsidRPr="006B568F">
        <w:t>2.3.2.1</w:t>
      </w:r>
      <w:r w:rsidR="00600E0C">
        <w:t xml:space="preserve">  </w:t>
      </w:r>
      <w:r w:rsidRPr="006B568F">
        <w:t>Drought</w:t>
      </w:r>
      <w:proofErr w:type="gramEnd"/>
      <w:r w:rsidR="00342691">
        <w:t xml:space="preserve"> stress</w:t>
      </w:r>
    </w:p>
    <w:p w14:paraId="179E114F" w14:textId="77777777" w:rsidR="001753CD" w:rsidRPr="00600E0C" w:rsidRDefault="001753CD" w:rsidP="00D5795F">
      <w:pPr>
        <w:pStyle w:val="ParaLevel2"/>
        <w:widowControl/>
        <w:tabs>
          <w:tab w:val="left" w:pos="-840"/>
          <w:tab w:val="left" w:pos="-360"/>
          <w:tab w:val="left" w:pos="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8999"/>
        </w:tabs>
        <w:spacing w:line="480" w:lineRule="auto"/>
        <w:ind w:left="0" w:firstLine="0"/>
        <w:jc w:val="both"/>
        <w:rPr>
          <w:szCs w:val="24"/>
        </w:rPr>
      </w:pPr>
      <w:r w:rsidRPr="006B568F">
        <w:rPr>
          <w:rFonts w:ascii="Calibri" w:hAnsi="Calibri"/>
        </w:rPr>
        <w:tab/>
      </w:r>
      <w:r w:rsidRPr="00600E0C">
        <w:t>Occurrences of extended periods of drought have become more frequent across the U. S. peanut production states resulting in severe yield or crop losses. However, t</w:t>
      </w:r>
      <w:r w:rsidRPr="00600E0C">
        <w:rPr>
          <w:szCs w:val="24"/>
        </w:rPr>
        <w:t xml:space="preserve">he extent of yield </w:t>
      </w:r>
      <w:r w:rsidRPr="00600E0C">
        <w:rPr>
          <w:szCs w:val="24"/>
        </w:rPr>
        <w:lastRenderedPageBreak/>
        <w:t xml:space="preserve">loss varies widely among the production regions and on the availability of irrigation.  It is estimated that only about 30-35% of the US peanut crop is irrigated with rest grown as rainfed.  In most years, the V-C and the </w:t>
      </w:r>
      <w:r w:rsidR="002440B0" w:rsidRPr="00600E0C">
        <w:rPr>
          <w:szCs w:val="24"/>
        </w:rPr>
        <w:t>s</w:t>
      </w:r>
      <w:r w:rsidRPr="00600E0C">
        <w:rPr>
          <w:szCs w:val="24"/>
        </w:rPr>
        <w:t xml:space="preserve">outheast production regions receive enough rainfall on average to raise the crop under rainfed conditions; however, sandy soils, periodic droughts, and the possibility of aflatoxin contamination make water deficit a significant problem.  Contrastingly, most of peanut crop in the </w:t>
      </w:r>
      <w:r w:rsidR="002440B0" w:rsidRPr="00600E0C">
        <w:rPr>
          <w:szCs w:val="24"/>
        </w:rPr>
        <w:t>s</w:t>
      </w:r>
      <w:r w:rsidRPr="00600E0C">
        <w:rPr>
          <w:szCs w:val="24"/>
        </w:rPr>
        <w:t xml:space="preserve">outhwest production region is irrigated by necessity due to lower average rainfall than the amount needed for growing the crop.  However, as subsurface water for irrigation is depleted, the acreage is decreasing, due to reduced dryland production (Terrell et al. 2002; Steward et al. 2013).  </w:t>
      </w:r>
    </w:p>
    <w:p w14:paraId="260AD1A0" w14:textId="77777777" w:rsidR="001753CD" w:rsidRPr="006B568F" w:rsidRDefault="001753CD" w:rsidP="001753CD">
      <w:pPr>
        <w:tabs>
          <w:tab w:val="left" w:pos="-1200"/>
          <w:tab w:val="left" w:pos="-720"/>
          <w:tab w:val="left" w:pos="720"/>
        </w:tabs>
        <w:rPr>
          <w:rFonts w:ascii="Calibri" w:hAnsi="Calibri"/>
        </w:rPr>
      </w:pPr>
      <w:r w:rsidRPr="00600E0C">
        <w:t xml:space="preserve">Identifying drought tolerant germplasm sources is the first step in breeding for this trait.  Several recent studies (Upadhyaya, 2005; Hamidou et al. 2012; Kottapalli et al. 2009; Selvaraj et al. 2010 and Belamkar et al. 2010) summarized lists of potential germplasm sources that can be used as parents in breeding programs for drought tolerance.  </w:t>
      </w:r>
      <w:r w:rsidR="002440B0" w:rsidRPr="00600E0C">
        <w:t xml:space="preserve"> </w:t>
      </w:r>
      <w:r w:rsidRPr="00600E0C">
        <w:t xml:space="preserve">Further, Leal-Bertioli et al. (2012), identified accessions of diploid wild species, </w:t>
      </w:r>
      <w:r w:rsidRPr="00600E0C">
        <w:rPr>
          <w:i/>
        </w:rPr>
        <w:t>A. magna</w:t>
      </w:r>
      <w:r w:rsidRPr="00600E0C">
        <w:t xml:space="preserve"> and </w:t>
      </w:r>
      <w:r w:rsidRPr="00600E0C">
        <w:rPr>
          <w:i/>
        </w:rPr>
        <w:t>A. duranensis</w:t>
      </w:r>
      <w:r w:rsidRPr="00600E0C">
        <w:t xml:space="preserve"> with superior ability to regulate transpiration under water deficit stress.  Holbrook et al. (2016) summarized several germplasm sources from earlier reported research where drought tolerant mechanisms or symptoms were used to understand the genetic basis of drought tolerance (</w:t>
      </w:r>
      <w:proofErr w:type="spellStart"/>
      <w:r w:rsidRPr="00600E0C">
        <w:t>Gautreau</w:t>
      </w:r>
      <w:proofErr w:type="spellEnd"/>
      <w:r w:rsidRPr="00600E0C">
        <w:t>, 1978; Harris et al. 1988; Rucker et al. 1995; Wright et al. 1996; Holbrook et al. 2000</w:t>
      </w:r>
      <w:r w:rsidR="003102A8" w:rsidRPr="00600E0C">
        <w:t>a</w:t>
      </w:r>
      <w:r w:rsidRPr="00600E0C">
        <w:t xml:space="preserve">; </w:t>
      </w:r>
      <w:proofErr w:type="spellStart"/>
      <w:r w:rsidRPr="00600E0C">
        <w:t>Rachaputi</w:t>
      </w:r>
      <w:proofErr w:type="spellEnd"/>
      <w:r w:rsidRPr="00600E0C">
        <w:t xml:space="preserve"> et al. 2000; </w:t>
      </w:r>
      <w:proofErr w:type="spellStart"/>
      <w:r w:rsidRPr="00600E0C">
        <w:t>Clavel</w:t>
      </w:r>
      <w:proofErr w:type="spellEnd"/>
      <w:r w:rsidRPr="00600E0C">
        <w:t xml:space="preserve"> et al. 2006; Devi et al. 2009; Ratnakumar et al. 2009).  The list included ‘Tifton-8’ (high root mass and T ); ‘Chico’ (very early maturity); ‘CSMG 84-1’ (continued flowering under drought stress and T); ‘55-437’ and ‘Fleur 11’ (early maturity); ‘ICGS-76’ [high SPAD chlorophyll content, HI (harvest index), and heat tolerance]; ‘ICGV 86031’ (high TE); ‘ICG 476’ (high HI); ‘TAG 24’ (high HI); TMV 2 (high TE); and ‘JL 24’ (high TE).</w:t>
      </w:r>
    </w:p>
    <w:p w14:paraId="0818BD5F" w14:textId="77777777" w:rsidR="001753CD" w:rsidRPr="006B568F" w:rsidRDefault="001753CD" w:rsidP="001753CD">
      <w:pPr>
        <w:pStyle w:val="Heading2"/>
        <w:rPr>
          <w:spacing w:val="-1"/>
        </w:rPr>
      </w:pPr>
      <w:r w:rsidRPr="006B568F">
        <w:lastRenderedPageBreak/>
        <w:t>2.3.2.2</w:t>
      </w:r>
      <w:r w:rsidR="00D5795F">
        <w:t xml:space="preserve"> </w:t>
      </w:r>
      <w:r w:rsidRPr="006B568F">
        <w:t>Climate and natural resource challenges</w:t>
      </w:r>
    </w:p>
    <w:p w14:paraId="38259B9C" w14:textId="77777777" w:rsidR="00CA3D73" w:rsidRDefault="001753CD" w:rsidP="00CA3D73">
      <w:r w:rsidRPr="006B568F">
        <w:rPr>
          <w:bCs/>
        </w:rPr>
        <w:t xml:space="preserve">The </w:t>
      </w:r>
      <w:r w:rsidRPr="008707F9">
        <w:rPr>
          <w:bCs/>
        </w:rPr>
        <w:t xml:space="preserve">U.S. Government Global Food Security Strategy (2016) </w:t>
      </w:r>
      <w:r w:rsidRPr="006B568F">
        <w:rPr>
          <w:bCs/>
        </w:rPr>
        <w:t xml:space="preserve">highlighted the drastic effects of climate change on agriculture and other natural resources.  It concluded that extreme </w:t>
      </w:r>
      <w:r w:rsidRPr="006B568F">
        <w:t xml:space="preserve">weather events such as droughts, floods, and extended periods of extreme temperatures pose major challenges to global food security, necessitating new food production practices along with enhanced monitoring and response to the growing threat of agricultural pests and diseases.  Consequently, new tools and approaches are necessary to combat these challenges for increased agricultural productivity by developing more productive and resilient cultivars.  Peanut germplasm collections offer such resource for combating the challenges posed by climate change. </w:t>
      </w:r>
    </w:p>
    <w:p w14:paraId="15CF8F0F" w14:textId="77777777" w:rsidR="001753CD" w:rsidRPr="006B568F" w:rsidRDefault="001753CD" w:rsidP="001753CD">
      <w:pPr>
        <w:pStyle w:val="Heading2"/>
      </w:pPr>
      <w:proofErr w:type="gramStart"/>
      <w:r w:rsidRPr="006B568F">
        <w:t xml:space="preserve">2.3.3 </w:t>
      </w:r>
      <w:r w:rsidR="00D5795F">
        <w:t xml:space="preserve"> </w:t>
      </w:r>
      <w:r w:rsidRPr="006B568F">
        <w:t>Accessibility</w:t>
      </w:r>
      <w:proofErr w:type="gramEnd"/>
      <w:r w:rsidR="00A821C0">
        <w:t xml:space="preserve"> and CBD</w:t>
      </w:r>
    </w:p>
    <w:p w14:paraId="56AFEEB1" w14:textId="77777777" w:rsidR="001753CD" w:rsidRPr="006B568F" w:rsidRDefault="001753CD" w:rsidP="001753CD">
      <w:r w:rsidRPr="006B568F">
        <w:rPr>
          <w:spacing w:val="-3"/>
        </w:rPr>
        <w:t>In</w:t>
      </w:r>
      <w:r w:rsidRPr="006B568F">
        <w:t xml:space="preserve"> addition to the </w:t>
      </w:r>
      <w:r w:rsidRPr="006B568F">
        <w:rPr>
          <w:spacing w:val="-1"/>
        </w:rPr>
        <w:t>scarcity</w:t>
      </w:r>
      <w:r w:rsidRPr="006B568F">
        <w:rPr>
          <w:spacing w:val="-7"/>
        </w:rPr>
        <w:t xml:space="preserve"> </w:t>
      </w:r>
      <w:r w:rsidRPr="006B568F">
        <w:t xml:space="preserve">of </w:t>
      </w:r>
      <w:r w:rsidRPr="006B568F">
        <w:rPr>
          <w:spacing w:val="-4"/>
        </w:rPr>
        <w:t>money,</w:t>
      </w:r>
      <w:r w:rsidRPr="006B568F">
        <w:t xml:space="preserve"> trained </w:t>
      </w:r>
      <w:r w:rsidRPr="006B568F">
        <w:rPr>
          <w:spacing w:val="-1"/>
        </w:rPr>
        <w:t>personnel,</w:t>
      </w:r>
      <w:r w:rsidRPr="006B568F">
        <w:t xml:space="preserve"> and institutional support</w:t>
      </w:r>
      <w:r w:rsidRPr="006B568F">
        <w:rPr>
          <w:spacing w:val="27"/>
        </w:rPr>
        <w:t xml:space="preserve"> </w:t>
      </w:r>
      <w:r w:rsidRPr="006B568F">
        <w:t>that have long</w:t>
      </w:r>
      <w:r w:rsidRPr="006B568F">
        <w:rPr>
          <w:spacing w:val="-4"/>
        </w:rPr>
        <w:t xml:space="preserve"> </w:t>
      </w:r>
      <w:r w:rsidRPr="006B568F">
        <w:t xml:space="preserve">been limiting </w:t>
      </w:r>
      <w:r w:rsidRPr="006B568F">
        <w:rPr>
          <w:spacing w:val="-1"/>
        </w:rPr>
        <w:t>factors</w:t>
      </w:r>
      <w:r w:rsidRPr="006B568F">
        <w:t xml:space="preserve"> for </w:t>
      </w:r>
      <w:r w:rsidRPr="006B568F">
        <w:rPr>
          <w:spacing w:val="-1"/>
        </w:rPr>
        <w:t>peanut</w:t>
      </w:r>
      <w:r w:rsidRPr="006B568F">
        <w:t xml:space="preserve"> </w:t>
      </w:r>
      <w:r w:rsidRPr="006B568F">
        <w:rPr>
          <w:spacing w:val="-1"/>
        </w:rPr>
        <w:t>genetic</w:t>
      </w:r>
      <w:r w:rsidRPr="006B568F">
        <w:t xml:space="preserve"> </w:t>
      </w:r>
      <w:r w:rsidRPr="006B568F">
        <w:rPr>
          <w:spacing w:val="-1"/>
        </w:rPr>
        <w:t>resources</w:t>
      </w:r>
      <w:r w:rsidRPr="006B568F">
        <w:t xml:space="preserve"> exploration and</w:t>
      </w:r>
      <w:r w:rsidRPr="006B568F">
        <w:rPr>
          <w:spacing w:val="21"/>
        </w:rPr>
        <w:t xml:space="preserve"> </w:t>
      </w:r>
      <w:r w:rsidRPr="006B568F">
        <w:rPr>
          <w:spacing w:val="-1"/>
        </w:rPr>
        <w:t>conservation,</w:t>
      </w:r>
      <w:r w:rsidRPr="006B568F">
        <w:t xml:space="preserve"> </w:t>
      </w:r>
      <w:r w:rsidRPr="006B568F">
        <w:rPr>
          <w:spacing w:val="-1"/>
        </w:rPr>
        <w:t>researchers</w:t>
      </w:r>
      <w:r w:rsidRPr="006B568F">
        <w:t xml:space="preserve"> must now also comply</w:t>
      </w:r>
      <w:r w:rsidRPr="006B568F">
        <w:rPr>
          <w:spacing w:val="-9"/>
        </w:rPr>
        <w:t xml:space="preserve"> </w:t>
      </w:r>
      <w:r w:rsidRPr="006B568F">
        <w:t xml:space="preserve">with an </w:t>
      </w:r>
      <w:r w:rsidRPr="006B568F">
        <w:rPr>
          <w:spacing w:val="-1"/>
        </w:rPr>
        <w:t>entirely</w:t>
      </w:r>
      <w:r w:rsidRPr="006B568F">
        <w:rPr>
          <w:spacing w:val="-7"/>
        </w:rPr>
        <w:t xml:space="preserve"> </w:t>
      </w:r>
      <w:r w:rsidRPr="006B568F">
        <w:t xml:space="preserve">new </w:t>
      </w:r>
      <w:r w:rsidRPr="006B568F">
        <w:rPr>
          <w:spacing w:val="-1"/>
        </w:rPr>
        <w:t>set</w:t>
      </w:r>
      <w:r w:rsidRPr="006B568F">
        <w:t xml:space="preserve"> of </w:t>
      </w:r>
      <w:r w:rsidRPr="006B568F">
        <w:rPr>
          <w:spacing w:val="-1"/>
        </w:rPr>
        <w:t>legal</w:t>
      </w:r>
      <w:r w:rsidRPr="006B568F">
        <w:rPr>
          <w:spacing w:val="43"/>
        </w:rPr>
        <w:t xml:space="preserve"> </w:t>
      </w:r>
      <w:r w:rsidRPr="006B568F">
        <w:rPr>
          <w:spacing w:val="-1"/>
        </w:rPr>
        <w:t>regulations</w:t>
      </w:r>
      <w:r w:rsidRPr="006B568F">
        <w:t xml:space="preserve"> </w:t>
      </w:r>
      <w:r w:rsidRPr="006B568F">
        <w:rPr>
          <w:spacing w:val="-1"/>
        </w:rPr>
        <w:t>before</w:t>
      </w:r>
      <w:r w:rsidRPr="006B568F">
        <w:t xml:space="preserve"> </w:t>
      </w:r>
      <w:r w:rsidRPr="006B568F">
        <w:rPr>
          <w:spacing w:val="-1"/>
        </w:rPr>
        <w:t>further</w:t>
      </w:r>
      <w:r w:rsidRPr="006B568F">
        <w:t xml:space="preserve"> </w:t>
      </w:r>
      <w:r w:rsidRPr="006B568F">
        <w:rPr>
          <w:spacing w:val="-1"/>
        </w:rPr>
        <w:t>international</w:t>
      </w:r>
      <w:r w:rsidRPr="006B568F">
        <w:rPr>
          <w:spacing w:val="1"/>
        </w:rPr>
        <w:t xml:space="preserve"> </w:t>
      </w:r>
      <w:r w:rsidRPr="006B568F">
        <w:rPr>
          <w:spacing w:val="-1"/>
        </w:rPr>
        <w:t>collaborations</w:t>
      </w:r>
      <w:r w:rsidRPr="006B568F">
        <w:t xml:space="preserve"> involving</w:t>
      </w:r>
      <w:r w:rsidRPr="006B568F">
        <w:rPr>
          <w:spacing w:val="-3"/>
        </w:rPr>
        <w:t xml:space="preserve"> </w:t>
      </w:r>
      <w:r w:rsidRPr="006B568F">
        <w:rPr>
          <w:spacing w:val="-1"/>
        </w:rPr>
        <w:t>access</w:t>
      </w:r>
      <w:r w:rsidRPr="006B568F">
        <w:t xml:space="preserve"> </w:t>
      </w:r>
      <w:r w:rsidRPr="006B568F">
        <w:rPr>
          <w:spacing w:val="-1"/>
        </w:rPr>
        <w:t>and</w:t>
      </w:r>
      <w:r w:rsidRPr="006B568F">
        <w:t xml:space="preserve"> </w:t>
      </w:r>
      <w:r w:rsidRPr="006B568F">
        <w:rPr>
          <w:spacing w:val="-2"/>
        </w:rPr>
        <w:t>exchange</w:t>
      </w:r>
      <w:r w:rsidRPr="006B568F">
        <w:rPr>
          <w:spacing w:val="44"/>
        </w:rPr>
        <w:t xml:space="preserve"> </w:t>
      </w:r>
      <w:r w:rsidRPr="006B568F">
        <w:t>can be</w:t>
      </w:r>
      <w:r w:rsidRPr="006B568F">
        <w:rPr>
          <w:spacing w:val="-3"/>
        </w:rPr>
        <w:t xml:space="preserve"> </w:t>
      </w:r>
      <w:r w:rsidRPr="006B568F">
        <w:t xml:space="preserve">implemented. </w:t>
      </w:r>
      <w:r w:rsidRPr="006B568F">
        <w:rPr>
          <w:spacing w:val="-3"/>
        </w:rPr>
        <w:t xml:space="preserve"> T</w:t>
      </w:r>
      <w:r w:rsidRPr="006B568F">
        <w:t xml:space="preserve">o promote the </w:t>
      </w:r>
      <w:r w:rsidRPr="006B568F">
        <w:rPr>
          <w:spacing w:val="-1"/>
        </w:rPr>
        <w:t>conservation,</w:t>
      </w:r>
      <w:r w:rsidRPr="006B568F">
        <w:t xml:space="preserve"> sustainable use, and</w:t>
      </w:r>
      <w:r w:rsidRPr="006B568F">
        <w:rPr>
          <w:spacing w:val="23"/>
        </w:rPr>
        <w:t xml:space="preserve"> </w:t>
      </w:r>
      <w:r w:rsidRPr="006B568F">
        <w:t xml:space="preserve">equitable </w:t>
      </w:r>
      <w:r w:rsidRPr="006B568F">
        <w:rPr>
          <w:spacing w:val="-1"/>
        </w:rPr>
        <w:t>sharing</w:t>
      </w:r>
      <w:r w:rsidRPr="006B568F">
        <w:rPr>
          <w:spacing w:val="-3"/>
        </w:rPr>
        <w:t xml:space="preserve"> </w:t>
      </w:r>
      <w:r w:rsidRPr="006B568F">
        <w:t xml:space="preserve">of </w:t>
      </w:r>
      <w:r w:rsidRPr="006B568F">
        <w:rPr>
          <w:spacing w:val="-1"/>
        </w:rPr>
        <w:t>benefits</w:t>
      </w:r>
      <w:r w:rsidRPr="006B568F">
        <w:t xml:space="preserve"> derived </w:t>
      </w:r>
      <w:r w:rsidRPr="006B568F">
        <w:rPr>
          <w:spacing w:val="-1"/>
        </w:rPr>
        <w:t>from</w:t>
      </w:r>
      <w:r w:rsidRPr="006B568F">
        <w:t xml:space="preserve"> </w:t>
      </w:r>
      <w:r w:rsidRPr="006B568F">
        <w:rPr>
          <w:spacing w:val="-1"/>
        </w:rPr>
        <w:t>genetic</w:t>
      </w:r>
      <w:r w:rsidRPr="006B568F">
        <w:t xml:space="preserve"> </w:t>
      </w:r>
      <w:r w:rsidRPr="006B568F">
        <w:rPr>
          <w:spacing w:val="-1"/>
        </w:rPr>
        <w:t>resources,</w:t>
      </w:r>
      <w:r w:rsidRPr="006B568F">
        <w:t xml:space="preserve"> the Convention on</w:t>
      </w:r>
      <w:r w:rsidRPr="006B568F">
        <w:rPr>
          <w:spacing w:val="37"/>
        </w:rPr>
        <w:t xml:space="preserve"> </w:t>
      </w:r>
      <w:r w:rsidRPr="006B568F">
        <w:rPr>
          <w:spacing w:val="-1"/>
        </w:rPr>
        <w:t>Biological</w:t>
      </w:r>
      <w:r w:rsidRPr="006B568F">
        <w:t xml:space="preserve"> </w:t>
      </w:r>
      <w:r w:rsidRPr="006B568F">
        <w:rPr>
          <w:spacing w:val="-1"/>
        </w:rPr>
        <w:t>Diversity</w:t>
      </w:r>
      <w:r w:rsidRPr="006B568F">
        <w:rPr>
          <w:spacing w:val="-6"/>
        </w:rPr>
        <w:t xml:space="preserve"> </w:t>
      </w:r>
      <w:r w:rsidRPr="006B568F">
        <w:rPr>
          <w:spacing w:val="-1"/>
        </w:rPr>
        <w:t>(CBD),</w:t>
      </w:r>
      <w:r w:rsidRPr="006B568F">
        <w:t xml:space="preserve"> </w:t>
      </w:r>
      <w:r w:rsidRPr="006B568F">
        <w:rPr>
          <w:spacing w:val="-1"/>
        </w:rPr>
        <w:t>adopted</w:t>
      </w:r>
      <w:r w:rsidRPr="006B568F">
        <w:t xml:space="preserve"> internationally</w:t>
      </w:r>
      <w:r w:rsidRPr="006B568F">
        <w:rPr>
          <w:spacing w:val="-8"/>
        </w:rPr>
        <w:t xml:space="preserve"> </w:t>
      </w:r>
      <w:r w:rsidRPr="006B568F">
        <w:t xml:space="preserve">in 1994, </w:t>
      </w:r>
      <w:r w:rsidRPr="006B568F">
        <w:rPr>
          <w:spacing w:val="-1"/>
        </w:rPr>
        <w:t>recognized</w:t>
      </w:r>
      <w:r w:rsidRPr="006B568F">
        <w:t xml:space="preserve"> national</w:t>
      </w:r>
      <w:r w:rsidRPr="006B568F">
        <w:rPr>
          <w:spacing w:val="47"/>
        </w:rPr>
        <w:t xml:space="preserve"> </w:t>
      </w:r>
      <w:r w:rsidRPr="006B568F">
        <w:rPr>
          <w:spacing w:val="-1"/>
        </w:rPr>
        <w:t>sovereignty</w:t>
      </w:r>
      <w:r w:rsidRPr="006B568F">
        <w:rPr>
          <w:spacing w:val="-10"/>
        </w:rPr>
        <w:t xml:space="preserve"> </w:t>
      </w:r>
      <w:r w:rsidRPr="006B568F">
        <w:rPr>
          <w:spacing w:val="-1"/>
        </w:rPr>
        <w:t>over</w:t>
      </w:r>
      <w:r w:rsidRPr="006B568F">
        <w:rPr>
          <w:spacing w:val="1"/>
        </w:rPr>
        <w:t xml:space="preserve"> </w:t>
      </w:r>
      <w:r w:rsidRPr="006B568F">
        <w:rPr>
          <w:spacing w:val="-1"/>
        </w:rPr>
        <w:t>genetic</w:t>
      </w:r>
      <w:r w:rsidRPr="006B568F">
        <w:rPr>
          <w:spacing w:val="-3"/>
        </w:rPr>
        <w:t xml:space="preserve"> </w:t>
      </w:r>
      <w:r w:rsidRPr="006B568F">
        <w:rPr>
          <w:spacing w:val="-1"/>
        </w:rPr>
        <w:t>resources</w:t>
      </w:r>
      <w:r w:rsidRPr="006B568F">
        <w:rPr>
          <w:spacing w:val="1"/>
        </w:rPr>
        <w:t xml:space="preserve"> </w:t>
      </w:r>
      <w:r w:rsidRPr="006B568F">
        <w:rPr>
          <w:spacing w:val="-1"/>
        </w:rPr>
        <w:t>and</w:t>
      </w:r>
      <w:r w:rsidRPr="006B568F">
        <w:rPr>
          <w:spacing w:val="-2"/>
        </w:rPr>
        <w:t xml:space="preserve"> </w:t>
      </w:r>
      <w:r w:rsidRPr="006B568F">
        <w:rPr>
          <w:spacing w:val="-1"/>
        </w:rPr>
        <w:t>prescribed</w:t>
      </w:r>
      <w:r w:rsidRPr="006B568F">
        <w:rPr>
          <w:spacing w:val="1"/>
        </w:rPr>
        <w:t xml:space="preserve"> </w:t>
      </w:r>
      <w:r w:rsidRPr="006B568F">
        <w:rPr>
          <w:spacing w:val="-1"/>
        </w:rPr>
        <w:t>national</w:t>
      </w:r>
      <w:r w:rsidRPr="006B568F">
        <w:rPr>
          <w:spacing w:val="1"/>
        </w:rPr>
        <w:t xml:space="preserve"> </w:t>
      </w:r>
      <w:r w:rsidRPr="006B568F">
        <w:rPr>
          <w:spacing w:val="-1"/>
        </w:rPr>
        <w:t>regulation</w:t>
      </w:r>
      <w:r w:rsidRPr="006B568F">
        <w:rPr>
          <w:spacing w:val="1"/>
        </w:rPr>
        <w:t xml:space="preserve"> </w:t>
      </w:r>
      <w:r w:rsidRPr="006B568F">
        <w:rPr>
          <w:spacing w:val="-1"/>
        </w:rPr>
        <w:t>of</w:t>
      </w:r>
      <w:r w:rsidRPr="006B568F">
        <w:rPr>
          <w:spacing w:val="1"/>
        </w:rPr>
        <w:t xml:space="preserve"> </w:t>
      </w:r>
      <w:r w:rsidRPr="006B568F">
        <w:rPr>
          <w:spacing w:val="-1"/>
        </w:rPr>
        <w:t>access</w:t>
      </w:r>
      <w:r w:rsidRPr="006B568F">
        <w:rPr>
          <w:spacing w:val="1"/>
        </w:rPr>
        <w:t xml:space="preserve"> </w:t>
      </w:r>
      <w:r w:rsidRPr="006B568F">
        <w:rPr>
          <w:spacing w:val="-1"/>
        </w:rPr>
        <w:t>to</w:t>
      </w:r>
      <w:r w:rsidRPr="006B568F">
        <w:rPr>
          <w:spacing w:val="51"/>
        </w:rPr>
        <w:t xml:space="preserve"> </w:t>
      </w:r>
      <w:r w:rsidRPr="006B568F">
        <w:t xml:space="preserve">those </w:t>
      </w:r>
      <w:r w:rsidRPr="006B568F">
        <w:rPr>
          <w:spacing w:val="-1"/>
        </w:rPr>
        <w:t xml:space="preserve">resources.  As a result, all South American countries which have rich </w:t>
      </w:r>
      <w:r w:rsidRPr="001753CD">
        <w:rPr>
          <w:i/>
          <w:spacing w:val="-1"/>
        </w:rPr>
        <w:t>Arachis</w:t>
      </w:r>
      <w:r w:rsidRPr="006B568F">
        <w:rPr>
          <w:spacing w:val="-1"/>
        </w:rPr>
        <w:t xml:space="preserve"> diversity placed</w:t>
      </w:r>
      <w:r w:rsidRPr="006B568F">
        <w:t xml:space="preserve"> a </w:t>
      </w:r>
      <w:r w:rsidRPr="006B568F">
        <w:rPr>
          <w:spacing w:val="-1"/>
        </w:rPr>
        <w:t>significant</w:t>
      </w:r>
      <w:r w:rsidRPr="006B568F">
        <w:t xml:space="preserve"> </w:t>
      </w:r>
      <w:r w:rsidRPr="006B568F">
        <w:rPr>
          <w:spacing w:val="-1"/>
        </w:rPr>
        <w:t>constraint</w:t>
      </w:r>
      <w:r w:rsidRPr="006B568F">
        <w:t xml:space="preserve"> on</w:t>
      </w:r>
      <w:r w:rsidRPr="006B568F">
        <w:rPr>
          <w:spacing w:val="65"/>
        </w:rPr>
        <w:t xml:space="preserve"> </w:t>
      </w:r>
      <w:r w:rsidRPr="006B568F">
        <w:t xml:space="preserve">international </w:t>
      </w:r>
      <w:r w:rsidRPr="006B568F">
        <w:rPr>
          <w:spacing w:val="-1"/>
        </w:rPr>
        <w:t>exchange</w:t>
      </w:r>
      <w:r w:rsidRPr="006B568F">
        <w:t>.  One</w:t>
      </w:r>
      <w:r w:rsidRPr="006B568F">
        <w:rPr>
          <w:spacing w:val="-3"/>
        </w:rPr>
        <w:t xml:space="preserve"> </w:t>
      </w:r>
      <w:r w:rsidRPr="006B568F">
        <w:t>of the</w:t>
      </w:r>
      <w:r w:rsidRPr="006B568F">
        <w:rPr>
          <w:spacing w:val="29"/>
        </w:rPr>
        <w:t xml:space="preserve"> </w:t>
      </w:r>
      <w:r w:rsidRPr="006B568F">
        <w:t>immediate</w:t>
      </w:r>
      <w:r w:rsidRPr="006B568F">
        <w:rPr>
          <w:spacing w:val="-8"/>
        </w:rPr>
        <w:t xml:space="preserve"> </w:t>
      </w:r>
      <w:r w:rsidRPr="006B568F">
        <w:rPr>
          <w:spacing w:val="-1"/>
        </w:rPr>
        <w:t>tangible</w:t>
      </w:r>
      <w:r w:rsidRPr="006B568F">
        <w:t xml:space="preserve"> </w:t>
      </w:r>
      <w:r w:rsidRPr="006B568F">
        <w:rPr>
          <w:spacing w:val="-2"/>
        </w:rPr>
        <w:t>effects</w:t>
      </w:r>
      <w:r w:rsidRPr="006B568F">
        <w:t xml:space="preserve"> of this regula</w:t>
      </w:r>
      <w:r w:rsidRPr="006B568F">
        <w:rPr>
          <w:spacing w:val="-1"/>
        </w:rPr>
        <w:t>tion</w:t>
      </w:r>
      <w:r w:rsidRPr="006B568F">
        <w:t xml:space="preserve"> was </w:t>
      </w:r>
      <w:r w:rsidRPr="006B568F">
        <w:rPr>
          <w:spacing w:val="-2"/>
        </w:rPr>
        <w:t>an</w:t>
      </w:r>
      <w:r w:rsidRPr="006B568F">
        <w:t xml:space="preserve"> abrupt</w:t>
      </w:r>
      <w:r w:rsidRPr="006B568F">
        <w:rPr>
          <w:spacing w:val="43"/>
        </w:rPr>
        <w:t xml:space="preserve"> </w:t>
      </w:r>
      <w:r w:rsidRPr="006B568F">
        <w:rPr>
          <w:rStyle w:val="BodyTextChar"/>
        </w:rPr>
        <w:t>end to</w:t>
      </w:r>
      <w:r w:rsidRPr="006B568F">
        <w:rPr>
          <w:spacing w:val="1"/>
        </w:rPr>
        <w:t xml:space="preserve"> </w:t>
      </w:r>
      <w:r w:rsidRPr="006B568F">
        <w:rPr>
          <w:spacing w:val="-1"/>
        </w:rPr>
        <w:t>internationally</w:t>
      </w:r>
      <w:r w:rsidRPr="006B568F">
        <w:rPr>
          <w:spacing w:val="-9"/>
        </w:rPr>
        <w:t xml:space="preserve"> </w:t>
      </w:r>
      <w:r w:rsidRPr="006B568F">
        <w:rPr>
          <w:spacing w:val="-1"/>
        </w:rPr>
        <w:t>supported</w:t>
      </w:r>
      <w:r w:rsidRPr="006B568F">
        <w:rPr>
          <w:spacing w:val="1"/>
        </w:rPr>
        <w:t xml:space="preserve"> </w:t>
      </w:r>
      <w:r w:rsidRPr="006B568F">
        <w:rPr>
          <w:spacing w:val="-1"/>
        </w:rPr>
        <w:t>peanut</w:t>
      </w:r>
      <w:r w:rsidRPr="006B568F">
        <w:rPr>
          <w:spacing w:val="1"/>
        </w:rPr>
        <w:t xml:space="preserve"> </w:t>
      </w:r>
      <w:r w:rsidRPr="006B568F">
        <w:rPr>
          <w:spacing w:val="-1"/>
        </w:rPr>
        <w:t xml:space="preserve">explorations and germplasm exchange. </w:t>
      </w:r>
      <w:r w:rsidR="002440B0">
        <w:rPr>
          <w:spacing w:val="-1"/>
        </w:rPr>
        <w:t xml:space="preserve"> </w:t>
      </w:r>
      <w:r w:rsidRPr="006B568F">
        <w:rPr>
          <w:spacing w:val="-1"/>
        </w:rPr>
        <w:t>I</w:t>
      </w:r>
      <w:r w:rsidRPr="006B568F">
        <w:rPr>
          <w:spacing w:val="-3"/>
        </w:rPr>
        <w:t>ronically,</w:t>
      </w:r>
      <w:r w:rsidRPr="006B568F">
        <w:t xml:space="preserve"> many of these countries possess</w:t>
      </w:r>
      <w:r w:rsidRPr="006B568F">
        <w:rPr>
          <w:spacing w:val="-3"/>
        </w:rPr>
        <w:t xml:space="preserve"> </w:t>
      </w:r>
      <w:r w:rsidRPr="006B568F">
        <w:rPr>
          <w:spacing w:val="-1"/>
        </w:rPr>
        <w:t>peanut's</w:t>
      </w:r>
      <w:r w:rsidRPr="006B568F">
        <w:rPr>
          <w:spacing w:val="1"/>
        </w:rPr>
        <w:t xml:space="preserve"> </w:t>
      </w:r>
      <w:r w:rsidRPr="006B568F">
        <w:rPr>
          <w:spacing w:val="-1"/>
        </w:rPr>
        <w:t>greatest</w:t>
      </w:r>
      <w:r w:rsidRPr="006B568F">
        <w:rPr>
          <w:spacing w:val="58"/>
        </w:rPr>
        <w:t xml:space="preserve"> </w:t>
      </w:r>
      <w:r w:rsidRPr="006B568F">
        <w:t>diversity</w:t>
      </w:r>
      <w:r w:rsidRPr="006B568F">
        <w:rPr>
          <w:spacing w:val="-1"/>
        </w:rPr>
        <w:t xml:space="preserve">, </w:t>
      </w:r>
      <w:r w:rsidRPr="006B568F">
        <w:rPr>
          <w:spacing w:val="-3"/>
        </w:rPr>
        <w:t>yet</w:t>
      </w:r>
      <w:r w:rsidRPr="006B568F">
        <w:rPr>
          <w:spacing w:val="1"/>
        </w:rPr>
        <w:t xml:space="preserve"> </w:t>
      </w:r>
      <w:r w:rsidRPr="006B568F">
        <w:rPr>
          <w:spacing w:val="-1"/>
        </w:rPr>
        <w:t>where,</w:t>
      </w:r>
      <w:r w:rsidRPr="006B568F">
        <w:rPr>
          <w:spacing w:val="1"/>
        </w:rPr>
        <w:t xml:space="preserve"> </w:t>
      </w:r>
      <w:r w:rsidRPr="006B568F">
        <w:t>in</w:t>
      </w:r>
      <w:r w:rsidRPr="006B568F">
        <w:rPr>
          <w:spacing w:val="-2"/>
        </w:rPr>
        <w:t xml:space="preserve"> </w:t>
      </w:r>
      <w:r w:rsidRPr="006B568F">
        <w:lastRenderedPageBreak/>
        <w:t>many</w:t>
      </w:r>
      <w:r w:rsidRPr="006B568F">
        <w:rPr>
          <w:spacing w:val="-9"/>
        </w:rPr>
        <w:t xml:space="preserve"> </w:t>
      </w:r>
      <w:r w:rsidRPr="006B568F">
        <w:rPr>
          <w:spacing w:val="-1"/>
        </w:rPr>
        <w:t xml:space="preserve">cases, </w:t>
      </w:r>
      <w:r w:rsidRPr="006B568F">
        <w:t>the</w:t>
      </w:r>
      <w:r w:rsidRPr="006B568F">
        <w:rPr>
          <w:spacing w:val="-3"/>
        </w:rPr>
        <w:t xml:space="preserve"> </w:t>
      </w:r>
      <w:r w:rsidRPr="006B568F">
        <w:rPr>
          <w:spacing w:val="-1"/>
        </w:rPr>
        <w:t>national</w:t>
      </w:r>
      <w:r w:rsidRPr="006B568F">
        <w:rPr>
          <w:spacing w:val="1"/>
        </w:rPr>
        <w:t xml:space="preserve"> </w:t>
      </w:r>
      <w:r w:rsidRPr="006B568F">
        <w:rPr>
          <w:spacing w:val="-1"/>
        </w:rPr>
        <w:t>capacity</w:t>
      </w:r>
      <w:r w:rsidRPr="006B568F">
        <w:rPr>
          <w:spacing w:val="-9"/>
        </w:rPr>
        <w:t xml:space="preserve"> </w:t>
      </w:r>
      <w:r w:rsidRPr="006B568F">
        <w:t>to</w:t>
      </w:r>
      <w:r w:rsidRPr="006B568F">
        <w:rPr>
          <w:spacing w:val="1"/>
        </w:rPr>
        <w:t xml:space="preserve"> </w:t>
      </w:r>
      <w:r w:rsidRPr="006B568F">
        <w:rPr>
          <w:spacing w:val="-1"/>
        </w:rPr>
        <w:t xml:space="preserve">conserve </w:t>
      </w:r>
      <w:r w:rsidRPr="006B568F">
        <w:t>and</w:t>
      </w:r>
      <w:r w:rsidRPr="006B568F">
        <w:rPr>
          <w:spacing w:val="-2"/>
        </w:rPr>
        <w:t xml:space="preserve"> </w:t>
      </w:r>
      <w:r w:rsidRPr="006B568F">
        <w:t>use</w:t>
      </w:r>
      <w:r w:rsidRPr="006B568F">
        <w:rPr>
          <w:spacing w:val="45"/>
        </w:rPr>
        <w:t xml:space="preserve"> </w:t>
      </w:r>
      <w:r w:rsidRPr="006B568F">
        <w:rPr>
          <w:spacing w:val="-1"/>
        </w:rPr>
        <w:t>these</w:t>
      </w:r>
      <w:r w:rsidRPr="006B568F">
        <w:rPr>
          <w:spacing w:val="-3"/>
        </w:rPr>
        <w:t xml:space="preserve"> </w:t>
      </w:r>
      <w:r w:rsidRPr="006B568F">
        <w:rPr>
          <w:spacing w:val="-1"/>
        </w:rPr>
        <w:t>genetic</w:t>
      </w:r>
      <w:r w:rsidRPr="006B568F">
        <w:rPr>
          <w:spacing w:val="-3"/>
        </w:rPr>
        <w:t xml:space="preserve"> </w:t>
      </w:r>
      <w:r w:rsidRPr="006B568F">
        <w:rPr>
          <w:spacing w:val="-1"/>
        </w:rPr>
        <w:t>resources</w:t>
      </w:r>
      <w:r w:rsidRPr="006B568F">
        <w:rPr>
          <w:spacing w:val="1"/>
        </w:rPr>
        <w:t xml:space="preserve"> </w:t>
      </w:r>
      <w:r w:rsidRPr="006B568F">
        <w:t>is s</w:t>
      </w:r>
      <w:r w:rsidR="002440B0">
        <w:t xml:space="preserve">ignificantly </w:t>
      </w:r>
      <w:r w:rsidRPr="006B568F">
        <w:rPr>
          <w:spacing w:val="-2"/>
        </w:rPr>
        <w:t>lacking</w:t>
      </w:r>
      <w:r w:rsidR="002440B0">
        <w:rPr>
          <w:spacing w:val="-2"/>
        </w:rPr>
        <w:t xml:space="preserve"> or non-existent</w:t>
      </w:r>
      <w:r w:rsidRPr="006B568F">
        <w:rPr>
          <w:spacing w:val="-2"/>
        </w:rPr>
        <w:t>.</w:t>
      </w:r>
    </w:p>
    <w:p w14:paraId="3664D7A4" w14:textId="77777777" w:rsidR="001753CD" w:rsidRPr="006B568F" w:rsidRDefault="001753CD" w:rsidP="00867B3B">
      <w:r w:rsidRPr="006B568F">
        <w:t xml:space="preserve">While a </w:t>
      </w:r>
      <w:r w:rsidRPr="006B568F">
        <w:rPr>
          <w:spacing w:val="-1"/>
        </w:rPr>
        <w:t>considerable</w:t>
      </w:r>
      <w:r w:rsidRPr="006B568F">
        <w:rPr>
          <w:spacing w:val="-3"/>
        </w:rPr>
        <w:t xml:space="preserve"> </w:t>
      </w:r>
      <w:r w:rsidRPr="006B568F">
        <w:t>amount of</w:t>
      </w:r>
      <w:r w:rsidRPr="006B568F">
        <w:rPr>
          <w:spacing w:val="-1"/>
        </w:rPr>
        <w:t xml:space="preserve"> </w:t>
      </w:r>
      <w:r w:rsidRPr="001753CD">
        <w:rPr>
          <w:i/>
          <w:iCs/>
          <w:spacing w:val="-1"/>
        </w:rPr>
        <w:t>Arachis</w:t>
      </w:r>
      <w:r w:rsidRPr="006B568F">
        <w:rPr>
          <w:i/>
          <w:iCs/>
          <w:spacing w:val="-2"/>
        </w:rPr>
        <w:t xml:space="preserve"> </w:t>
      </w:r>
      <w:r w:rsidRPr="006B568F">
        <w:rPr>
          <w:spacing w:val="-1"/>
        </w:rPr>
        <w:t>germplasm</w:t>
      </w:r>
      <w:r w:rsidRPr="006B568F">
        <w:rPr>
          <w:spacing w:val="1"/>
        </w:rPr>
        <w:t xml:space="preserve"> </w:t>
      </w:r>
      <w:r w:rsidRPr="006B568F">
        <w:rPr>
          <w:spacing w:val="-1"/>
        </w:rPr>
        <w:t>has</w:t>
      </w:r>
      <w:r w:rsidRPr="006B568F">
        <w:rPr>
          <w:spacing w:val="1"/>
        </w:rPr>
        <w:t xml:space="preserve"> </w:t>
      </w:r>
      <w:r w:rsidRPr="006B568F">
        <w:rPr>
          <w:spacing w:val="-1"/>
        </w:rPr>
        <w:t>been</w:t>
      </w:r>
      <w:r w:rsidRPr="006B568F">
        <w:rPr>
          <w:spacing w:val="1"/>
        </w:rPr>
        <w:t xml:space="preserve"> </w:t>
      </w:r>
      <w:r w:rsidRPr="006B568F">
        <w:rPr>
          <w:spacing w:val="-1"/>
        </w:rPr>
        <w:t>conserved</w:t>
      </w:r>
      <w:r w:rsidRPr="006B568F">
        <w:rPr>
          <w:spacing w:val="1"/>
        </w:rPr>
        <w:t xml:space="preserve"> in</w:t>
      </w:r>
      <w:r w:rsidRPr="006B568F">
        <w:rPr>
          <w:spacing w:val="48"/>
        </w:rPr>
        <w:t xml:space="preserve"> </w:t>
      </w:r>
      <w:r w:rsidRPr="006B568F">
        <w:t xml:space="preserve">international </w:t>
      </w:r>
      <w:r w:rsidRPr="006B568F">
        <w:rPr>
          <w:spacing w:val="-1"/>
        </w:rPr>
        <w:t>collections,</w:t>
      </w:r>
      <w:r w:rsidRPr="006B568F">
        <w:t xml:space="preserve"> additional wild and cultivated </w:t>
      </w:r>
      <w:r w:rsidRPr="006B568F">
        <w:rPr>
          <w:spacing w:val="-1"/>
        </w:rPr>
        <w:t>materials</w:t>
      </w:r>
      <w:r w:rsidRPr="006B568F">
        <w:t xml:space="preserve"> </w:t>
      </w:r>
      <w:r w:rsidRPr="006B568F">
        <w:rPr>
          <w:spacing w:val="-1"/>
        </w:rPr>
        <w:t>are</w:t>
      </w:r>
      <w:r w:rsidRPr="006B568F">
        <w:t xml:space="preserve"> </w:t>
      </w:r>
      <w:r w:rsidRPr="006B568F">
        <w:rPr>
          <w:spacing w:val="-1"/>
        </w:rPr>
        <w:t>needed</w:t>
      </w:r>
      <w:r w:rsidRPr="006B568F">
        <w:t xml:space="preserve"> to </w:t>
      </w:r>
      <w:r w:rsidRPr="006B568F">
        <w:rPr>
          <w:spacing w:val="-1"/>
        </w:rPr>
        <w:t>cover</w:t>
      </w:r>
      <w:r w:rsidRPr="006B568F">
        <w:rPr>
          <w:spacing w:val="41"/>
        </w:rPr>
        <w:t xml:space="preserve"> </w:t>
      </w:r>
      <w:r w:rsidRPr="006B568F">
        <w:t xml:space="preserve">the full </w:t>
      </w:r>
      <w:r w:rsidRPr="006B568F">
        <w:rPr>
          <w:spacing w:val="-1"/>
        </w:rPr>
        <w:t>spectrum</w:t>
      </w:r>
      <w:r w:rsidRPr="006B568F">
        <w:t xml:space="preserve"> of </w:t>
      </w:r>
      <w:r w:rsidRPr="006B568F">
        <w:rPr>
          <w:spacing w:val="-1"/>
        </w:rPr>
        <w:t>genetic</w:t>
      </w:r>
      <w:r w:rsidRPr="006B568F">
        <w:t xml:space="preserve"> </w:t>
      </w:r>
      <w:r w:rsidRPr="006B568F">
        <w:rPr>
          <w:spacing w:val="-1"/>
        </w:rPr>
        <w:t>diversity</w:t>
      </w:r>
      <w:r w:rsidRPr="006B568F">
        <w:rPr>
          <w:spacing w:val="-7"/>
        </w:rPr>
        <w:t xml:space="preserve"> </w:t>
      </w:r>
      <w:r w:rsidRPr="006B568F">
        <w:t xml:space="preserve">in the </w:t>
      </w:r>
      <w:r w:rsidRPr="006B568F">
        <w:rPr>
          <w:spacing w:val="-1"/>
        </w:rPr>
        <w:t>genus</w:t>
      </w:r>
      <w:r w:rsidRPr="006B568F">
        <w:t xml:space="preserve"> (</w:t>
      </w:r>
      <w:r w:rsidRPr="008707F9">
        <w:t xml:space="preserve">Simpson, 1991; Stalker and Simpson, 1995; </w:t>
      </w:r>
      <w:r w:rsidRPr="008707F9">
        <w:rPr>
          <w:spacing w:val="-1"/>
        </w:rPr>
        <w:t>Williams,</w:t>
      </w:r>
      <w:r w:rsidRPr="008707F9">
        <w:t xml:space="preserve"> 2001)</w:t>
      </w:r>
      <w:r w:rsidRPr="006B568F">
        <w:t>.</w:t>
      </w:r>
      <w:r w:rsidRPr="006B568F">
        <w:rPr>
          <w:spacing w:val="39"/>
        </w:rPr>
        <w:t xml:space="preserve"> </w:t>
      </w:r>
      <w:r w:rsidRPr="006B568F">
        <w:rPr>
          <w:spacing w:val="-1"/>
        </w:rPr>
        <w:t>The</w:t>
      </w:r>
      <w:r w:rsidRPr="006B568F">
        <w:rPr>
          <w:spacing w:val="-3"/>
        </w:rPr>
        <w:t xml:space="preserve"> </w:t>
      </w:r>
      <w:r w:rsidRPr="006B568F">
        <w:rPr>
          <w:spacing w:val="-1"/>
        </w:rPr>
        <w:t>additional</w:t>
      </w:r>
      <w:r w:rsidRPr="006B568F">
        <w:rPr>
          <w:spacing w:val="1"/>
        </w:rPr>
        <w:t xml:space="preserve"> </w:t>
      </w:r>
      <w:r w:rsidRPr="006B568F">
        <w:rPr>
          <w:spacing w:val="-1"/>
        </w:rPr>
        <w:t>materials</w:t>
      </w:r>
      <w:r w:rsidRPr="006B568F">
        <w:t xml:space="preserve"> </w:t>
      </w:r>
      <w:r w:rsidRPr="006B568F">
        <w:rPr>
          <w:spacing w:val="-1"/>
        </w:rPr>
        <w:t>can</w:t>
      </w:r>
      <w:r w:rsidRPr="006B568F">
        <w:t xml:space="preserve"> be</w:t>
      </w:r>
      <w:r w:rsidRPr="006B568F">
        <w:rPr>
          <w:spacing w:val="-3"/>
        </w:rPr>
        <w:t xml:space="preserve"> </w:t>
      </w:r>
      <w:r w:rsidRPr="006B568F">
        <w:rPr>
          <w:spacing w:val="-1"/>
        </w:rPr>
        <w:t>obtained</w:t>
      </w:r>
      <w:r w:rsidRPr="006B568F">
        <w:rPr>
          <w:spacing w:val="1"/>
        </w:rPr>
        <w:t xml:space="preserve"> </w:t>
      </w:r>
      <w:r w:rsidRPr="006B568F">
        <w:t>only</w:t>
      </w:r>
      <w:r w:rsidRPr="006B568F">
        <w:rPr>
          <w:spacing w:val="-8"/>
        </w:rPr>
        <w:t xml:space="preserve"> </w:t>
      </w:r>
      <w:r w:rsidRPr="006B568F">
        <w:rPr>
          <w:spacing w:val="-1"/>
        </w:rPr>
        <w:t>through</w:t>
      </w:r>
      <w:r w:rsidRPr="006B568F">
        <w:t xml:space="preserve"> </w:t>
      </w:r>
      <w:r w:rsidRPr="006B568F">
        <w:rPr>
          <w:spacing w:val="-1"/>
        </w:rPr>
        <w:t>exchange</w:t>
      </w:r>
      <w:r w:rsidRPr="006B568F">
        <w:rPr>
          <w:spacing w:val="-3"/>
        </w:rPr>
        <w:t xml:space="preserve"> </w:t>
      </w:r>
      <w:r w:rsidRPr="006B568F">
        <w:t xml:space="preserve">with </w:t>
      </w:r>
      <w:r w:rsidRPr="006B568F">
        <w:rPr>
          <w:spacing w:val="-2"/>
        </w:rPr>
        <w:t>foreign</w:t>
      </w:r>
      <w:r w:rsidRPr="006B568F">
        <w:rPr>
          <w:spacing w:val="40"/>
        </w:rPr>
        <w:t xml:space="preserve"> </w:t>
      </w:r>
      <w:r w:rsidRPr="006B568F">
        <w:rPr>
          <w:spacing w:val="-1"/>
        </w:rPr>
        <w:t>gene</w:t>
      </w:r>
      <w:r w:rsidR="002440B0">
        <w:rPr>
          <w:spacing w:val="-1"/>
        </w:rPr>
        <w:t xml:space="preserve"> </w:t>
      </w:r>
      <w:r w:rsidRPr="006B568F">
        <w:rPr>
          <w:spacing w:val="-1"/>
        </w:rPr>
        <w:t>banks</w:t>
      </w:r>
      <w:r w:rsidRPr="006B568F">
        <w:t xml:space="preserve"> and </w:t>
      </w:r>
      <w:r w:rsidRPr="006B568F">
        <w:rPr>
          <w:spacing w:val="-1"/>
        </w:rPr>
        <w:t>research</w:t>
      </w:r>
      <w:r w:rsidRPr="006B568F">
        <w:t xml:space="preserve"> institutions or by</w:t>
      </w:r>
      <w:r w:rsidRPr="006B568F">
        <w:rPr>
          <w:spacing w:val="-8"/>
        </w:rPr>
        <w:t xml:space="preserve"> </w:t>
      </w:r>
      <w:r w:rsidRPr="006B568F">
        <w:t>conducting</w:t>
      </w:r>
      <w:r w:rsidRPr="006B568F">
        <w:rPr>
          <w:spacing w:val="-4"/>
        </w:rPr>
        <w:t xml:space="preserve"> </w:t>
      </w:r>
      <w:r w:rsidRPr="006B568F">
        <w:t xml:space="preserve">new plant </w:t>
      </w:r>
      <w:r w:rsidRPr="006B568F">
        <w:rPr>
          <w:spacing w:val="-1"/>
        </w:rPr>
        <w:t>explorations.</w:t>
      </w:r>
      <w:r w:rsidRPr="006B568F">
        <w:t xml:space="preserve">  Most of</w:t>
      </w:r>
      <w:r w:rsidRPr="006B568F">
        <w:rPr>
          <w:spacing w:val="39"/>
        </w:rPr>
        <w:t xml:space="preserve"> </w:t>
      </w:r>
      <w:r w:rsidRPr="006B568F">
        <w:t xml:space="preserve">the existing </w:t>
      </w:r>
      <w:r w:rsidRPr="006B568F">
        <w:rPr>
          <w:spacing w:val="-1"/>
        </w:rPr>
        <w:t>accessions</w:t>
      </w:r>
      <w:r w:rsidRPr="006B568F">
        <w:t xml:space="preserve"> in the </w:t>
      </w:r>
      <w:r w:rsidRPr="006B568F">
        <w:rPr>
          <w:spacing w:val="-1"/>
        </w:rPr>
        <w:t>National</w:t>
      </w:r>
      <w:r w:rsidRPr="006B568F">
        <w:t xml:space="preserve"> Plant Germplasm </w:t>
      </w:r>
      <w:r w:rsidRPr="006B568F">
        <w:rPr>
          <w:spacing w:val="-2"/>
        </w:rPr>
        <w:t>System</w:t>
      </w:r>
      <w:r w:rsidRPr="006B568F">
        <w:t xml:space="preserve"> (NPGS) and other</w:t>
      </w:r>
      <w:r w:rsidRPr="006B568F">
        <w:rPr>
          <w:spacing w:val="37"/>
        </w:rPr>
        <w:t xml:space="preserve"> </w:t>
      </w:r>
      <w:r w:rsidRPr="001753CD">
        <w:rPr>
          <w:i/>
          <w:iCs/>
          <w:spacing w:val="-1"/>
        </w:rPr>
        <w:t>Arachis</w:t>
      </w:r>
      <w:r w:rsidRPr="006B568F">
        <w:rPr>
          <w:i/>
          <w:iCs/>
          <w:spacing w:val="-2"/>
        </w:rPr>
        <w:t xml:space="preserve"> </w:t>
      </w:r>
      <w:r w:rsidRPr="006B568F">
        <w:rPr>
          <w:spacing w:val="-1"/>
        </w:rPr>
        <w:t>germplasm</w:t>
      </w:r>
      <w:r w:rsidRPr="006B568F">
        <w:t xml:space="preserve"> </w:t>
      </w:r>
      <w:r w:rsidRPr="006B568F">
        <w:rPr>
          <w:spacing w:val="-1"/>
        </w:rPr>
        <w:t>collections</w:t>
      </w:r>
      <w:r w:rsidRPr="006B568F">
        <w:t xml:space="preserve"> were </w:t>
      </w:r>
      <w:r w:rsidRPr="006B568F">
        <w:rPr>
          <w:spacing w:val="-1"/>
        </w:rPr>
        <w:t>obtained</w:t>
      </w:r>
      <w:r w:rsidRPr="006B568F">
        <w:t xml:space="preserve"> when </w:t>
      </w:r>
      <w:r w:rsidRPr="006B568F">
        <w:rPr>
          <w:spacing w:val="-1"/>
        </w:rPr>
        <w:t>genetic</w:t>
      </w:r>
      <w:r w:rsidRPr="006B568F">
        <w:t xml:space="preserve"> </w:t>
      </w:r>
      <w:r w:rsidRPr="006B568F">
        <w:rPr>
          <w:spacing w:val="-1"/>
        </w:rPr>
        <w:t>resources</w:t>
      </w:r>
      <w:r w:rsidRPr="006B568F">
        <w:t xml:space="preserve"> </w:t>
      </w:r>
      <w:r w:rsidRPr="006B568F">
        <w:rPr>
          <w:spacing w:val="-1"/>
        </w:rPr>
        <w:t>were</w:t>
      </w:r>
      <w:r w:rsidRPr="006B568F">
        <w:rPr>
          <w:spacing w:val="63"/>
        </w:rPr>
        <w:t xml:space="preserve"> </w:t>
      </w:r>
      <w:r w:rsidRPr="006B568F">
        <w:rPr>
          <w:spacing w:val="-1"/>
        </w:rPr>
        <w:t>considered</w:t>
      </w:r>
      <w:r w:rsidRPr="006B568F">
        <w:rPr>
          <w:spacing w:val="1"/>
        </w:rPr>
        <w:t xml:space="preserve"> </w:t>
      </w:r>
      <w:r w:rsidRPr="006B568F">
        <w:rPr>
          <w:spacing w:val="-1"/>
        </w:rPr>
        <w:t xml:space="preserve">the </w:t>
      </w:r>
      <w:r w:rsidRPr="006B568F">
        <w:t>common</w:t>
      </w:r>
      <w:r w:rsidRPr="006B568F">
        <w:rPr>
          <w:spacing w:val="-2"/>
        </w:rPr>
        <w:t xml:space="preserve"> </w:t>
      </w:r>
      <w:r w:rsidRPr="006B568F">
        <w:rPr>
          <w:spacing w:val="-1"/>
        </w:rPr>
        <w:t xml:space="preserve">heritage </w:t>
      </w:r>
      <w:r w:rsidRPr="006B568F">
        <w:t>of</w:t>
      </w:r>
      <w:r w:rsidRPr="006B568F">
        <w:rPr>
          <w:spacing w:val="-2"/>
        </w:rPr>
        <w:t xml:space="preserve"> </w:t>
      </w:r>
      <w:r w:rsidRPr="006B568F">
        <w:rPr>
          <w:spacing w:val="-1"/>
        </w:rPr>
        <w:t>humankind</w:t>
      </w:r>
      <w:r w:rsidRPr="006B568F">
        <w:rPr>
          <w:spacing w:val="-2"/>
        </w:rPr>
        <w:t xml:space="preserve"> </w:t>
      </w:r>
      <w:r w:rsidRPr="006B568F">
        <w:t>and</w:t>
      </w:r>
      <w:r w:rsidRPr="006B568F">
        <w:rPr>
          <w:spacing w:val="-2"/>
        </w:rPr>
        <w:t xml:space="preserve"> </w:t>
      </w:r>
      <w:r w:rsidRPr="006B568F">
        <w:rPr>
          <w:spacing w:val="-1"/>
        </w:rPr>
        <w:t>available</w:t>
      </w:r>
      <w:r w:rsidRPr="006B568F">
        <w:rPr>
          <w:spacing w:val="-3"/>
        </w:rPr>
        <w:t xml:space="preserve"> </w:t>
      </w:r>
      <w:r w:rsidRPr="006B568F">
        <w:t>without</w:t>
      </w:r>
      <w:r w:rsidRPr="006B568F">
        <w:rPr>
          <w:spacing w:val="1"/>
        </w:rPr>
        <w:t xml:space="preserve"> </w:t>
      </w:r>
      <w:r w:rsidRPr="006B568F">
        <w:rPr>
          <w:spacing w:val="-1"/>
        </w:rPr>
        <w:t>restrictions.</w:t>
      </w:r>
      <w:r w:rsidRPr="006B568F">
        <w:t xml:space="preserve">  Since the Convention on </w:t>
      </w:r>
      <w:r w:rsidRPr="006B568F">
        <w:rPr>
          <w:spacing w:val="-1"/>
        </w:rPr>
        <w:t>Biological</w:t>
      </w:r>
      <w:r w:rsidRPr="006B568F">
        <w:t xml:space="preserve"> </w:t>
      </w:r>
      <w:r w:rsidRPr="006B568F">
        <w:rPr>
          <w:spacing w:val="-1"/>
        </w:rPr>
        <w:t>Diversity</w:t>
      </w:r>
      <w:r w:rsidRPr="006B568F">
        <w:rPr>
          <w:spacing w:val="-6"/>
        </w:rPr>
        <w:t xml:space="preserve"> </w:t>
      </w:r>
      <w:r w:rsidRPr="006B568F">
        <w:rPr>
          <w:spacing w:val="-1"/>
        </w:rPr>
        <w:t>(CBD)</w:t>
      </w:r>
      <w:r w:rsidRPr="006B568F">
        <w:t xml:space="preserve"> </w:t>
      </w:r>
      <w:r w:rsidRPr="006B568F">
        <w:rPr>
          <w:spacing w:val="-1"/>
        </w:rPr>
        <w:t>entered</w:t>
      </w:r>
      <w:r w:rsidRPr="006B568F">
        <w:t xml:space="preserve"> into </w:t>
      </w:r>
      <w:r w:rsidRPr="006B568F">
        <w:rPr>
          <w:spacing w:val="-1"/>
        </w:rPr>
        <w:t>force,</w:t>
      </w:r>
      <w:r w:rsidRPr="006B568F">
        <w:t xml:space="preserve"> the</w:t>
      </w:r>
      <w:r w:rsidRPr="006B568F">
        <w:rPr>
          <w:spacing w:val="-3"/>
        </w:rPr>
        <w:t xml:space="preserve"> </w:t>
      </w:r>
      <w:r w:rsidRPr="006B568F">
        <w:rPr>
          <w:spacing w:val="-1"/>
        </w:rPr>
        <w:t>free</w:t>
      </w:r>
      <w:r w:rsidRPr="006B568F">
        <w:t xml:space="preserve"> and</w:t>
      </w:r>
      <w:r w:rsidRPr="006B568F">
        <w:rPr>
          <w:spacing w:val="45"/>
        </w:rPr>
        <w:t xml:space="preserve"> </w:t>
      </w:r>
      <w:r w:rsidRPr="006B568F">
        <w:t xml:space="preserve">open </w:t>
      </w:r>
      <w:r w:rsidRPr="006B568F">
        <w:rPr>
          <w:spacing w:val="-1"/>
        </w:rPr>
        <w:t>access</w:t>
      </w:r>
      <w:r w:rsidRPr="006B568F">
        <w:t xml:space="preserve"> to </w:t>
      </w:r>
      <w:r w:rsidRPr="006B568F">
        <w:rPr>
          <w:spacing w:val="-1"/>
        </w:rPr>
        <w:t>genetic</w:t>
      </w:r>
      <w:r w:rsidRPr="006B568F">
        <w:t xml:space="preserve"> </w:t>
      </w:r>
      <w:r w:rsidRPr="006B568F">
        <w:rPr>
          <w:spacing w:val="-1"/>
        </w:rPr>
        <w:t>resources</w:t>
      </w:r>
      <w:r w:rsidRPr="006B568F">
        <w:t xml:space="preserve"> </w:t>
      </w:r>
      <w:r w:rsidRPr="006B568F">
        <w:rPr>
          <w:spacing w:val="-1"/>
        </w:rPr>
        <w:t>from</w:t>
      </w:r>
      <w:r w:rsidRPr="006B568F">
        <w:t xml:space="preserve"> other </w:t>
      </w:r>
      <w:r w:rsidRPr="006B568F">
        <w:rPr>
          <w:spacing w:val="-1"/>
        </w:rPr>
        <w:t>countries</w:t>
      </w:r>
      <w:r w:rsidRPr="006B568F">
        <w:t xml:space="preserve"> </w:t>
      </w:r>
      <w:r w:rsidRPr="006B568F">
        <w:rPr>
          <w:spacing w:val="-2"/>
        </w:rPr>
        <w:t>largely</w:t>
      </w:r>
      <w:r w:rsidRPr="006B568F">
        <w:rPr>
          <w:spacing w:val="-8"/>
        </w:rPr>
        <w:t xml:space="preserve"> </w:t>
      </w:r>
      <w:r w:rsidRPr="006B568F">
        <w:t>became</w:t>
      </w:r>
      <w:r w:rsidRPr="006B568F">
        <w:rPr>
          <w:spacing w:val="-3"/>
        </w:rPr>
        <w:t xml:space="preserve"> </w:t>
      </w:r>
      <w:r w:rsidRPr="006B568F">
        <w:t>a thing</w:t>
      </w:r>
      <w:r w:rsidRPr="006B568F">
        <w:rPr>
          <w:spacing w:val="-3"/>
        </w:rPr>
        <w:t xml:space="preserve"> </w:t>
      </w:r>
      <w:r w:rsidRPr="006B568F">
        <w:t>of</w:t>
      </w:r>
      <w:r w:rsidRPr="006B568F">
        <w:rPr>
          <w:spacing w:val="41"/>
        </w:rPr>
        <w:t xml:space="preserve"> </w:t>
      </w:r>
      <w:r w:rsidRPr="006B568F">
        <w:t>the</w:t>
      </w:r>
      <w:r w:rsidRPr="006B568F">
        <w:rPr>
          <w:spacing w:val="-3"/>
        </w:rPr>
        <w:t xml:space="preserve"> </w:t>
      </w:r>
      <w:r w:rsidRPr="006B568F">
        <w:t>past.</w:t>
      </w:r>
      <w:bookmarkStart w:id="11" w:name="Page_25"/>
      <w:bookmarkEnd w:id="11"/>
      <w:r w:rsidRPr="006B568F">
        <w:t xml:space="preserve"> </w:t>
      </w:r>
      <w:r w:rsidRPr="006B568F">
        <w:rPr>
          <w:spacing w:val="-2"/>
        </w:rPr>
        <w:t>Consequently,</w:t>
      </w:r>
      <w:r w:rsidRPr="006B568F">
        <w:t xml:space="preserve"> </w:t>
      </w:r>
      <w:r w:rsidRPr="006B568F">
        <w:rPr>
          <w:spacing w:val="-1"/>
        </w:rPr>
        <w:t>cumbersome</w:t>
      </w:r>
      <w:r w:rsidRPr="006B568F">
        <w:t xml:space="preserve"> </w:t>
      </w:r>
      <w:r w:rsidRPr="006B568F">
        <w:rPr>
          <w:spacing w:val="-1"/>
        </w:rPr>
        <w:t>regulations</w:t>
      </w:r>
      <w:r w:rsidRPr="006B568F">
        <w:t xml:space="preserve"> </w:t>
      </w:r>
      <w:r w:rsidRPr="006B568F">
        <w:rPr>
          <w:spacing w:val="-1"/>
        </w:rPr>
        <w:t>governing</w:t>
      </w:r>
      <w:r w:rsidRPr="006B568F">
        <w:rPr>
          <w:spacing w:val="-3"/>
        </w:rPr>
        <w:t xml:space="preserve"> </w:t>
      </w:r>
      <w:r w:rsidRPr="006B568F">
        <w:rPr>
          <w:spacing w:val="-1"/>
        </w:rPr>
        <w:t>access</w:t>
      </w:r>
      <w:r w:rsidRPr="006B568F">
        <w:t xml:space="preserve"> and</w:t>
      </w:r>
      <w:bookmarkStart w:id="12" w:name="Page_26"/>
      <w:bookmarkEnd w:id="12"/>
      <w:r w:rsidRPr="006B568F">
        <w:t xml:space="preserve"> </w:t>
      </w:r>
      <w:r w:rsidRPr="006B568F">
        <w:rPr>
          <w:spacing w:val="-1"/>
        </w:rPr>
        <w:t xml:space="preserve">exchange </w:t>
      </w:r>
      <w:r w:rsidRPr="006B568F">
        <w:t>of</w:t>
      </w:r>
      <w:r w:rsidRPr="006B568F">
        <w:rPr>
          <w:spacing w:val="-2"/>
        </w:rPr>
        <w:t xml:space="preserve"> </w:t>
      </w:r>
      <w:r w:rsidRPr="006B568F">
        <w:rPr>
          <w:spacing w:val="-1"/>
        </w:rPr>
        <w:t>genetic</w:t>
      </w:r>
      <w:r w:rsidRPr="006B568F">
        <w:rPr>
          <w:spacing w:val="-3"/>
        </w:rPr>
        <w:t xml:space="preserve"> </w:t>
      </w:r>
      <w:r w:rsidRPr="006B568F">
        <w:rPr>
          <w:spacing w:val="-1"/>
        </w:rPr>
        <w:t>resources</w:t>
      </w:r>
      <w:r w:rsidRPr="006B568F">
        <w:rPr>
          <w:spacing w:val="1"/>
        </w:rPr>
        <w:t xml:space="preserve"> </w:t>
      </w:r>
      <w:r w:rsidRPr="006B568F">
        <w:rPr>
          <w:spacing w:val="-1"/>
        </w:rPr>
        <w:t>recently</w:t>
      </w:r>
      <w:r w:rsidRPr="006B568F">
        <w:rPr>
          <w:spacing w:val="-8"/>
        </w:rPr>
        <w:t xml:space="preserve"> </w:t>
      </w:r>
      <w:r w:rsidRPr="006B568F">
        <w:rPr>
          <w:spacing w:val="-1"/>
        </w:rPr>
        <w:t>have</w:t>
      </w:r>
      <w:r w:rsidRPr="006B568F">
        <w:rPr>
          <w:spacing w:val="-3"/>
        </w:rPr>
        <w:t xml:space="preserve"> </w:t>
      </w:r>
      <w:r w:rsidRPr="006B568F">
        <w:rPr>
          <w:spacing w:val="-1"/>
        </w:rPr>
        <w:t>been</w:t>
      </w:r>
      <w:r w:rsidRPr="006B568F">
        <w:rPr>
          <w:spacing w:val="1"/>
        </w:rPr>
        <w:t xml:space="preserve"> </w:t>
      </w:r>
      <w:r w:rsidRPr="006B568F">
        <w:rPr>
          <w:spacing w:val="-1"/>
        </w:rPr>
        <w:t>put</w:t>
      </w:r>
      <w:r w:rsidRPr="006B568F">
        <w:rPr>
          <w:spacing w:val="1"/>
        </w:rPr>
        <w:t xml:space="preserve"> </w:t>
      </w:r>
      <w:r w:rsidRPr="006B568F">
        <w:t>into</w:t>
      </w:r>
      <w:r w:rsidRPr="006B568F">
        <w:rPr>
          <w:spacing w:val="-2"/>
        </w:rPr>
        <w:t xml:space="preserve"> effect</w:t>
      </w:r>
      <w:r w:rsidRPr="006B568F">
        <w:rPr>
          <w:spacing w:val="1"/>
        </w:rPr>
        <w:t xml:space="preserve"> </w:t>
      </w:r>
      <w:r w:rsidRPr="006B568F">
        <w:t>in</w:t>
      </w:r>
      <w:r w:rsidRPr="006B568F">
        <w:rPr>
          <w:spacing w:val="-2"/>
        </w:rPr>
        <w:t xml:space="preserve"> </w:t>
      </w:r>
      <w:r w:rsidRPr="006B568F">
        <w:t>many</w:t>
      </w:r>
      <w:r w:rsidRPr="006B568F">
        <w:rPr>
          <w:spacing w:val="-9"/>
        </w:rPr>
        <w:t xml:space="preserve"> </w:t>
      </w:r>
      <w:r w:rsidRPr="006B568F">
        <w:rPr>
          <w:spacing w:val="-1"/>
        </w:rPr>
        <w:t>countries.</w:t>
      </w:r>
      <w:r w:rsidRPr="006B568F">
        <w:rPr>
          <w:spacing w:val="66"/>
        </w:rPr>
        <w:t xml:space="preserve"> </w:t>
      </w:r>
    </w:p>
    <w:p w14:paraId="55B1722A" w14:textId="77777777" w:rsidR="00867B3B" w:rsidRDefault="001753CD" w:rsidP="00D5795F">
      <w:r w:rsidRPr="006B568F">
        <w:t>Many</w:t>
      </w:r>
      <w:r w:rsidRPr="006B568F">
        <w:rPr>
          <w:spacing w:val="-9"/>
        </w:rPr>
        <w:t xml:space="preserve"> </w:t>
      </w:r>
      <w:r w:rsidRPr="006B568F">
        <w:rPr>
          <w:spacing w:val="-1"/>
        </w:rPr>
        <w:t>germplasm</w:t>
      </w:r>
      <w:r w:rsidRPr="006B568F">
        <w:rPr>
          <w:spacing w:val="1"/>
        </w:rPr>
        <w:t xml:space="preserve"> </w:t>
      </w:r>
      <w:r w:rsidRPr="006B568F">
        <w:rPr>
          <w:spacing w:val="-1"/>
        </w:rPr>
        <w:t>donor</w:t>
      </w:r>
      <w:r w:rsidRPr="006B568F">
        <w:rPr>
          <w:spacing w:val="-2"/>
        </w:rPr>
        <w:t xml:space="preserve"> </w:t>
      </w:r>
      <w:r w:rsidRPr="006B568F">
        <w:rPr>
          <w:spacing w:val="-1"/>
        </w:rPr>
        <w:t>countries</w:t>
      </w:r>
      <w:r w:rsidRPr="006B568F">
        <w:rPr>
          <w:spacing w:val="1"/>
        </w:rPr>
        <w:t xml:space="preserve"> </w:t>
      </w:r>
      <w:r w:rsidRPr="006B568F">
        <w:rPr>
          <w:spacing w:val="-1"/>
        </w:rPr>
        <w:t>believe</w:t>
      </w:r>
      <w:r w:rsidRPr="006B568F">
        <w:rPr>
          <w:spacing w:val="-3"/>
        </w:rPr>
        <w:t xml:space="preserve"> </w:t>
      </w:r>
      <w:r w:rsidRPr="006B568F">
        <w:rPr>
          <w:spacing w:val="-1"/>
        </w:rPr>
        <w:t>that</w:t>
      </w:r>
      <w:r w:rsidRPr="006B568F">
        <w:rPr>
          <w:spacing w:val="1"/>
        </w:rPr>
        <w:t xml:space="preserve"> </w:t>
      </w:r>
      <w:r w:rsidRPr="006B568F">
        <w:rPr>
          <w:spacing w:val="-1"/>
        </w:rPr>
        <w:t>there</w:t>
      </w:r>
      <w:r w:rsidRPr="006B568F">
        <w:rPr>
          <w:spacing w:val="-3"/>
        </w:rPr>
        <w:t xml:space="preserve"> </w:t>
      </w:r>
      <w:r w:rsidRPr="006B568F">
        <w:rPr>
          <w:spacing w:val="-1"/>
        </w:rPr>
        <w:t>has</w:t>
      </w:r>
      <w:r w:rsidRPr="006B568F">
        <w:rPr>
          <w:spacing w:val="1"/>
        </w:rPr>
        <w:t xml:space="preserve"> </w:t>
      </w:r>
      <w:r w:rsidRPr="006B568F">
        <w:rPr>
          <w:spacing w:val="-1"/>
        </w:rPr>
        <w:t>been</w:t>
      </w:r>
      <w:r w:rsidRPr="006B568F">
        <w:rPr>
          <w:spacing w:val="1"/>
        </w:rPr>
        <w:t xml:space="preserve"> </w:t>
      </w:r>
      <w:r w:rsidRPr="006B568F">
        <w:rPr>
          <w:spacing w:val="-2"/>
        </w:rPr>
        <w:t>an</w:t>
      </w:r>
      <w:r w:rsidRPr="006B568F">
        <w:rPr>
          <w:spacing w:val="1"/>
        </w:rPr>
        <w:t xml:space="preserve"> </w:t>
      </w:r>
      <w:r w:rsidRPr="006B568F">
        <w:rPr>
          <w:spacing w:val="-1"/>
        </w:rPr>
        <w:t>inequitable</w:t>
      </w:r>
      <w:r w:rsidRPr="006B568F">
        <w:rPr>
          <w:spacing w:val="76"/>
        </w:rPr>
        <w:t xml:space="preserve"> </w:t>
      </w:r>
      <w:r w:rsidRPr="006B568F">
        <w:rPr>
          <w:spacing w:val="-1"/>
        </w:rPr>
        <w:t>distribution</w:t>
      </w:r>
      <w:r w:rsidRPr="006B568F">
        <w:rPr>
          <w:spacing w:val="1"/>
        </w:rPr>
        <w:t xml:space="preserve"> </w:t>
      </w:r>
      <w:r w:rsidRPr="006B568F">
        <w:rPr>
          <w:spacing w:val="-1"/>
        </w:rPr>
        <w:t>of</w:t>
      </w:r>
      <w:r w:rsidRPr="006B568F">
        <w:rPr>
          <w:spacing w:val="1"/>
        </w:rPr>
        <w:t xml:space="preserve"> </w:t>
      </w:r>
      <w:r w:rsidRPr="006B568F">
        <w:rPr>
          <w:spacing w:val="-1"/>
        </w:rPr>
        <w:t>benefits</w:t>
      </w:r>
      <w:r w:rsidRPr="006B568F">
        <w:rPr>
          <w:spacing w:val="1"/>
        </w:rPr>
        <w:t xml:space="preserve"> </w:t>
      </w:r>
      <w:r w:rsidRPr="006B568F">
        <w:rPr>
          <w:spacing w:val="-1"/>
        </w:rPr>
        <w:t>derived</w:t>
      </w:r>
      <w:r w:rsidRPr="006B568F">
        <w:rPr>
          <w:spacing w:val="1"/>
        </w:rPr>
        <w:t xml:space="preserve"> </w:t>
      </w:r>
      <w:r w:rsidRPr="006B568F">
        <w:rPr>
          <w:spacing w:val="-1"/>
        </w:rPr>
        <w:t>from</w:t>
      </w:r>
      <w:r w:rsidRPr="006B568F">
        <w:rPr>
          <w:spacing w:val="1"/>
        </w:rPr>
        <w:t xml:space="preserve"> </w:t>
      </w:r>
      <w:r w:rsidRPr="006B568F">
        <w:rPr>
          <w:spacing w:val="-1"/>
        </w:rPr>
        <w:t>plant</w:t>
      </w:r>
      <w:r w:rsidRPr="006B568F">
        <w:rPr>
          <w:spacing w:val="1"/>
        </w:rPr>
        <w:t xml:space="preserve"> </w:t>
      </w:r>
      <w:r w:rsidRPr="006B568F">
        <w:rPr>
          <w:spacing w:val="-1"/>
        </w:rPr>
        <w:t>genetic</w:t>
      </w:r>
      <w:r w:rsidRPr="006B568F">
        <w:rPr>
          <w:spacing w:val="-3"/>
        </w:rPr>
        <w:t xml:space="preserve"> </w:t>
      </w:r>
      <w:r w:rsidRPr="006B568F">
        <w:rPr>
          <w:spacing w:val="-1"/>
        </w:rPr>
        <w:t>resources</w:t>
      </w:r>
      <w:r w:rsidRPr="006B568F">
        <w:rPr>
          <w:spacing w:val="1"/>
        </w:rPr>
        <w:t xml:space="preserve"> </w:t>
      </w:r>
      <w:r w:rsidRPr="006B568F">
        <w:rPr>
          <w:spacing w:val="-1"/>
        </w:rPr>
        <w:t>obtained</w:t>
      </w:r>
      <w:r w:rsidRPr="006B568F">
        <w:rPr>
          <w:spacing w:val="1"/>
        </w:rPr>
        <w:t xml:space="preserve"> </w:t>
      </w:r>
      <w:r w:rsidRPr="006B568F">
        <w:rPr>
          <w:spacing w:val="-1"/>
        </w:rPr>
        <w:t>from</w:t>
      </w:r>
      <w:r w:rsidRPr="006B568F">
        <w:rPr>
          <w:spacing w:val="1"/>
        </w:rPr>
        <w:t xml:space="preserve"> </w:t>
      </w:r>
      <w:r w:rsidRPr="006B568F">
        <w:t>their</w:t>
      </w:r>
      <w:r w:rsidRPr="006B568F">
        <w:rPr>
          <w:spacing w:val="64"/>
        </w:rPr>
        <w:t xml:space="preserve"> </w:t>
      </w:r>
      <w:r w:rsidRPr="006B568F">
        <w:t xml:space="preserve">countries.  </w:t>
      </w:r>
      <w:r w:rsidRPr="006B568F">
        <w:rPr>
          <w:spacing w:val="-1"/>
        </w:rPr>
        <w:t>Monetary</w:t>
      </w:r>
      <w:r w:rsidRPr="006B568F">
        <w:rPr>
          <w:spacing w:val="-9"/>
        </w:rPr>
        <w:t xml:space="preserve"> </w:t>
      </w:r>
      <w:r w:rsidRPr="006B568F">
        <w:rPr>
          <w:spacing w:val="-1"/>
        </w:rPr>
        <w:t>benefits,</w:t>
      </w:r>
      <w:r w:rsidRPr="006B568F">
        <w:t xml:space="preserve"> such as </w:t>
      </w:r>
      <w:r w:rsidRPr="006B568F">
        <w:rPr>
          <w:spacing w:val="-2"/>
        </w:rPr>
        <w:t>payment</w:t>
      </w:r>
      <w:r w:rsidRPr="006B568F">
        <w:t xml:space="preserve"> of </w:t>
      </w:r>
      <w:r w:rsidRPr="006B568F">
        <w:rPr>
          <w:spacing w:val="-1"/>
        </w:rPr>
        <w:t>royalties,</w:t>
      </w:r>
      <w:r w:rsidRPr="006B568F">
        <w:t xml:space="preserve"> are</w:t>
      </w:r>
      <w:r w:rsidRPr="006B568F">
        <w:rPr>
          <w:spacing w:val="-3"/>
        </w:rPr>
        <w:t xml:space="preserve"> </w:t>
      </w:r>
      <w:r w:rsidRPr="006B568F">
        <w:t xml:space="preserve">often </w:t>
      </w:r>
      <w:r w:rsidRPr="006B568F">
        <w:rPr>
          <w:spacing w:val="-2"/>
        </w:rPr>
        <w:t>at</w:t>
      </w:r>
      <w:r w:rsidRPr="006B568F">
        <w:t xml:space="preserve"> the </w:t>
      </w:r>
      <w:r w:rsidRPr="006B568F">
        <w:rPr>
          <w:spacing w:val="-1"/>
        </w:rPr>
        <w:t>center</w:t>
      </w:r>
      <w:r w:rsidRPr="006B568F">
        <w:t xml:space="preserve"> of</w:t>
      </w:r>
      <w:r w:rsidRPr="006B568F">
        <w:rPr>
          <w:spacing w:val="43"/>
        </w:rPr>
        <w:t xml:space="preserve"> </w:t>
      </w:r>
      <w:r w:rsidRPr="006B568F">
        <w:rPr>
          <w:spacing w:val="-1"/>
        </w:rPr>
        <w:t>discussions</w:t>
      </w:r>
      <w:r w:rsidRPr="006B568F">
        <w:t xml:space="preserve"> on </w:t>
      </w:r>
      <w:r w:rsidRPr="006B568F">
        <w:rPr>
          <w:spacing w:val="-1"/>
        </w:rPr>
        <w:t>benefit</w:t>
      </w:r>
      <w:r w:rsidRPr="006B568F">
        <w:t xml:space="preserve"> </w:t>
      </w:r>
      <w:r w:rsidRPr="006B568F">
        <w:rPr>
          <w:spacing w:val="-1"/>
        </w:rPr>
        <w:t>sharing,</w:t>
      </w:r>
      <w:r w:rsidRPr="006B568F">
        <w:t xml:space="preserve"> </w:t>
      </w:r>
      <w:r w:rsidRPr="006B568F">
        <w:rPr>
          <w:spacing w:val="-1"/>
        </w:rPr>
        <w:t>while</w:t>
      </w:r>
      <w:r w:rsidRPr="006B568F">
        <w:rPr>
          <w:spacing w:val="-3"/>
        </w:rPr>
        <w:t xml:space="preserve"> </w:t>
      </w:r>
      <w:r w:rsidRPr="006B568F">
        <w:rPr>
          <w:spacing w:val="-1"/>
        </w:rPr>
        <w:t>important</w:t>
      </w:r>
      <w:r w:rsidRPr="006B568F">
        <w:t xml:space="preserve"> </w:t>
      </w:r>
      <w:r w:rsidRPr="006B568F">
        <w:rPr>
          <w:spacing w:val="-1"/>
        </w:rPr>
        <w:t>non-monetary</w:t>
      </w:r>
      <w:r w:rsidRPr="006B568F">
        <w:rPr>
          <w:spacing w:val="-8"/>
        </w:rPr>
        <w:t xml:space="preserve"> </w:t>
      </w:r>
      <w:r w:rsidRPr="006B568F">
        <w:rPr>
          <w:spacing w:val="-1"/>
        </w:rPr>
        <w:t>in-kind</w:t>
      </w:r>
      <w:r w:rsidRPr="006B568F">
        <w:t xml:space="preserve"> </w:t>
      </w:r>
      <w:r w:rsidRPr="006B568F">
        <w:rPr>
          <w:spacing w:val="-1"/>
        </w:rPr>
        <w:t>benefits</w:t>
      </w:r>
      <w:r w:rsidRPr="006B568F">
        <w:t xml:space="preserve"> </w:t>
      </w:r>
      <w:r w:rsidRPr="006B568F">
        <w:rPr>
          <w:spacing w:val="-3"/>
        </w:rPr>
        <w:t>go</w:t>
      </w:r>
      <w:r w:rsidRPr="006B568F">
        <w:rPr>
          <w:spacing w:val="68"/>
        </w:rPr>
        <w:t xml:space="preserve"> </w:t>
      </w:r>
      <w:r w:rsidRPr="006B568F">
        <w:rPr>
          <w:spacing w:val="-1"/>
        </w:rPr>
        <w:t>unrecognized</w:t>
      </w:r>
      <w:r w:rsidRPr="006B568F">
        <w:t xml:space="preserve"> or under</w:t>
      </w:r>
      <w:r w:rsidRPr="006B568F">
        <w:rPr>
          <w:spacing w:val="-1"/>
        </w:rPr>
        <w:t>appreciated</w:t>
      </w:r>
      <w:r w:rsidRPr="006B568F">
        <w:t xml:space="preserve"> </w:t>
      </w:r>
      <w:r w:rsidRPr="006B568F">
        <w:rPr>
          <w:spacing w:val="-1"/>
        </w:rPr>
        <w:t>(Secretariat</w:t>
      </w:r>
      <w:r w:rsidRPr="006B568F">
        <w:t xml:space="preserve"> of the </w:t>
      </w:r>
      <w:r w:rsidRPr="006B568F">
        <w:rPr>
          <w:spacing w:val="-1"/>
        </w:rPr>
        <w:t>Convention</w:t>
      </w:r>
      <w:r w:rsidRPr="006B568F">
        <w:t xml:space="preserve"> on </w:t>
      </w:r>
      <w:r w:rsidRPr="006B568F">
        <w:rPr>
          <w:spacing w:val="-1"/>
        </w:rPr>
        <w:t>Biological</w:t>
      </w:r>
      <w:r w:rsidRPr="006B568F">
        <w:rPr>
          <w:spacing w:val="63"/>
        </w:rPr>
        <w:t xml:space="preserve"> </w:t>
      </w:r>
      <w:r w:rsidRPr="006B568F">
        <w:rPr>
          <w:spacing w:val="1"/>
        </w:rPr>
        <w:t>D</w:t>
      </w:r>
      <w:r w:rsidRPr="006B568F">
        <w:rPr>
          <w:spacing w:val="-2"/>
        </w:rPr>
        <w:t>i</w:t>
      </w:r>
      <w:r w:rsidRPr="006B568F">
        <w:rPr>
          <w:spacing w:val="1"/>
        </w:rPr>
        <w:t>v</w:t>
      </w:r>
      <w:r w:rsidRPr="006B568F">
        <w:rPr>
          <w:spacing w:val="-3"/>
        </w:rPr>
        <w:t>e</w:t>
      </w:r>
      <w:r w:rsidRPr="006B568F">
        <w:rPr>
          <w:spacing w:val="1"/>
        </w:rPr>
        <w:t>r</w:t>
      </w:r>
      <w:r w:rsidRPr="006B568F">
        <w:rPr>
          <w:spacing w:val="-2"/>
        </w:rPr>
        <w:t>s</w:t>
      </w:r>
      <w:r w:rsidRPr="006B568F">
        <w:rPr>
          <w:spacing w:val="1"/>
        </w:rPr>
        <w:t>it</w:t>
      </w:r>
      <w:r w:rsidRPr="006B568F">
        <w:rPr>
          <w:spacing w:val="-24"/>
        </w:rPr>
        <w:t>y</w:t>
      </w:r>
      <w:r w:rsidRPr="006B568F">
        <w:t>,</w:t>
      </w:r>
      <w:r w:rsidRPr="006B568F">
        <w:rPr>
          <w:spacing w:val="1"/>
        </w:rPr>
        <w:t xml:space="preserve"> </w:t>
      </w:r>
      <w:r w:rsidRPr="006B568F">
        <w:rPr>
          <w:spacing w:val="-1"/>
        </w:rPr>
        <w:t>1998).</w:t>
      </w:r>
      <w:r w:rsidRPr="006B568F">
        <w:t xml:space="preserve"> </w:t>
      </w:r>
      <w:r w:rsidRPr="006B568F">
        <w:rPr>
          <w:spacing w:val="1"/>
        </w:rPr>
        <w:t xml:space="preserve"> </w:t>
      </w:r>
      <w:r w:rsidRPr="006B568F">
        <w:rPr>
          <w:spacing w:val="-1"/>
        </w:rPr>
        <w:t>Past</w:t>
      </w:r>
      <w:r w:rsidRPr="006B568F">
        <w:rPr>
          <w:spacing w:val="1"/>
        </w:rPr>
        <w:t xml:space="preserve"> </w:t>
      </w:r>
      <w:r w:rsidRPr="006B568F">
        <w:rPr>
          <w:spacing w:val="-1"/>
        </w:rPr>
        <w:t>USDA</w:t>
      </w:r>
      <w:r w:rsidRPr="006B568F">
        <w:rPr>
          <w:spacing w:val="-3"/>
        </w:rPr>
        <w:t xml:space="preserve"> </w:t>
      </w:r>
      <w:r w:rsidRPr="006B568F">
        <w:t>plant</w:t>
      </w:r>
      <w:r w:rsidRPr="006B568F">
        <w:rPr>
          <w:spacing w:val="1"/>
        </w:rPr>
        <w:t xml:space="preserve"> </w:t>
      </w:r>
      <w:r w:rsidRPr="006B568F">
        <w:rPr>
          <w:spacing w:val="-1"/>
        </w:rPr>
        <w:t>explorations have</w:t>
      </w:r>
      <w:r w:rsidRPr="006B568F">
        <w:rPr>
          <w:spacing w:val="-3"/>
        </w:rPr>
        <w:t xml:space="preserve"> </w:t>
      </w:r>
      <w:r w:rsidRPr="006B568F">
        <w:rPr>
          <w:spacing w:val="-1"/>
        </w:rPr>
        <w:t>included</w:t>
      </w:r>
      <w:r w:rsidRPr="006B568F">
        <w:rPr>
          <w:spacing w:val="1"/>
        </w:rPr>
        <w:t xml:space="preserve"> </w:t>
      </w:r>
      <w:r w:rsidRPr="006B568F">
        <w:rPr>
          <w:spacing w:val="-1"/>
        </w:rPr>
        <w:t>non-monetary</w:t>
      </w:r>
      <w:r w:rsidRPr="006B568F">
        <w:rPr>
          <w:spacing w:val="-10"/>
        </w:rPr>
        <w:t xml:space="preserve"> </w:t>
      </w:r>
      <w:r w:rsidRPr="006B568F">
        <w:rPr>
          <w:spacing w:val="-1"/>
        </w:rPr>
        <w:t>benefits</w:t>
      </w:r>
      <w:r w:rsidRPr="006B568F">
        <w:rPr>
          <w:spacing w:val="26"/>
        </w:rPr>
        <w:t xml:space="preserve"> </w:t>
      </w:r>
      <w:r w:rsidRPr="006B568F">
        <w:t>to the host country</w:t>
      </w:r>
      <w:r w:rsidRPr="006B568F">
        <w:rPr>
          <w:spacing w:val="-8"/>
        </w:rPr>
        <w:t xml:space="preserve"> </w:t>
      </w:r>
      <w:r w:rsidRPr="006B568F">
        <w:t xml:space="preserve">such as </w:t>
      </w:r>
      <w:r w:rsidRPr="006B568F">
        <w:rPr>
          <w:spacing w:val="-2"/>
        </w:rPr>
        <w:t>paying</w:t>
      </w:r>
      <w:r w:rsidRPr="006B568F">
        <w:t xml:space="preserve"> the</w:t>
      </w:r>
      <w:r w:rsidRPr="006B568F">
        <w:rPr>
          <w:spacing w:val="-3"/>
        </w:rPr>
        <w:t xml:space="preserve"> </w:t>
      </w:r>
      <w:r w:rsidRPr="006B568F">
        <w:rPr>
          <w:spacing w:val="-1"/>
        </w:rPr>
        <w:t>travel</w:t>
      </w:r>
      <w:r w:rsidRPr="006B568F">
        <w:t xml:space="preserve"> and equipment costs of the</w:t>
      </w:r>
      <w:r w:rsidRPr="006B568F">
        <w:rPr>
          <w:spacing w:val="-3"/>
        </w:rPr>
        <w:t xml:space="preserve"> </w:t>
      </w:r>
      <w:r w:rsidRPr="006B568F">
        <w:t>exploration,</w:t>
      </w:r>
      <w:r w:rsidRPr="006B568F">
        <w:rPr>
          <w:spacing w:val="25"/>
        </w:rPr>
        <w:t xml:space="preserve"> </w:t>
      </w:r>
      <w:r w:rsidRPr="006B568F">
        <w:t>sharing</w:t>
      </w:r>
      <w:r w:rsidRPr="006B568F">
        <w:rPr>
          <w:spacing w:val="-4"/>
        </w:rPr>
        <w:t xml:space="preserve"> </w:t>
      </w:r>
      <w:r w:rsidRPr="006B568F">
        <w:t>half of the</w:t>
      </w:r>
      <w:r w:rsidRPr="006B568F">
        <w:rPr>
          <w:spacing w:val="-3"/>
        </w:rPr>
        <w:t xml:space="preserve"> </w:t>
      </w:r>
      <w:r w:rsidRPr="006B568F">
        <w:rPr>
          <w:spacing w:val="-1"/>
        </w:rPr>
        <w:t>collected</w:t>
      </w:r>
      <w:r w:rsidRPr="006B568F">
        <w:t xml:space="preserve"> </w:t>
      </w:r>
      <w:r w:rsidRPr="006B568F">
        <w:rPr>
          <w:spacing w:val="-1"/>
        </w:rPr>
        <w:t>germplasm,</w:t>
      </w:r>
      <w:r w:rsidRPr="006B568F">
        <w:t xml:space="preserve"> </w:t>
      </w:r>
      <w:r w:rsidRPr="006B568F">
        <w:rPr>
          <w:spacing w:val="-1"/>
        </w:rPr>
        <w:t>preparation</w:t>
      </w:r>
      <w:r w:rsidRPr="006B568F">
        <w:t xml:space="preserve"> of </w:t>
      </w:r>
      <w:r w:rsidRPr="006B568F">
        <w:rPr>
          <w:spacing w:val="-1"/>
        </w:rPr>
        <w:t>herbarium</w:t>
      </w:r>
      <w:r w:rsidRPr="006B568F">
        <w:t xml:space="preserve"> specimens, </w:t>
      </w:r>
      <w:r w:rsidRPr="006B568F">
        <w:rPr>
          <w:spacing w:val="-1"/>
        </w:rPr>
        <w:t>and</w:t>
      </w:r>
      <w:r w:rsidRPr="006B568F">
        <w:rPr>
          <w:spacing w:val="49"/>
        </w:rPr>
        <w:t xml:space="preserve"> </w:t>
      </w:r>
      <w:r w:rsidRPr="006B568F">
        <w:t xml:space="preserve">joint publication of </w:t>
      </w:r>
      <w:r w:rsidRPr="006B568F">
        <w:rPr>
          <w:spacing w:val="-1"/>
        </w:rPr>
        <w:t>research</w:t>
      </w:r>
      <w:r w:rsidRPr="006B568F">
        <w:t xml:space="preserve"> </w:t>
      </w:r>
      <w:r w:rsidRPr="006B568F">
        <w:rPr>
          <w:spacing w:val="-1"/>
        </w:rPr>
        <w:t>results.</w:t>
      </w:r>
      <w:r w:rsidRPr="006B568F">
        <w:t xml:space="preserve">  </w:t>
      </w:r>
      <w:r w:rsidRPr="006B568F">
        <w:rPr>
          <w:spacing w:val="-7"/>
        </w:rPr>
        <w:t>Today,</w:t>
      </w:r>
      <w:r w:rsidRPr="006B568F">
        <w:t xml:space="preserve"> additional non</w:t>
      </w:r>
      <w:r w:rsidR="00F124A4">
        <w:t>-</w:t>
      </w:r>
      <w:r w:rsidRPr="006B568F">
        <w:t>monetary</w:t>
      </w:r>
      <w:r w:rsidRPr="006B568F">
        <w:rPr>
          <w:spacing w:val="-9"/>
        </w:rPr>
        <w:t xml:space="preserve"> </w:t>
      </w:r>
      <w:r w:rsidRPr="006B568F">
        <w:rPr>
          <w:spacing w:val="-1"/>
        </w:rPr>
        <w:t>benefits</w:t>
      </w:r>
      <w:r w:rsidRPr="006B568F">
        <w:t xml:space="preserve"> </w:t>
      </w:r>
      <w:r w:rsidRPr="006B568F">
        <w:rPr>
          <w:spacing w:val="-2"/>
        </w:rPr>
        <w:t>may</w:t>
      </w:r>
      <w:r w:rsidR="00F124A4">
        <w:rPr>
          <w:spacing w:val="-2"/>
        </w:rPr>
        <w:t xml:space="preserve"> </w:t>
      </w:r>
      <w:r w:rsidRPr="006B568F">
        <w:rPr>
          <w:spacing w:val="-2"/>
        </w:rPr>
        <w:t>be</w:t>
      </w:r>
      <w:r w:rsidRPr="006B568F">
        <w:rPr>
          <w:spacing w:val="37"/>
        </w:rPr>
        <w:t xml:space="preserve"> </w:t>
      </w:r>
      <w:r w:rsidRPr="006B568F">
        <w:rPr>
          <w:spacing w:val="-1"/>
        </w:rPr>
        <w:t>necessary</w:t>
      </w:r>
      <w:r w:rsidRPr="006B568F">
        <w:rPr>
          <w:spacing w:val="-10"/>
        </w:rPr>
        <w:t xml:space="preserve"> </w:t>
      </w:r>
      <w:r w:rsidRPr="006B568F">
        <w:t>to</w:t>
      </w:r>
      <w:r w:rsidRPr="006B568F">
        <w:rPr>
          <w:spacing w:val="1"/>
        </w:rPr>
        <w:t xml:space="preserve"> </w:t>
      </w:r>
      <w:r w:rsidRPr="006B568F">
        <w:rPr>
          <w:spacing w:val="-1"/>
        </w:rPr>
        <w:t>obtain</w:t>
      </w:r>
      <w:r w:rsidRPr="006B568F">
        <w:rPr>
          <w:spacing w:val="1"/>
        </w:rPr>
        <w:t xml:space="preserve"> </w:t>
      </w:r>
      <w:r w:rsidRPr="006B568F">
        <w:rPr>
          <w:spacing w:val="-1"/>
        </w:rPr>
        <w:t>access</w:t>
      </w:r>
      <w:r w:rsidRPr="006B568F">
        <w:rPr>
          <w:spacing w:val="1"/>
        </w:rPr>
        <w:t xml:space="preserve"> </w:t>
      </w:r>
      <w:r w:rsidRPr="006B568F">
        <w:rPr>
          <w:spacing w:val="-1"/>
        </w:rPr>
        <w:t>to</w:t>
      </w:r>
      <w:r w:rsidRPr="006B568F">
        <w:rPr>
          <w:spacing w:val="1"/>
        </w:rPr>
        <w:t xml:space="preserve"> </w:t>
      </w:r>
      <w:r w:rsidRPr="006B568F">
        <w:rPr>
          <w:spacing w:val="-1"/>
        </w:rPr>
        <w:t>germplasm.</w:t>
      </w:r>
      <w:r w:rsidR="00867B3B">
        <w:t xml:space="preserve">  </w:t>
      </w:r>
      <w:r w:rsidRPr="006B568F">
        <w:t xml:space="preserve">The </w:t>
      </w:r>
      <w:r w:rsidRPr="006B568F">
        <w:rPr>
          <w:spacing w:val="-1"/>
        </w:rPr>
        <w:t>approach</w:t>
      </w:r>
      <w:r w:rsidRPr="006B568F">
        <w:t xml:space="preserve"> taken by</w:t>
      </w:r>
      <w:r w:rsidRPr="006B568F">
        <w:rPr>
          <w:spacing w:val="-9"/>
        </w:rPr>
        <w:t xml:space="preserve"> </w:t>
      </w:r>
      <w:r w:rsidRPr="006B568F">
        <w:t xml:space="preserve">USDA and </w:t>
      </w:r>
      <w:r w:rsidRPr="006B568F">
        <w:rPr>
          <w:spacing w:val="-2"/>
        </w:rPr>
        <w:t>IPGRI</w:t>
      </w:r>
      <w:r w:rsidRPr="006B568F">
        <w:rPr>
          <w:spacing w:val="-6"/>
        </w:rPr>
        <w:t xml:space="preserve"> </w:t>
      </w:r>
      <w:r w:rsidRPr="006B568F">
        <w:t xml:space="preserve">to </w:t>
      </w:r>
      <w:r w:rsidRPr="006B568F">
        <w:rPr>
          <w:spacing w:val="-1"/>
        </w:rPr>
        <w:t>benefit</w:t>
      </w:r>
      <w:r w:rsidRPr="006B568F">
        <w:t xml:space="preserve"> sharing</w:t>
      </w:r>
      <w:r w:rsidRPr="006B568F">
        <w:rPr>
          <w:spacing w:val="-3"/>
        </w:rPr>
        <w:t xml:space="preserve"> </w:t>
      </w:r>
      <w:r w:rsidRPr="006B568F">
        <w:t xml:space="preserve">is </w:t>
      </w:r>
      <w:r w:rsidRPr="006B568F">
        <w:lastRenderedPageBreak/>
        <w:t>that the additional</w:t>
      </w:r>
      <w:r w:rsidRPr="006B568F">
        <w:rPr>
          <w:spacing w:val="30"/>
        </w:rPr>
        <w:t xml:space="preserve"> </w:t>
      </w:r>
      <w:r w:rsidRPr="006B568F">
        <w:t xml:space="preserve">support contributes to </w:t>
      </w:r>
      <w:r w:rsidRPr="006B568F">
        <w:rPr>
          <w:spacing w:val="-1"/>
        </w:rPr>
        <w:t>conservation</w:t>
      </w:r>
      <w:r w:rsidRPr="006B568F">
        <w:t xml:space="preserve"> of plant </w:t>
      </w:r>
      <w:r w:rsidRPr="006B568F">
        <w:rPr>
          <w:spacing w:val="-1"/>
        </w:rPr>
        <w:t>genetic</w:t>
      </w:r>
      <w:r w:rsidRPr="006B568F">
        <w:t xml:space="preserve"> </w:t>
      </w:r>
      <w:r w:rsidRPr="006B568F">
        <w:rPr>
          <w:spacing w:val="-1"/>
        </w:rPr>
        <w:t>resources</w:t>
      </w:r>
      <w:r w:rsidRPr="006B568F">
        <w:t xml:space="preserve"> in the host </w:t>
      </w:r>
      <w:r w:rsidRPr="006B568F">
        <w:rPr>
          <w:spacing w:val="-3"/>
        </w:rPr>
        <w:t>country,</w:t>
      </w:r>
      <w:r w:rsidRPr="006B568F">
        <w:rPr>
          <w:spacing w:val="33"/>
        </w:rPr>
        <w:t xml:space="preserve"> </w:t>
      </w:r>
      <w:r w:rsidRPr="006B568F">
        <w:rPr>
          <w:spacing w:val="-1"/>
        </w:rPr>
        <w:t>preferably</w:t>
      </w:r>
      <w:r w:rsidRPr="006B568F">
        <w:rPr>
          <w:spacing w:val="-7"/>
        </w:rPr>
        <w:t xml:space="preserve"> </w:t>
      </w:r>
      <w:r w:rsidRPr="006B568F">
        <w:t>by</w:t>
      </w:r>
      <w:r w:rsidRPr="006B568F">
        <w:rPr>
          <w:spacing w:val="-8"/>
        </w:rPr>
        <w:t xml:space="preserve"> </w:t>
      </w:r>
      <w:r w:rsidRPr="006B568F">
        <w:rPr>
          <w:spacing w:val="-1"/>
        </w:rPr>
        <w:t>strengthening</w:t>
      </w:r>
      <w:r w:rsidRPr="006B568F">
        <w:rPr>
          <w:spacing w:val="-3"/>
        </w:rPr>
        <w:t xml:space="preserve"> </w:t>
      </w:r>
      <w:r w:rsidRPr="006B568F">
        <w:t xml:space="preserve">the </w:t>
      </w:r>
      <w:r w:rsidRPr="006B568F">
        <w:rPr>
          <w:spacing w:val="-1"/>
        </w:rPr>
        <w:t>capacity</w:t>
      </w:r>
      <w:r w:rsidRPr="006B568F">
        <w:rPr>
          <w:spacing w:val="-10"/>
        </w:rPr>
        <w:t xml:space="preserve"> </w:t>
      </w:r>
      <w:r w:rsidRPr="006B568F">
        <w:t xml:space="preserve">of the </w:t>
      </w:r>
      <w:r w:rsidRPr="006B568F">
        <w:rPr>
          <w:spacing w:val="-1"/>
        </w:rPr>
        <w:t>national</w:t>
      </w:r>
      <w:r w:rsidRPr="006B568F">
        <w:t xml:space="preserve"> plant </w:t>
      </w:r>
      <w:r w:rsidRPr="006B568F">
        <w:rPr>
          <w:spacing w:val="-1"/>
        </w:rPr>
        <w:t>genetic</w:t>
      </w:r>
      <w:r w:rsidRPr="006B568F">
        <w:t xml:space="preserve"> </w:t>
      </w:r>
      <w:r w:rsidRPr="006B568F">
        <w:rPr>
          <w:spacing w:val="-1"/>
        </w:rPr>
        <w:t>resources</w:t>
      </w:r>
      <w:r w:rsidRPr="006B568F">
        <w:rPr>
          <w:spacing w:val="61"/>
        </w:rPr>
        <w:t xml:space="preserve"> </w:t>
      </w:r>
      <w:r w:rsidRPr="006B568F">
        <w:rPr>
          <w:spacing w:val="-1"/>
        </w:rPr>
        <w:t>program.</w:t>
      </w:r>
    </w:p>
    <w:p w14:paraId="137588F5" w14:textId="77777777" w:rsidR="001753CD" w:rsidRDefault="001753CD" w:rsidP="00F978F5">
      <w:pPr>
        <w:pStyle w:val="Heading2"/>
        <w:spacing w:before="0" w:line="240" w:lineRule="auto"/>
        <w:ind w:left="360"/>
      </w:pPr>
      <w:bookmarkStart w:id="13" w:name="Page_28"/>
      <w:bookmarkEnd w:id="13"/>
      <w:proofErr w:type="gramStart"/>
      <w:r w:rsidRPr="006B568F">
        <w:t xml:space="preserve">3 </w:t>
      </w:r>
      <w:r w:rsidR="00D5795F">
        <w:t xml:space="preserve"> </w:t>
      </w:r>
      <w:r w:rsidRPr="006B568F">
        <w:t>Status</w:t>
      </w:r>
      <w:proofErr w:type="gramEnd"/>
      <w:r w:rsidRPr="006B568F">
        <w:t xml:space="preserve"> of plant genetic resources in the NPGS available for reducing</w:t>
      </w:r>
      <w:r w:rsidR="00D5795F">
        <w:t xml:space="preserve"> </w:t>
      </w:r>
      <w:r w:rsidRPr="006B568F">
        <w:t>genetic vulnerabilities</w:t>
      </w:r>
    </w:p>
    <w:p w14:paraId="1F13CE5C" w14:textId="77777777" w:rsidR="00D5795F" w:rsidRDefault="001753CD" w:rsidP="00F978F5">
      <w:pPr>
        <w:pStyle w:val="Heading2"/>
        <w:spacing w:before="0" w:line="360" w:lineRule="auto"/>
        <w:ind w:left="0" w:firstLine="0"/>
      </w:pPr>
      <w:proofErr w:type="gramStart"/>
      <w:r w:rsidRPr="006B568F">
        <w:t>3.1  Germplasm</w:t>
      </w:r>
      <w:proofErr w:type="gramEnd"/>
      <w:r w:rsidRPr="006B568F">
        <w:t xml:space="preserve"> collections and </w:t>
      </w:r>
      <w:r w:rsidRPr="00F978F5">
        <w:rPr>
          <w:i/>
          <w:iCs/>
        </w:rPr>
        <w:t>in situ</w:t>
      </w:r>
      <w:r w:rsidRPr="006B568F">
        <w:t xml:space="preserve"> reserves</w:t>
      </w:r>
    </w:p>
    <w:p w14:paraId="55E07178" w14:textId="77777777" w:rsidR="001753CD" w:rsidRPr="00602C97" w:rsidRDefault="001753CD" w:rsidP="00D5795F">
      <w:pPr>
        <w:pStyle w:val="Heading2"/>
        <w:spacing w:before="0" w:line="360" w:lineRule="auto"/>
        <w:ind w:firstLine="260"/>
      </w:pPr>
      <w:r w:rsidRPr="00602C97">
        <w:t>3.1.1 Holdings</w:t>
      </w:r>
    </w:p>
    <w:p w14:paraId="1E6DDE77" w14:textId="77777777" w:rsidR="001753CD" w:rsidRPr="006B568F" w:rsidRDefault="001753CD" w:rsidP="00D5795F">
      <w:r w:rsidRPr="006B568F">
        <w:t xml:space="preserve">The USDA-ARS </w:t>
      </w:r>
      <w:r w:rsidRPr="006B568F">
        <w:rPr>
          <w:spacing w:val="-1"/>
        </w:rPr>
        <w:t>maintains</w:t>
      </w:r>
      <w:r w:rsidRPr="006B568F">
        <w:t xml:space="preserve"> an extensive collection of</w:t>
      </w:r>
      <w:r w:rsidRPr="006B568F">
        <w:rPr>
          <w:spacing w:val="-2"/>
        </w:rPr>
        <w:t xml:space="preserve"> </w:t>
      </w:r>
      <w:r w:rsidRPr="001753CD">
        <w:rPr>
          <w:i/>
          <w:iCs/>
          <w:spacing w:val="-1"/>
        </w:rPr>
        <w:t>Arachis</w:t>
      </w:r>
      <w:r w:rsidRPr="006B568F">
        <w:rPr>
          <w:i/>
          <w:iCs/>
          <w:spacing w:val="-2"/>
        </w:rPr>
        <w:t xml:space="preserve"> </w:t>
      </w:r>
      <w:r w:rsidRPr="006B568F">
        <w:rPr>
          <w:spacing w:val="-1"/>
        </w:rPr>
        <w:t>germplasm.</w:t>
      </w:r>
      <w:r w:rsidRPr="006B568F">
        <w:rPr>
          <w:spacing w:val="60"/>
        </w:rPr>
        <w:t xml:space="preserve"> </w:t>
      </w:r>
      <w:r w:rsidRPr="006B568F">
        <w:t>The</w:t>
      </w:r>
      <w:r w:rsidRPr="006B568F">
        <w:rPr>
          <w:spacing w:val="-3"/>
        </w:rPr>
        <w:t xml:space="preserve"> </w:t>
      </w:r>
      <w:r w:rsidRPr="006B568F">
        <w:t>working</w:t>
      </w:r>
      <w:r w:rsidRPr="006B568F">
        <w:rPr>
          <w:spacing w:val="39"/>
        </w:rPr>
        <w:t xml:space="preserve"> </w:t>
      </w:r>
      <w:r w:rsidRPr="006B568F">
        <w:rPr>
          <w:spacing w:val="-1"/>
        </w:rPr>
        <w:t>collection</w:t>
      </w:r>
      <w:r w:rsidRPr="006B568F">
        <w:rPr>
          <w:spacing w:val="1"/>
        </w:rPr>
        <w:t xml:space="preserve"> </w:t>
      </w:r>
      <w:r w:rsidRPr="006B568F">
        <w:t>is</w:t>
      </w:r>
      <w:r w:rsidRPr="006B568F">
        <w:rPr>
          <w:spacing w:val="-2"/>
        </w:rPr>
        <w:t xml:space="preserve"> </w:t>
      </w:r>
      <w:r w:rsidRPr="006B568F">
        <w:rPr>
          <w:spacing w:val="-1"/>
        </w:rPr>
        <w:t>maintained</w:t>
      </w:r>
      <w:r w:rsidRPr="006B568F">
        <w:rPr>
          <w:spacing w:val="1"/>
        </w:rPr>
        <w:t xml:space="preserve"> </w:t>
      </w:r>
      <w:r w:rsidRPr="006B568F">
        <w:rPr>
          <w:spacing w:val="-1"/>
        </w:rPr>
        <w:t>by</w:t>
      </w:r>
      <w:r w:rsidRPr="006B568F">
        <w:rPr>
          <w:spacing w:val="-8"/>
        </w:rPr>
        <w:t xml:space="preserve"> </w:t>
      </w:r>
      <w:r w:rsidRPr="006B568F">
        <w:t>the</w:t>
      </w:r>
      <w:r w:rsidRPr="006B568F">
        <w:rPr>
          <w:spacing w:val="-3"/>
        </w:rPr>
        <w:t xml:space="preserve"> </w:t>
      </w:r>
      <w:r w:rsidRPr="006B568F">
        <w:t>Plant</w:t>
      </w:r>
      <w:r w:rsidRPr="006B568F">
        <w:rPr>
          <w:spacing w:val="1"/>
        </w:rPr>
        <w:t xml:space="preserve"> </w:t>
      </w:r>
      <w:r w:rsidRPr="006B568F">
        <w:rPr>
          <w:spacing w:val="-1"/>
        </w:rPr>
        <w:t>Genetic</w:t>
      </w:r>
      <w:r w:rsidRPr="006B568F">
        <w:rPr>
          <w:spacing w:val="-3"/>
        </w:rPr>
        <w:t xml:space="preserve"> </w:t>
      </w:r>
      <w:r w:rsidRPr="006B568F">
        <w:rPr>
          <w:spacing w:val="-1"/>
        </w:rPr>
        <w:t>Resource Conservation</w:t>
      </w:r>
      <w:r w:rsidRPr="006B568F">
        <w:rPr>
          <w:spacing w:val="1"/>
        </w:rPr>
        <w:t xml:space="preserve"> </w:t>
      </w:r>
      <w:r w:rsidRPr="006B568F">
        <w:t>Unit</w:t>
      </w:r>
      <w:r w:rsidRPr="006B568F">
        <w:rPr>
          <w:spacing w:val="-2"/>
        </w:rPr>
        <w:t xml:space="preserve"> </w:t>
      </w:r>
      <w:r w:rsidRPr="006B568F">
        <w:t>(PGRCU)</w:t>
      </w:r>
      <w:r w:rsidRPr="006B568F">
        <w:rPr>
          <w:spacing w:val="1"/>
        </w:rPr>
        <w:t xml:space="preserve"> </w:t>
      </w:r>
      <w:r w:rsidRPr="006B568F">
        <w:rPr>
          <w:spacing w:val="-1"/>
        </w:rPr>
        <w:t>in</w:t>
      </w:r>
      <w:r w:rsidRPr="006B568F">
        <w:rPr>
          <w:spacing w:val="71"/>
        </w:rPr>
        <w:t xml:space="preserve"> </w:t>
      </w:r>
      <w:r w:rsidRPr="006B568F">
        <w:rPr>
          <w:spacing w:val="-2"/>
        </w:rPr>
        <w:t>Griffin,</w:t>
      </w:r>
      <w:r w:rsidRPr="006B568F">
        <w:t xml:space="preserve"> </w:t>
      </w:r>
      <w:r w:rsidRPr="006B568F">
        <w:rPr>
          <w:spacing w:val="-1"/>
        </w:rPr>
        <w:t>GA.</w:t>
      </w:r>
      <w:r w:rsidRPr="006B568F">
        <w:t xml:space="preserve">  </w:t>
      </w:r>
      <w:r w:rsidRPr="006B568F">
        <w:rPr>
          <w:spacing w:val="-1"/>
        </w:rPr>
        <w:t>Much</w:t>
      </w:r>
      <w:r w:rsidRPr="006B568F">
        <w:rPr>
          <w:spacing w:val="1"/>
        </w:rPr>
        <w:t xml:space="preserve"> </w:t>
      </w:r>
      <w:r w:rsidRPr="006B568F">
        <w:t>of</w:t>
      </w:r>
      <w:r w:rsidRPr="006B568F">
        <w:rPr>
          <w:spacing w:val="-3"/>
        </w:rPr>
        <w:t xml:space="preserve"> </w:t>
      </w:r>
      <w:r w:rsidRPr="006B568F">
        <w:t xml:space="preserve">this </w:t>
      </w:r>
      <w:r w:rsidRPr="006B568F">
        <w:rPr>
          <w:spacing w:val="-1"/>
        </w:rPr>
        <w:t>collection</w:t>
      </w:r>
      <w:r w:rsidRPr="006B568F">
        <w:t xml:space="preserve"> is </w:t>
      </w:r>
      <w:r w:rsidRPr="006B568F">
        <w:rPr>
          <w:spacing w:val="-1"/>
        </w:rPr>
        <w:t>maintained</w:t>
      </w:r>
      <w:r w:rsidRPr="006B568F">
        <w:rPr>
          <w:spacing w:val="1"/>
        </w:rPr>
        <w:t xml:space="preserve"> </w:t>
      </w:r>
      <w:r w:rsidRPr="006B568F">
        <w:rPr>
          <w:spacing w:val="-1"/>
        </w:rPr>
        <w:t>also</w:t>
      </w:r>
      <w:r w:rsidRPr="006B568F">
        <w:t xml:space="preserve"> </w:t>
      </w:r>
      <w:r w:rsidRPr="006B568F">
        <w:rPr>
          <w:spacing w:val="-1"/>
        </w:rPr>
        <w:t>under</w:t>
      </w:r>
      <w:r w:rsidRPr="006B568F">
        <w:t xml:space="preserve"> </w:t>
      </w:r>
      <w:r w:rsidRPr="006B568F">
        <w:rPr>
          <w:spacing w:val="-1"/>
        </w:rPr>
        <w:t>long-term</w:t>
      </w:r>
      <w:r w:rsidRPr="006B568F">
        <w:t xml:space="preserve"> </w:t>
      </w:r>
      <w:r w:rsidRPr="006B568F">
        <w:rPr>
          <w:spacing w:val="-1"/>
        </w:rPr>
        <w:t>seed</w:t>
      </w:r>
      <w:r w:rsidRPr="006B568F">
        <w:t xml:space="preserve"> </w:t>
      </w:r>
      <w:r w:rsidRPr="006B568F">
        <w:rPr>
          <w:spacing w:val="-2"/>
        </w:rPr>
        <w:t>storage</w:t>
      </w:r>
      <w:r w:rsidRPr="006B568F">
        <w:rPr>
          <w:spacing w:val="60"/>
        </w:rPr>
        <w:t xml:space="preserve"> </w:t>
      </w:r>
      <w:r w:rsidRPr="006B568F">
        <w:t>condition at the National Laboratory for</w:t>
      </w:r>
      <w:r w:rsidRPr="006B568F">
        <w:rPr>
          <w:spacing w:val="-3"/>
        </w:rPr>
        <w:t xml:space="preserve"> </w:t>
      </w:r>
      <w:r w:rsidRPr="006B568F">
        <w:rPr>
          <w:spacing w:val="-1"/>
        </w:rPr>
        <w:t>Genetic</w:t>
      </w:r>
      <w:r w:rsidRPr="006B568F">
        <w:t xml:space="preserve"> </w:t>
      </w:r>
      <w:r w:rsidRPr="006B568F">
        <w:rPr>
          <w:spacing w:val="-1"/>
        </w:rPr>
        <w:t>Resources</w:t>
      </w:r>
      <w:r w:rsidRPr="006B568F">
        <w:t xml:space="preserve"> </w:t>
      </w:r>
      <w:r w:rsidRPr="006B568F">
        <w:rPr>
          <w:spacing w:val="-1"/>
        </w:rPr>
        <w:t>Preservation</w:t>
      </w:r>
      <w:r w:rsidRPr="006B568F">
        <w:t xml:space="preserve"> </w:t>
      </w:r>
      <w:r w:rsidRPr="006B568F">
        <w:rPr>
          <w:spacing w:val="-1"/>
        </w:rPr>
        <w:t>(formerly</w:t>
      </w:r>
      <w:r w:rsidRPr="006B568F">
        <w:rPr>
          <w:spacing w:val="-7"/>
        </w:rPr>
        <w:t xml:space="preserve"> </w:t>
      </w:r>
      <w:r w:rsidRPr="006B568F">
        <w:t xml:space="preserve">the National </w:t>
      </w:r>
      <w:r w:rsidRPr="006B568F">
        <w:rPr>
          <w:spacing w:val="-1"/>
        </w:rPr>
        <w:t>Seed</w:t>
      </w:r>
      <w:r w:rsidRPr="006B568F">
        <w:t xml:space="preserve"> </w:t>
      </w:r>
      <w:r w:rsidRPr="006B568F">
        <w:rPr>
          <w:spacing w:val="-2"/>
        </w:rPr>
        <w:t>Storage</w:t>
      </w:r>
      <w:r w:rsidRPr="006B568F">
        <w:t xml:space="preserve"> </w:t>
      </w:r>
      <w:r w:rsidRPr="006B568F">
        <w:rPr>
          <w:spacing w:val="-2"/>
        </w:rPr>
        <w:t>Laboratory)</w:t>
      </w:r>
      <w:r w:rsidRPr="006B568F">
        <w:t xml:space="preserve"> in Ft. Collins, CO.</w:t>
      </w:r>
      <w:r w:rsidRPr="006B568F">
        <w:rPr>
          <w:spacing w:val="60"/>
        </w:rPr>
        <w:t xml:space="preserve"> </w:t>
      </w:r>
      <w:r w:rsidRPr="006B568F">
        <w:t>The working</w:t>
      </w:r>
      <w:r w:rsidRPr="006B568F">
        <w:rPr>
          <w:spacing w:val="-3"/>
        </w:rPr>
        <w:t xml:space="preserve"> </w:t>
      </w:r>
      <w:r w:rsidRPr="006B568F">
        <w:t>collection</w:t>
      </w:r>
      <w:r w:rsidRPr="006B568F">
        <w:rPr>
          <w:spacing w:val="25"/>
        </w:rPr>
        <w:t xml:space="preserve"> </w:t>
      </w:r>
      <w:r w:rsidRPr="006B568F">
        <w:t xml:space="preserve">consists of 9,275 </w:t>
      </w:r>
      <w:r w:rsidRPr="006B568F">
        <w:rPr>
          <w:spacing w:val="-1"/>
        </w:rPr>
        <w:t>accessions</w:t>
      </w:r>
      <w:r w:rsidRPr="006B568F">
        <w:t xml:space="preserve"> of</w:t>
      </w:r>
      <w:r w:rsidRPr="006B568F">
        <w:rPr>
          <w:spacing w:val="-1"/>
        </w:rPr>
        <w:t xml:space="preserve"> </w:t>
      </w:r>
      <w:r w:rsidRPr="001753CD">
        <w:rPr>
          <w:i/>
          <w:iCs/>
        </w:rPr>
        <w:t>A. hypogaea</w:t>
      </w:r>
      <w:r w:rsidRPr="006B568F">
        <w:rPr>
          <w:i/>
          <w:iCs/>
        </w:rPr>
        <w:t xml:space="preserve"> </w:t>
      </w:r>
      <w:r w:rsidRPr="006B568F">
        <w:rPr>
          <w:spacing w:val="-3"/>
        </w:rPr>
        <w:t>L.</w:t>
      </w:r>
      <w:r w:rsidRPr="006B568F">
        <w:t xml:space="preserve"> </w:t>
      </w:r>
      <w:r w:rsidR="00AA5738">
        <w:rPr>
          <w:spacing w:val="-1"/>
        </w:rPr>
        <w:t>(</w:t>
      </w:r>
      <w:r w:rsidRPr="006B568F">
        <w:rPr>
          <w:spacing w:val="-4"/>
        </w:rPr>
        <w:t>Table</w:t>
      </w:r>
      <w:r w:rsidRPr="006B568F">
        <w:t xml:space="preserve"> </w:t>
      </w:r>
      <w:r w:rsidR="00AA5738">
        <w:t>9</w:t>
      </w:r>
      <w:r w:rsidRPr="006B568F">
        <w:t>)</w:t>
      </w:r>
      <w:r w:rsidRPr="006B568F">
        <w:rPr>
          <w:spacing w:val="-3"/>
        </w:rPr>
        <w:t xml:space="preserve"> </w:t>
      </w:r>
      <w:r w:rsidRPr="006B568F">
        <w:t xml:space="preserve">and 558 </w:t>
      </w:r>
      <w:r w:rsidRPr="006B568F">
        <w:rPr>
          <w:spacing w:val="-1"/>
        </w:rPr>
        <w:t>accessions</w:t>
      </w:r>
      <w:r w:rsidRPr="006B568F">
        <w:rPr>
          <w:spacing w:val="65"/>
        </w:rPr>
        <w:t xml:space="preserve"> </w:t>
      </w:r>
      <w:r w:rsidRPr="006B568F">
        <w:t>of</w:t>
      </w:r>
      <w:r w:rsidRPr="006B568F">
        <w:rPr>
          <w:spacing w:val="-1"/>
        </w:rPr>
        <w:t xml:space="preserve"> </w:t>
      </w:r>
      <w:r w:rsidRPr="001753CD">
        <w:rPr>
          <w:i/>
          <w:iCs/>
          <w:spacing w:val="-1"/>
        </w:rPr>
        <w:t>Arachis</w:t>
      </w:r>
      <w:r w:rsidRPr="006B568F">
        <w:rPr>
          <w:i/>
          <w:iCs/>
          <w:spacing w:val="-2"/>
        </w:rPr>
        <w:t xml:space="preserve"> </w:t>
      </w:r>
      <w:r w:rsidRPr="006B568F">
        <w:rPr>
          <w:spacing w:val="-1"/>
        </w:rPr>
        <w:t>species</w:t>
      </w:r>
      <w:r w:rsidRPr="006B568F">
        <w:t xml:space="preserve"> (</w:t>
      </w:r>
      <w:r w:rsidRPr="006B568F">
        <w:rPr>
          <w:spacing w:val="-4"/>
        </w:rPr>
        <w:t>Table</w:t>
      </w:r>
      <w:r w:rsidRPr="006B568F">
        <w:t xml:space="preserve"> </w:t>
      </w:r>
      <w:r w:rsidRPr="006B568F">
        <w:rPr>
          <w:spacing w:val="-3"/>
        </w:rPr>
        <w:t>1</w:t>
      </w:r>
      <w:r w:rsidR="00AA5738">
        <w:rPr>
          <w:spacing w:val="-3"/>
        </w:rPr>
        <w:t>0</w:t>
      </w:r>
      <w:r w:rsidRPr="006B568F">
        <w:rPr>
          <w:spacing w:val="-3"/>
        </w:rPr>
        <w:t>).</w:t>
      </w:r>
      <w:r w:rsidRPr="006B568F">
        <w:rPr>
          <w:spacing w:val="60"/>
        </w:rPr>
        <w:t xml:space="preserve"> </w:t>
      </w:r>
      <w:r w:rsidRPr="006B568F">
        <w:t>In the U. S., large</w:t>
      </w:r>
      <w:r w:rsidRPr="006B568F">
        <w:rPr>
          <w:spacing w:val="-1"/>
        </w:rPr>
        <w:t xml:space="preserve"> </w:t>
      </w:r>
      <w:r w:rsidRPr="001753CD">
        <w:rPr>
          <w:i/>
          <w:iCs/>
          <w:spacing w:val="-1"/>
        </w:rPr>
        <w:t>Arachis</w:t>
      </w:r>
      <w:r w:rsidRPr="006B568F">
        <w:rPr>
          <w:i/>
          <w:iCs/>
          <w:spacing w:val="-2"/>
        </w:rPr>
        <w:t xml:space="preserve"> </w:t>
      </w:r>
      <w:r w:rsidRPr="006B568F">
        <w:rPr>
          <w:spacing w:val="-1"/>
        </w:rPr>
        <w:t>species</w:t>
      </w:r>
      <w:r w:rsidRPr="006B568F">
        <w:rPr>
          <w:spacing w:val="1"/>
        </w:rPr>
        <w:t xml:space="preserve"> </w:t>
      </w:r>
      <w:r w:rsidRPr="006B568F">
        <w:rPr>
          <w:spacing w:val="-1"/>
        </w:rPr>
        <w:t xml:space="preserve">collections </w:t>
      </w:r>
      <w:r w:rsidRPr="006B568F">
        <w:t>are</w:t>
      </w:r>
      <w:r w:rsidRPr="006B568F">
        <w:rPr>
          <w:spacing w:val="-3"/>
        </w:rPr>
        <w:t xml:space="preserve"> </w:t>
      </w:r>
      <w:r w:rsidRPr="006B568F">
        <w:t xml:space="preserve">also maintained </w:t>
      </w:r>
      <w:r w:rsidRPr="006B568F">
        <w:rPr>
          <w:spacing w:val="-2"/>
        </w:rPr>
        <w:t>at</w:t>
      </w:r>
      <w:r w:rsidRPr="006B568F">
        <w:t xml:space="preserve"> </w:t>
      </w:r>
      <w:r w:rsidRPr="006B568F">
        <w:rPr>
          <w:spacing w:val="-4"/>
        </w:rPr>
        <w:t>Texas</w:t>
      </w:r>
      <w:r w:rsidRPr="006B568F">
        <w:t xml:space="preserve"> A&amp;M </w:t>
      </w:r>
      <w:r w:rsidRPr="006B568F">
        <w:rPr>
          <w:spacing w:val="-4"/>
        </w:rPr>
        <w:t>Univ.</w:t>
      </w:r>
      <w:r w:rsidRPr="006B568F">
        <w:t xml:space="preserve"> and </w:t>
      </w:r>
      <w:r w:rsidRPr="006B568F">
        <w:rPr>
          <w:spacing w:val="-1"/>
        </w:rPr>
        <w:t>North</w:t>
      </w:r>
      <w:r w:rsidRPr="006B568F">
        <w:t xml:space="preserve"> Carolina </w:t>
      </w:r>
      <w:r w:rsidRPr="006B568F">
        <w:rPr>
          <w:spacing w:val="-1"/>
        </w:rPr>
        <w:t>State</w:t>
      </w:r>
      <w:r w:rsidRPr="006B568F">
        <w:t xml:space="preserve"> </w:t>
      </w:r>
      <w:r w:rsidRPr="006B568F">
        <w:rPr>
          <w:spacing w:val="-4"/>
        </w:rPr>
        <w:t>Univ.</w:t>
      </w:r>
      <w:r w:rsidRPr="006B568F">
        <w:t xml:space="preserve"> </w:t>
      </w:r>
      <w:r w:rsidRPr="006B568F">
        <w:rPr>
          <w:spacing w:val="-1"/>
        </w:rPr>
        <w:t>(</w:t>
      </w:r>
      <w:r w:rsidRPr="008707F9">
        <w:rPr>
          <w:spacing w:val="-1"/>
        </w:rPr>
        <w:t>Stalker</w:t>
      </w:r>
      <w:r w:rsidRPr="008707F9">
        <w:t xml:space="preserve"> </w:t>
      </w:r>
      <w:r w:rsidRPr="008707F9">
        <w:rPr>
          <w:spacing w:val="-1"/>
        </w:rPr>
        <w:t>and</w:t>
      </w:r>
      <w:r w:rsidRPr="008707F9">
        <w:rPr>
          <w:spacing w:val="35"/>
        </w:rPr>
        <w:t xml:space="preserve"> </w:t>
      </w:r>
      <w:r w:rsidRPr="008707F9">
        <w:t xml:space="preserve">Simpson, 1995).  </w:t>
      </w:r>
      <w:r w:rsidRPr="006B568F">
        <w:t>For cultivated peanut, 8685 accessions (94%) are available for distribution.  A total of 9092 accessions (98%) are backed up at Ft</w:t>
      </w:r>
      <w:r w:rsidR="00F124A4">
        <w:t>.</w:t>
      </w:r>
      <w:r w:rsidRPr="006B568F">
        <w:t xml:space="preserve"> Collins with an additional 881 accessions backed up at the Svalbard Global Seed Vault.  For wild peanut germplasm, 488 accessions (87%) are available for distribution.  A total of 409 accessions (73%) are backed up a F</w:t>
      </w:r>
      <w:r w:rsidR="00F124A4">
        <w:t>t.</w:t>
      </w:r>
      <w:r w:rsidRPr="006B568F">
        <w:t xml:space="preserve"> Collins and an additional 116 accessions backed up at Svalbard</w:t>
      </w:r>
      <w:r w:rsidR="00F124A4">
        <w:t xml:space="preserve"> seed vault in the arctic.</w:t>
      </w:r>
      <w:r w:rsidRPr="006B568F">
        <w:t xml:space="preserve">  Distribution inventories are maintained at 4C </w:t>
      </w:r>
      <w:r w:rsidR="00F124A4">
        <w:t>with</w:t>
      </w:r>
      <w:r w:rsidRPr="006B568F">
        <w:t xml:space="preserve"> 25% humidity, and an additional inventory intended for long term preservation is maintained at -18C.  </w:t>
      </w:r>
      <w:r w:rsidR="00B2221E">
        <w:t>A</w:t>
      </w:r>
      <w:r w:rsidRPr="006B568F">
        <w:t xml:space="preserve"> majority of cultivated peanut germplasm has both inventories.  However, the wild </w:t>
      </w:r>
      <w:r w:rsidR="00F124A4">
        <w:t xml:space="preserve">species </w:t>
      </w:r>
      <w:r w:rsidRPr="006B568F">
        <w:t xml:space="preserve">germplasm has </w:t>
      </w:r>
      <w:r w:rsidR="00F124A4">
        <w:t>~</w:t>
      </w:r>
      <w:r w:rsidRPr="006B568F">
        <w:t>1% in the long</w:t>
      </w:r>
      <w:r w:rsidR="00F124A4">
        <w:t>-</w:t>
      </w:r>
      <w:r w:rsidRPr="006B568F">
        <w:t xml:space="preserve">term storage.  There are two reasons </w:t>
      </w:r>
      <w:r w:rsidR="00F124A4">
        <w:t xml:space="preserve">for the lack of </w:t>
      </w:r>
      <w:r w:rsidRPr="006B568F">
        <w:t>split inventories</w:t>
      </w:r>
      <w:r w:rsidR="00F124A4">
        <w:t xml:space="preserve"> of the wild species.</w:t>
      </w:r>
      <w:r w:rsidRPr="006B568F">
        <w:t xml:space="preserve">  </w:t>
      </w:r>
      <w:r w:rsidR="00602C97">
        <w:t xml:space="preserve">A part of the </w:t>
      </w:r>
      <w:r w:rsidR="00602C97" w:rsidRPr="006B568F">
        <w:t xml:space="preserve">wild </w:t>
      </w:r>
      <w:r w:rsidR="00602C97">
        <w:t xml:space="preserve">species </w:t>
      </w:r>
      <w:r w:rsidR="00602C97" w:rsidRPr="006B568F">
        <w:t xml:space="preserve">germplasm is maintained </w:t>
      </w:r>
      <w:proofErr w:type="spellStart"/>
      <w:r w:rsidR="00602C97" w:rsidRPr="006B568F">
        <w:t>vegetatively</w:t>
      </w:r>
      <w:proofErr w:type="spellEnd"/>
      <w:r w:rsidR="00602C97" w:rsidRPr="006B568F">
        <w:t xml:space="preserve"> in the greenhouses</w:t>
      </w:r>
      <w:r w:rsidR="00602C97">
        <w:t xml:space="preserve"> as they reproduce via rhizomes and produce little seed, if any.  </w:t>
      </w:r>
      <w:r w:rsidRPr="006B568F">
        <w:t xml:space="preserve">Many of the wild species have reduced seed </w:t>
      </w:r>
      <w:r w:rsidRPr="006B568F">
        <w:lastRenderedPageBreak/>
        <w:t xml:space="preserve">numbers making splitting the accessions difficult.   However, </w:t>
      </w:r>
      <w:r w:rsidR="00602C97">
        <w:t xml:space="preserve">with </w:t>
      </w:r>
      <w:r w:rsidRPr="006B568F">
        <w:t>the recent regenerations of wild species accessions from the original seed lot</w:t>
      </w:r>
      <w:r w:rsidR="00F124A4">
        <w:t>s</w:t>
      </w:r>
      <w:r w:rsidRPr="006B568F">
        <w:t xml:space="preserve"> or the very first seed inventory</w:t>
      </w:r>
      <w:r w:rsidR="00F124A4">
        <w:t>,</w:t>
      </w:r>
      <w:r w:rsidRPr="006B568F">
        <w:t xml:space="preserve"> in the greenhouse in Griffin during 2016-18, efforts are underway to split them into two inventories, one for long</w:t>
      </w:r>
      <w:r w:rsidR="00F124A4">
        <w:t>-</w:t>
      </w:r>
      <w:r w:rsidRPr="006B568F">
        <w:t xml:space="preserve">term storage </w:t>
      </w:r>
      <w:r w:rsidR="00602C97">
        <w:t xml:space="preserve">at -18C </w:t>
      </w:r>
      <w:r w:rsidRPr="006B568F">
        <w:t>and the other for routine distributions</w:t>
      </w:r>
      <w:r w:rsidR="00F124A4">
        <w:t xml:space="preserve"> at 4C</w:t>
      </w:r>
      <w:r w:rsidRPr="006B568F">
        <w:t xml:space="preserve">.  Viability testing has been performed on 8719 cultivated accessions (94%) and 347 wild accessions (62%).  Viability tests are conducted on all newly regenerated samples to determine a baseline for seed viability before they are put in the -18C.  In 2018, a total of </w:t>
      </w:r>
      <w:r w:rsidR="00731003">
        <w:t>5</w:t>
      </w:r>
      <w:r w:rsidR="00602C97">
        <w:t>21</w:t>
      </w:r>
      <w:r w:rsidRPr="006B568F">
        <w:t xml:space="preserve"> </w:t>
      </w:r>
      <w:r w:rsidR="00602C97">
        <w:t xml:space="preserve">accessions </w:t>
      </w:r>
      <w:r w:rsidRPr="006B568F">
        <w:t xml:space="preserve">were tested for </w:t>
      </w:r>
      <w:r w:rsidR="00602C97">
        <w:t xml:space="preserve">seed </w:t>
      </w:r>
      <w:r w:rsidRPr="006B568F">
        <w:t xml:space="preserve">viability.  Further, </w:t>
      </w:r>
      <w:r w:rsidR="00602C97">
        <w:t xml:space="preserve">58 accessions were </w:t>
      </w:r>
      <w:r w:rsidRPr="006B568F">
        <w:t>re-test</w:t>
      </w:r>
      <w:r w:rsidR="00602C97">
        <w:t>ed for</w:t>
      </w:r>
      <w:r w:rsidRPr="006B568F">
        <w:t xml:space="preserve"> germination</w:t>
      </w:r>
      <w:r w:rsidR="00602C97">
        <w:t xml:space="preserve">.   They were </w:t>
      </w:r>
      <w:r w:rsidRPr="006B568F">
        <w:t xml:space="preserve">tested earlier </w:t>
      </w:r>
      <w:r w:rsidR="00602C97">
        <w:t>and were</w:t>
      </w:r>
      <w:r w:rsidRPr="006B568F">
        <w:t xml:space="preserve"> at least 10 years older </w:t>
      </w:r>
      <w:r w:rsidR="00602C97">
        <w:t xml:space="preserve">and </w:t>
      </w:r>
      <w:r w:rsidRPr="006B568F">
        <w:t xml:space="preserve">stored </w:t>
      </w:r>
      <w:r w:rsidR="00602C97">
        <w:t xml:space="preserve">at </w:t>
      </w:r>
      <w:r w:rsidRPr="006B568F">
        <w:t xml:space="preserve">-18C to see if there is any deviation so they can be replenished sooner.   </w:t>
      </w:r>
    </w:p>
    <w:p w14:paraId="77FC34D9" w14:textId="77777777" w:rsidR="001753CD" w:rsidRPr="008707F9" w:rsidRDefault="001753CD" w:rsidP="001753CD">
      <w:r w:rsidRPr="006B568F">
        <w:t>In the PGRCU collection, about half of the</w:t>
      </w:r>
      <w:r w:rsidRPr="006B568F">
        <w:rPr>
          <w:spacing w:val="-3"/>
        </w:rPr>
        <w:t xml:space="preserve"> </w:t>
      </w:r>
      <w:r w:rsidRPr="006B568F">
        <w:rPr>
          <w:spacing w:val="-1"/>
        </w:rPr>
        <w:t>accessions</w:t>
      </w:r>
      <w:r w:rsidRPr="006B568F">
        <w:t xml:space="preserve"> are</w:t>
      </w:r>
      <w:r w:rsidRPr="006B568F">
        <w:rPr>
          <w:spacing w:val="-3"/>
        </w:rPr>
        <w:t xml:space="preserve"> </w:t>
      </w:r>
      <w:r w:rsidRPr="006B568F">
        <w:t xml:space="preserve">unimproved </w:t>
      </w:r>
      <w:r w:rsidRPr="006B568F">
        <w:rPr>
          <w:spacing w:val="-1"/>
        </w:rPr>
        <w:t>landraces</w:t>
      </w:r>
      <w:r w:rsidRPr="006B568F">
        <w:t xml:space="preserve"> </w:t>
      </w:r>
      <w:r w:rsidRPr="006B568F">
        <w:rPr>
          <w:spacing w:val="-1"/>
        </w:rPr>
        <w:t>collected</w:t>
      </w:r>
      <w:r w:rsidRPr="006B568F">
        <w:t xml:space="preserve"> </w:t>
      </w:r>
      <w:r w:rsidRPr="006B568F">
        <w:rPr>
          <w:spacing w:val="-1"/>
        </w:rPr>
        <w:t>from</w:t>
      </w:r>
      <w:r w:rsidRPr="006B568F">
        <w:t xml:space="preserve"> expeditions</w:t>
      </w:r>
      <w:r w:rsidRPr="006B568F">
        <w:rPr>
          <w:spacing w:val="39"/>
        </w:rPr>
        <w:t xml:space="preserve"> </w:t>
      </w:r>
      <w:r w:rsidRPr="006B568F">
        <w:t xml:space="preserve">made to South </w:t>
      </w:r>
      <w:r w:rsidRPr="006B568F">
        <w:rPr>
          <w:spacing w:val="-1"/>
        </w:rPr>
        <w:t>America,</w:t>
      </w:r>
      <w:r w:rsidRPr="006B568F">
        <w:t xml:space="preserve"> which </w:t>
      </w:r>
      <w:r w:rsidRPr="006B568F">
        <w:rPr>
          <w:spacing w:val="-1"/>
        </w:rPr>
        <w:t>contains</w:t>
      </w:r>
      <w:r w:rsidRPr="006B568F">
        <w:t xml:space="preserve"> the </w:t>
      </w:r>
      <w:r w:rsidRPr="006B568F">
        <w:rPr>
          <w:spacing w:val="-1"/>
        </w:rPr>
        <w:t>centers</w:t>
      </w:r>
      <w:r w:rsidRPr="006B568F">
        <w:t xml:space="preserve"> of </w:t>
      </w:r>
      <w:r w:rsidRPr="006B568F">
        <w:rPr>
          <w:spacing w:val="-1"/>
        </w:rPr>
        <w:t>origin</w:t>
      </w:r>
      <w:r w:rsidRPr="006B568F">
        <w:t xml:space="preserve"> and diversity</w:t>
      </w:r>
      <w:r w:rsidRPr="006B568F">
        <w:rPr>
          <w:spacing w:val="-8"/>
        </w:rPr>
        <w:t xml:space="preserve"> </w:t>
      </w:r>
      <w:r w:rsidRPr="006B568F">
        <w:t xml:space="preserve">for </w:t>
      </w:r>
      <w:r w:rsidRPr="006B568F">
        <w:rPr>
          <w:spacing w:val="-1"/>
        </w:rPr>
        <w:t>peanut.</w:t>
      </w:r>
      <w:r w:rsidRPr="006B568F">
        <w:rPr>
          <w:spacing w:val="41"/>
        </w:rPr>
        <w:t xml:space="preserve"> </w:t>
      </w:r>
      <w:r w:rsidRPr="006B568F">
        <w:rPr>
          <w:spacing w:val="-1"/>
        </w:rPr>
        <w:t>These</w:t>
      </w:r>
      <w:r w:rsidRPr="006B568F">
        <w:rPr>
          <w:spacing w:val="-2"/>
        </w:rPr>
        <w:t xml:space="preserve"> </w:t>
      </w:r>
      <w:r w:rsidRPr="006B568F">
        <w:t>expeditions</w:t>
      </w:r>
      <w:r w:rsidRPr="006B568F">
        <w:rPr>
          <w:spacing w:val="1"/>
        </w:rPr>
        <w:t xml:space="preserve"> </w:t>
      </w:r>
      <w:r w:rsidRPr="006B568F">
        <w:rPr>
          <w:spacing w:val="-1"/>
        </w:rPr>
        <w:t>were</w:t>
      </w:r>
      <w:r w:rsidRPr="006B568F">
        <w:rPr>
          <w:spacing w:val="-3"/>
        </w:rPr>
        <w:t xml:space="preserve"> </w:t>
      </w:r>
      <w:r w:rsidRPr="006B568F">
        <w:rPr>
          <w:spacing w:val="-1"/>
        </w:rPr>
        <w:t>sponsored</w:t>
      </w:r>
      <w:r w:rsidRPr="006B568F">
        <w:rPr>
          <w:spacing w:val="1"/>
        </w:rPr>
        <w:t xml:space="preserve"> </w:t>
      </w:r>
      <w:r w:rsidRPr="006B568F">
        <w:rPr>
          <w:spacing w:val="-1"/>
        </w:rPr>
        <w:t>by</w:t>
      </w:r>
      <w:r w:rsidRPr="006B568F">
        <w:rPr>
          <w:spacing w:val="-8"/>
        </w:rPr>
        <w:t xml:space="preserve"> </w:t>
      </w:r>
      <w:r w:rsidRPr="006B568F">
        <w:t>the</w:t>
      </w:r>
      <w:r w:rsidRPr="006B568F">
        <w:rPr>
          <w:spacing w:val="-3"/>
        </w:rPr>
        <w:t xml:space="preserve"> </w:t>
      </w:r>
      <w:r w:rsidRPr="006B568F">
        <w:rPr>
          <w:spacing w:val="-1"/>
        </w:rPr>
        <w:t>USDA</w:t>
      </w:r>
      <w:r w:rsidRPr="006B568F">
        <w:rPr>
          <w:spacing w:val="1"/>
        </w:rPr>
        <w:t xml:space="preserve"> </w:t>
      </w:r>
      <w:r w:rsidRPr="006B568F">
        <w:rPr>
          <w:spacing w:val="-1"/>
        </w:rPr>
        <w:t>and</w:t>
      </w:r>
      <w:r w:rsidRPr="006B568F">
        <w:rPr>
          <w:spacing w:val="-2"/>
        </w:rPr>
        <w:t xml:space="preserve"> </w:t>
      </w:r>
      <w:r w:rsidRPr="006B568F">
        <w:t>the</w:t>
      </w:r>
      <w:r w:rsidRPr="006B568F">
        <w:rPr>
          <w:spacing w:val="-3"/>
        </w:rPr>
        <w:t xml:space="preserve"> </w:t>
      </w:r>
      <w:r w:rsidRPr="006B568F">
        <w:rPr>
          <w:spacing w:val="-2"/>
        </w:rPr>
        <w:t>Int</w:t>
      </w:r>
      <w:r w:rsidR="00F124A4">
        <w:rPr>
          <w:spacing w:val="-2"/>
        </w:rPr>
        <w:t>ernational</w:t>
      </w:r>
      <w:r w:rsidRPr="006B568F">
        <w:rPr>
          <w:spacing w:val="-2"/>
        </w:rPr>
        <w:t xml:space="preserve"> </w:t>
      </w:r>
      <w:r w:rsidRPr="006B568F">
        <w:rPr>
          <w:spacing w:val="-1"/>
        </w:rPr>
        <w:t>Board</w:t>
      </w:r>
      <w:r w:rsidRPr="006B568F">
        <w:rPr>
          <w:spacing w:val="-2"/>
        </w:rPr>
        <w:t xml:space="preserve"> </w:t>
      </w:r>
      <w:r w:rsidRPr="006B568F">
        <w:t>of</w:t>
      </w:r>
      <w:r w:rsidRPr="006B568F">
        <w:rPr>
          <w:spacing w:val="-2"/>
        </w:rPr>
        <w:t xml:space="preserve"> </w:t>
      </w:r>
      <w:r w:rsidRPr="006B568F">
        <w:t>Plant</w:t>
      </w:r>
      <w:r w:rsidRPr="006B568F">
        <w:rPr>
          <w:spacing w:val="1"/>
        </w:rPr>
        <w:t xml:space="preserve"> </w:t>
      </w:r>
      <w:r w:rsidRPr="006B568F">
        <w:rPr>
          <w:spacing w:val="-1"/>
        </w:rPr>
        <w:t>Genetic</w:t>
      </w:r>
      <w:r w:rsidRPr="006B568F">
        <w:rPr>
          <w:spacing w:val="64"/>
        </w:rPr>
        <w:t xml:space="preserve"> </w:t>
      </w:r>
      <w:r w:rsidRPr="006B568F">
        <w:rPr>
          <w:spacing w:val="-1"/>
        </w:rPr>
        <w:t>Resources</w:t>
      </w:r>
      <w:r w:rsidRPr="006B568F">
        <w:t xml:space="preserve"> </w:t>
      </w:r>
      <w:r w:rsidRPr="006B568F">
        <w:rPr>
          <w:spacing w:val="-1"/>
        </w:rPr>
        <w:t>(IBRGR)</w:t>
      </w:r>
      <w:r w:rsidRPr="006B568F">
        <w:t xml:space="preserve"> in </w:t>
      </w:r>
      <w:r w:rsidRPr="006B568F">
        <w:rPr>
          <w:spacing w:val="-1"/>
        </w:rPr>
        <w:t>cooperation</w:t>
      </w:r>
      <w:r w:rsidRPr="006B568F">
        <w:t xml:space="preserve"> with state experiment stations in the U.S., and by</w:t>
      </w:r>
      <w:r w:rsidRPr="006B568F">
        <w:rPr>
          <w:spacing w:val="31"/>
        </w:rPr>
        <w:t xml:space="preserve"> </w:t>
      </w:r>
      <w:r w:rsidRPr="006B568F">
        <w:rPr>
          <w:spacing w:val="-1"/>
        </w:rPr>
        <w:t>several</w:t>
      </w:r>
      <w:r w:rsidRPr="006B568F">
        <w:t xml:space="preserve"> other </w:t>
      </w:r>
      <w:r w:rsidRPr="006B568F">
        <w:rPr>
          <w:spacing w:val="-1"/>
        </w:rPr>
        <w:t>countries</w:t>
      </w:r>
      <w:r w:rsidRPr="006B568F">
        <w:t xml:space="preserve"> as </w:t>
      </w:r>
      <w:r w:rsidRPr="006B568F">
        <w:rPr>
          <w:spacing w:val="-1"/>
        </w:rPr>
        <w:t>described</w:t>
      </w:r>
      <w:r w:rsidRPr="006B568F">
        <w:t xml:space="preserve"> by</w:t>
      </w:r>
      <w:r w:rsidRPr="006B568F">
        <w:rPr>
          <w:spacing w:val="-10"/>
        </w:rPr>
        <w:t xml:space="preserve"> </w:t>
      </w:r>
      <w:r w:rsidRPr="008707F9">
        <w:rPr>
          <w:spacing w:val="-1"/>
        </w:rPr>
        <w:t>Isleib</w:t>
      </w:r>
      <w:r w:rsidRPr="008707F9">
        <w:t xml:space="preserve"> et al. (1994)</w:t>
      </w:r>
      <w:r w:rsidRPr="008707F9">
        <w:rPr>
          <w:spacing w:val="-3"/>
        </w:rPr>
        <w:t xml:space="preserve"> </w:t>
      </w:r>
      <w:r w:rsidRPr="008707F9">
        <w:t xml:space="preserve">and </w:t>
      </w:r>
      <w:r w:rsidRPr="008707F9">
        <w:rPr>
          <w:spacing w:val="-1"/>
        </w:rPr>
        <w:t>Stalker</w:t>
      </w:r>
      <w:r w:rsidRPr="008707F9">
        <w:t xml:space="preserve"> </w:t>
      </w:r>
      <w:r w:rsidRPr="008707F9">
        <w:rPr>
          <w:spacing w:val="-1"/>
        </w:rPr>
        <w:t>and</w:t>
      </w:r>
      <w:r w:rsidRPr="008707F9">
        <w:t xml:space="preserve"> Simpson</w:t>
      </w:r>
      <w:r w:rsidRPr="008707F9">
        <w:rPr>
          <w:spacing w:val="41"/>
        </w:rPr>
        <w:t xml:space="preserve"> </w:t>
      </w:r>
      <w:r w:rsidRPr="008707F9">
        <w:t xml:space="preserve">(1995) </w:t>
      </w:r>
      <w:r w:rsidRPr="006B568F">
        <w:rPr>
          <w:spacing w:val="-1"/>
        </w:rPr>
        <w:t>(</w:t>
      </w:r>
      <w:r w:rsidRPr="006B568F">
        <w:rPr>
          <w:spacing w:val="-4"/>
        </w:rPr>
        <w:t>Table</w:t>
      </w:r>
      <w:r w:rsidR="00B2221E">
        <w:rPr>
          <w:spacing w:val="-4"/>
        </w:rPr>
        <w:t xml:space="preserve"> 11</w:t>
      </w:r>
      <w:r w:rsidRPr="006B568F">
        <w:rPr>
          <w:spacing w:val="-1"/>
        </w:rPr>
        <w:t>).</w:t>
      </w:r>
      <w:r w:rsidRPr="006B568F">
        <w:t xml:space="preserve">  About one-third of</w:t>
      </w:r>
      <w:r w:rsidRPr="006B568F">
        <w:rPr>
          <w:spacing w:val="-3"/>
        </w:rPr>
        <w:t xml:space="preserve"> </w:t>
      </w:r>
      <w:r w:rsidRPr="006B568F">
        <w:t xml:space="preserve">the </w:t>
      </w:r>
      <w:r w:rsidRPr="006B568F">
        <w:rPr>
          <w:spacing w:val="-1"/>
        </w:rPr>
        <w:t>accessions</w:t>
      </w:r>
      <w:r w:rsidRPr="006B568F">
        <w:t xml:space="preserve"> in the </w:t>
      </w:r>
      <w:r w:rsidRPr="006B568F">
        <w:rPr>
          <w:spacing w:val="-1"/>
        </w:rPr>
        <w:t>collection</w:t>
      </w:r>
      <w:r w:rsidRPr="006B568F">
        <w:rPr>
          <w:spacing w:val="53"/>
        </w:rPr>
        <w:t xml:space="preserve"> </w:t>
      </w:r>
      <w:r w:rsidRPr="006B568F">
        <w:rPr>
          <w:spacing w:val="-1"/>
        </w:rPr>
        <w:t>originated</w:t>
      </w:r>
      <w:r w:rsidRPr="006B568F">
        <w:t xml:space="preserve"> </w:t>
      </w:r>
      <w:r w:rsidRPr="006B568F">
        <w:rPr>
          <w:spacing w:val="-1"/>
        </w:rPr>
        <w:t>from</w:t>
      </w:r>
      <w:r w:rsidRPr="006B568F">
        <w:t xml:space="preserve"> </w:t>
      </w:r>
      <w:r w:rsidRPr="006B568F">
        <w:rPr>
          <w:spacing w:val="-1"/>
        </w:rPr>
        <w:t>Africa.</w:t>
      </w:r>
      <w:r w:rsidRPr="006B568F">
        <w:t xml:space="preserve">  </w:t>
      </w:r>
      <w:r w:rsidRPr="006B568F">
        <w:rPr>
          <w:spacing w:val="-1"/>
        </w:rPr>
        <w:t>Much</w:t>
      </w:r>
      <w:r w:rsidRPr="006B568F">
        <w:t xml:space="preserve"> of</w:t>
      </w:r>
      <w:r w:rsidRPr="006B568F">
        <w:rPr>
          <w:spacing w:val="-1"/>
        </w:rPr>
        <w:t xml:space="preserve"> </w:t>
      </w:r>
      <w:r w:rsidRPr="006B568F">
        <w:t xml:space="preserve">this </w:t>
      </w:r>
      <w:r w:rsidRPr="006B568F">
        <w:rPr>
          <w:spacing w:val="-1"/>
        </w:rPr>
        <w:t>germplasm</w:t>
      </w:r>
      <w:r w:rsidRPr="006B568F">
        <w:t xml:space="preserve"> </w:t>
      </w:r>
      <w:r w:rsidRPr="006B568F">
        <w:rPr>
          <w:spacing w:val="-1"/>
        </w:rPr>
        <w:t>was</w:t>
      </w:r>
      <w:r w:rsidRPr="006B568F">
        <w:t xml:space="preserve"> </w:t>
      </w:r>
      <w:r w:rsidRPr="006B568F">
        <w:rPr>
          <w:spacing w:val="-1"/>
        </w:rPr>
        <w:t>introduced</w:t>
      </w:r>
      <w:r w:rsidRPr="006B568F">
        <w:t xml:space="preserve"> into the</w:t>
      </w:r>
      <w:r w:rsidRPr="006B568F">
        <w:rPr>
          <w:spacing w:val="-1"/>
        </w:rPr>
        <w:t xml:space="preserve"> U.S.</w:t>
      </w:r>
      <w:r w:rsidRPr="006B568F">
        <w:t xml:space="preserve"> by</w:t>
      </w:r>
      <w:r w:rsidRPr="006B568F">
        <w:rPr>
          <w:spacing w:val="-8"/>
        </w:rPr>
        <w:t xml:space="preserve"> </w:t>
      </w:r>
      <w:r w:rsidRPr="006B568F">
        <w:rPr>
          <w:spacing w:val="3"/>
        </w:rPr>
        <w:t>J.</w:t>
      </w:r>
      <w:r w:rsidRPr="006B568F">
        <w:rPr>
          <w:spacing w:val="54"/>
        </w:rPr>
        <w:t xml:space="preserve"> </w:t>
      </w:r>
      <w:r w:rsidRPr="006B568F">
        <w:t>Smartt during the</w:t>
      </w:r>
      <w:r w:rsidRPr="006B568F">
        <w:rPr>
          <w:spacing w:val="-3"/>
        </w:rPr>
        <w:t xml:space="preserve"> </w:t>
      </w:r>
      <w:r w:rsidRPr="006B568F">
        <w:t xml:space="preserve">1960s </w:t>
      </w:r>
      <w:r w:rsidRPr="006B568F">
        <w:rPr>
          <w:spacing w:val="-4"/>
        </w:rPr>
        <w:t>(</w:t>
      </w:r>
      <w:r w:rsidRPr="008707F9">
        <w:rPr>
          <w:spacing w:val="-4"/>
        </w:rPr>
        <w:t>Wynne</w:t>
      </w:r>
      <w:r w:rsidRPr="008707F9">
        <w:t xml:space="preserve"> and </w:t>
      </w:r>
      <w:r w:rsidRPr="008707F9">
        <w:rPr>
          <w:spacing w:val="-4"/>
        </w:rPr>
        <w:t>Gregory,</w:t>
      </w:r>
      <w:r w:rsidRPr="008707F9">
        <w:t xml:space="preserve"> 1981).</w:t>
      </w:r>
    </w:p>
    <w:p w14:paraId="21845CD3" w14:textId="77777777" w:rsidR="001753CD" w:rsidRPr="008707F9" w:rsidRDefault="001753CD" w:rsidP="001753CD">
      <w:r w:rsidRPr="006B568F">
        <w:rPr>
          <w:spacing w:val="-3"/>
        </w:rPr>
        <w:t>In</w:t>
      </w:r>
      <w:r w:rsidRPr="006B568F">
        <w:t xml:space="preserve"> many</w:t>
      </w:r>
      <w:r w:rsidRPr="006B568F">
        <w:rPr>
          <w:spacing w:val="-8"/>
        </w:rPr>
        <w:t xml:space="preserve"> </w:t>
      </w:r>
      <w:r w:rsidRPr="006B568F">
        <w:rPr>
          <w:spacing w:val="-1"/>
        </w:rPr>
        <w:t>cases,</w:t>
      </w:r>
      <w:r w:rsidRPr="006B568F">
        <w:t xml:space="preserve"> </w:t>
      </w:r>
      <w:r w:rsidRPr="006B568F">
        <w:rPr>
          <w:spacing w:val="-1"/>
        </w:rPr>
        <w:t>collected</w:t>
      </w:r>
      <w:r w:rsidRPr="006B568F">
        <w:t xml:space="preserve"> </w:t>
      </w:r>
      <w:r w:rsidRPr="001753CD">
        <w:rPr>
          <w:i/>
          <w:spacing w:val="-1"/>
        </w:rPr>
        <w:t>Arachis</w:t>
      </w:r>
      <w:r w:rsidRPr="006B568F">
        <w:t xml:space="preserve"> </w:t>
      </w:r>
      <w:r w:rsidRPr="006B568F">
        <w:rPr>
          <w:spacing w:val="-1"/>
        </w:rPr>
        <w:t>germplasm</w:t>
      </w:r>
      <w:r w:rsidRPr="006B568F">
        <w:t xml:space="preserve"> has </w:t>
      </w:r>
      <w:r w:rsidRPr="006B568F">
        <w:rPr>
          <w:spacing w:val="-1"/>
        </w:rPr>
        <w:t>been</w:t>
      </w:r>
      <w:r w:rsidRPr="006B568F">
        <w:t xml:space="preserve"> deposited in both the US National Plant Germplasm System and in the </w:t>
      </w:r>
      <w:r w:rsidRPr="006B568F">
        <w:rPr>
          <w:spacing w:val="-1"/>
        </w:rPr>
        <w:t>Genetic</w:t>
      </w:r>
      <w:r w:rsidRPr="006B568F">
        <w:t xml:space="preserve"> </w:t>
      </w:r>
      <w:r w:rsidRPr="006B568F">
        <w:rPr>
          <w:spacing w:val="-1"/>
        </w:rPr>
        <w:t>Resource</w:t>
      </w:r>
      <w:r w:rsidRPr="006B568F">
        <w:t xml:space="preserve"> Unit of the </w:t>
      </w:r>
      <w:r w:rsidRPr="006B568F">
        <w:rPr>
          <w:spacing w:val="-1"/>
        </w:rPr>
        <w:t>International</w:t>
      </w:r>
      <w:r w:rsidRPr="006B568F">
        <w:t xml:space="preserve"> Crops </w:t>
      </w:r>
      <w:r w:rsidRPr="006B568F">
        <w:rPr>
          <w:spacing w:val="-1"/>
        </w:rPr>
        <w:t>Research</w:t>
      </w:r>
      <w:r w:rsidRPr="006B568F">
        <w:rPr>
          <w:spacing w:val="53"/>
        </w:rPr>
        <w:t xml:space="preserve"> </w:t>
      </w:r>
      <w:r w:rsidRPr="006B568F">
        <w:rPr>
          <w:spacing w:val="-6"/>
        </w:rPr>
        <w:t>I</w:t>
      </w:r>
      <w:r w:rsidRPr="006B568F">
        <w:t>nstitu</w:t>
      </w:r>
      <w:r w:rsidRPr="006B568F">
        <w:rPr>
          <w:spacing w:val="2"/>
        </w:rPr>
        <w:t>t</w:t>
      </w:r>
      <w:r w:rsidRPr="006B568F">
        <w:t>e for</w:t>
      </w:r>
      <w:r w:rsidRPr="006B568F">
        <w:rPr>
          <w:spacing w:val="-3"/>
        </w:rPr>
        <w:t xml:space="preserve"> </w:t>
      </w:r>
      <w:r w:rsidRPr="006B568F">
        <w:t xml:space="preserve">the Semi-Arid </w:t>
      </w:r>
      <w:r w:rsidRPr="006B568F">
        <w:rPr>
          <w:spacing w:val="-11"/>
        </w:rPr>
        <w:t>T</w:t>
      </w:r>
      <w:r w:rsidRPr="006B568F">
        <w:t>ropics (</w:t>
      </w:r>
      <w:r w:rsidRPr="006B568F">
        <w:rPr>
          <w:spacing w:val="-8"/>
        </w:rPr>
        <w:t>I</w:t>
      </w:r>
      <w:r w:rsidRPr="006B568F">
        <w:t>CR</w:t>
      </w:r>
      <w:r w:rsidRPr="006B568F">
        <w:rPr>
          <w:spacing w:val="-5"/>
        </w:rPr>
        <w:t>I</w:t>
      </w:r>
      <w:r w:rsidRPr="006B568F">
        <w:t>S</w:t>
      </w:r>
      <w:r w:rsidRPr="006B568F">
        <w:rPr>
          <w:spacing w:val="-26"/>
        </w:rPr>
        <w:t>A</w:t>
      </w:r>
      <w:r w:rsidRPr="006B568F">
        <w:t xml:space="preserve">T), </w:t>
      </w:r>
      <w:r w:rsidRPr="006B568F">
        <w:rPr>
          <w:spacing w:val="-6"/>
        </w:rPr>
        <w:t>I</w:t>
      </w:r>
      <w:r w:rsidRPr="006B568F">
        <w:t>ndia.</w:t>
      </w:r>
      <w:r w:rsidRPr="006B568F">
        <w:rPr>
          <w:spacing w:val="60"/>
        </w:rPr>
        <w:t xml:space="preserve"> </w:t>
      </w:r>
      <w:r w:rsidRPr="006B568F">
        <w:t xml:space="preserve">The </w:t>
      </w:r>
      <w:r w:rsidRPr="006B568F">
        <w:rPr>
          <w:spacing w:val="-3"/>
        </w:rPr>
        <w:t>e</w:t>
      </w:r>
      <w:r w:rsidRPr="006B568F">
        <w:rPr>
          <w:spacing w:val="2"/>
        </w:rPr>
        <w:t>x</w:t>
      </w:r>
      <w:r w:rsidRPr="006B568F">
        <w:t xml:space="preserve">tent of duplication </w:t>
      </w:r>
      <w:r w:rsidRPr="006B568F">
        <w:rPr>
          <w:spacing w:val="-1"/>
        </w:rPr>
        <w:t>between</w:t>
      </w:r>
      <w:r w:rsidRPr="006B568F">
        <w:t xml:space="preserve"> the USDA and </w:t>
      </w:r>
      <w:r w:rsidRPr="006B568F">
        <w:rPr>
          <w:spacing w:val="-6"/>
        </w:rPr>
        <w:t>ICRISAT</w:t>
      </w:r>
      <w:r w:rsidRPr="006B568F">
        <w:t xml:space="preserve"> </w:t>
      </w:r>
      <w:r w:rsidRPr="006B568F">
        <w:rPr>
          <w:spacing w:val="-1"/>
        </w:rPr>
        <w:t>collections</w:t>
      </w:r>
      <w:r w:rsidRPr="006B568F">
        <w:t xml:space="preserve"> has </w:t>
      </w:r>
      <w:r w:rsidRPr="006B568F">
        <w:rPr>
          <w:spacing w:val="-1"/>
        </w:rPr>
        <w:t>been</w:t>
      </w:r>
      <w:r w:rsidRPr="006B568F">
        <w:rPr>
          <w:spacing w:val="33"/>
        </w:rPr>
        <w:t xml:space="preserve"> </w:t>
      </w:r>
      <w:r w:rsidRPr="006B568F">
        <w:t xml:space="preserve">estimated to be about </w:t>
      </w:r>
      <w:r w:rsidRPr="006B568F">
        <w:rPr>
          <w:spacing w:val="-1"/>
        </w:rPr>
        <w:t>one-half</w:t>
      </w:r>
      <w:r w:rsidRPr="006B568F">
        <w:t xml:space="preserve"> of</w:t>
      </w:r>
      <w:r w:rsidRPr="006B568F">
        <w:rPr>
          <w:spacing w:val="-3"/>
        </w:rPr>
        <w:t xml:space="preserve"> </w:t>
      </w:r>
      <w:r w:rsidRPr="006B568F">
        <w:t xml:space="preserve">the </w:t>
      </w:r>
      <w:r w:rsidRPr="006B568F">
        <w:rPr>
          <w:spacing w:val="-6"/>
        </w:rPr>
        <w:t>ICRISAT</w:t>
      </w:r>
      <w:r w:rsidRPr="006B568F">
        <w:t xml:space="preserve"> </w:t>
      </w:r>
      <w:r w:rsidRPr="006B568F">
        <w:rPr>
          <w:spacing w:val="-1"/>
        </w:rPr>
        <w:t>collection</w:t>
      </w:r>
      <w:r w:rsidRPr="006B568F">
        <w:t xml:space="preserve"> (</w:t>
      </w:r>
      <w:r w:rsidRPr="008707F9">
        <w:t xml:space="preserve">Knauft </w:t>
      </w:r>
      <w:r w:rsidRPr="008707F9">
        <w:rPr>
          <w:spacing w:val="-1"/>
        </w:rPr>
        <w:t>and</w:t>
      </w:r>
      <w:r w:rsidRPr="008707F9">
        <w:rPr>
          <w:spacing w:val="55"/>
        </w:rPr>
        <w:t xml:space="preserve"> </w:t>
      </w:r>
      <w:r w:rsidRPr="008707F9">
        <w:t>Ozias-Akins, 1995).</w:t>
      </w:r>
    </w:p>
    <w:p w14:paraId="6DE9C505" w14:textId="77777777" w:rsidR="00304BDA" w:rsidRDefault="001753CD" w:rsidP="00D5795F">
      <w:r w:rsidRPr="006B568F">
        <w:lastRenderedPageBreak/>
        <w:t>A</w:t>
      </w:r>
      <w:r w:rsidRPr="006B568F">
        <w:rPr>
          <w:spacing w:val="-1"/>
        </w:rPr>
        <w:t>dditionally,</w:t>
      </w:r>
      <w:r w:rsidRPr="006B568F">
        <w:rPr>
          <w:spacing w:val="1"/>
        </w:rPr>
        <w:t xml:space="preserve"> </w:t>
      </w:r>
      <w:r w:rsidRPr="006B568F">
        <w:rPr>
          <w:spacing w:val="-1"/>
        </w:rPr>
        <w:t>important</w:t>
      </w:r>
      <w:r w:rsidRPr="006B568F">
        <w:rPr>
          <w:spacing w:val="1"/>
        </w:rPr>
        <w:t xml:space="preserve"> </w:t>
      </w:r>
      <w:r w:rsidRPr="006B568F">
        <w:rPr>
          <w:spacing w:val="-1"/>
        </w:rPr>
        <w:t>germplasm</w:t>
      </w:r>
      <w:r w:rsidRPr="006B568F">
        <w:rPr>
          <w:spacing w:val="86"/>
        </w:rPr>
        <w:t xml:space="preserve"> </w:t>
      </w:r>
      <w:r w:rsidRPr="006B568F">
        <w:t>collections</w:t>
      </w:r>
      <w:r w:rsidRPr="006B568F">
        <w:rPr>
          <w:spacing w:val="86"/>
        </w:rPr>
        <w:t xml:space="preserve"> </w:t>
      </w:r>
      <w:r w:rsidRPr="006B568F">
        <w:t>exist</w:t>
      </w:r>
      <w:r w:rsidRPr="006B568F">
        <w:rPr>
          <w:spacing w:val="1"/>
        </w:rPr>
        <w:t xml:space="preserve"> </w:t>
      </w:r>
      <w:r w:rsidRPr="006B568F">
        <w:t>in</w:t>
      </w:r>
      <w:r w:rsidRPr="006B568F">
        <w:rPr>
          <w:spacing w:val="-2"/>
        </w:rPr>
        <w:t xml:space="preserve"> </w:t>
      </w:r>
      <w:r w:rsidRPr="006B568F">
        <w:t>the</w:t>
      </w:r>
      <w:r w:rsidRPr="006B568F">
        <w:rPr>
          <w:spacing w:val="-3"/>
        </w:rPr>
        <w:t xml:space="preserve"> </w:t>
      </w:r>
      <w:r w:rsidRPr="006B568F">
        <w:rPr>
          <w:spacing w:val="-1"/>
        </w:rPr>
        <w:t>peanut</w:t>
      </w:r>
      <w:r w:rsidRPr="006B568F">
        <w:rPr>
          <w:spacing w:val="1"/>
        </w:rPr>
        <w:t xml:space="preserve"> </w:t>
      </w:r>
      <w:r w:rsidRPr="006B568F">
        <w:rPr>
          <w:spacing w:val="-1"/>
        </w:rPr>
        <w:t>breeding</w:t>
      </w:r>
      <w:r w:rsidRPr="006B568F">
        <w:rPr>
          <w:spacing w:val="-3"/>
        </w:rPr>
        <w:t xml:space="preserve"> </w:t>
      </w:r>
      <w:r w:rsidRPr="006B568F">
        <w:rPr>
          <w:spacing w:val="-1"/>
        </w:rPr>
        <w:t>programs</w:t>
      </w:r>
      <w:r w:rsidRPr="006B568F">
        <w:rPr>
          <w:spacing w:val="1"/>
        </w:rPr>
        <w:t xml:space="preserve"> </w:t>
      </w:r>
      <w:r w:rsidRPr="006B568F">
        <w:rPr>
          <w:spacing w:val="-1"/>
        </w:rPr>
        <w:t>of</w:t>
      </w:r>
      <w:r w:rsidRPr="006B568F">
        <w:rPr>
          <w:spacing w:val="1"/>
        </w:rPr>
        <w:t xml:space="preserve"> </w:t>
      </w:r>
      <w:r w:rsidRPr="006B568F">
        <w:rPr>
          <w:spacing w:val="-4"/>
        </w:rPr>
        <w:t>Texas</w:t>
      </w:r>
      <w:r w:rsidRPr="006B568F">
        <w:rPr>
          <w:spacing w:val="1"/>
        </w:rPr>
        <w:t xml:space="preserve"> </w:t>
      </w:r>
      <w:r w:rsidRPr="006B568F">
        <w:rPr>
          <w:spacing w:val="-2"/>
        </w:rPr>
        <w:t>A&amp;M</w:t>
      </w:r>
      <w:r w:rsidRPr="006B568F">
        <w:rPr>
          <w:spacing w:val="1"/>
        </w:rPr>
        <w:t xml:space="preserve"> </w:t>
      </w:r>
      <w:r w:rsidRPr="006B568F">
        <w:rPr>
          <w:spacing w:val="-3"/>
        </w:rPr>
        <w:t>Univ.,</w:t>
      </w:r>
      <w:r w:rsidRPr="006B568F">
        <w:rPr>
          <w:spacing w:val="-2"/>
        </w:rPr>
        <w:t xml:space="preserve"> </w:t>
      </w:r>
      <w:r w:rsidRPr="006B568F">
        <w:rPr>
          <w:spacing w:val="-1"/>
        </w:rPr>
        <w:t>North</w:t>
      </w:r>
      <w:r w:rsidRPr="006B568F">
        <w:rPr>
          <w:spacing w:val="63"/>
        </w:rPr>
        <w:t xml:space="preserve"> </w:t>
      </w:r>
      <w:r w:rsidRPr="006B568F">
        <w:t xml:space="preserve">Carolina </w:t>
      </w:r>
      <w:r w:rsidRPr="006B568F">
        <w:rPr>
          <w:spacing w:val="-1"/>
        </w:rPr>
        <w:t>State</w:t>
      </w:r>
      <w:r w:rsidRPr="006B568F">
        <w:t xml:space="preserve"> </w:t>
      </w:r>
      <w:r w:rsidRPr="006B568F">
        <w:rPr>
          <w:spacing w:val="-3"/>
        </w:rPr>
        <w:t>Univ.,</w:t>
      </w:r>
      <w:r w:rsidRPr="006B568F">
        <w:t xml:space="preserve"> </w:t>
      </w:r>
      <w:r w:rsidRPr="006B568F">
        <w:rPr>
          <w:spacing w:val="-3"/>
        </w:rPr>
        <w:t>Univ.</w:t>
      </w:r>
      <w:r w:rsidRPr="006B568F">
        <w:t xml:space="preserve"> of </w:t>
      </w:r>
      <w:r w:rsidRPr="006B568F">
        <w:rPr>
          <w:spacing w:val="-2"/>
        </w:rPr>
        <w:t>Georgia,</w:t>
      </w:r>
      <w:r w:rsidRPr="006B568F">
        <w:t xml:space="preserve"> </w:t>
      </w:r>
      <w:r w:rsidRPr="006B568F">
        <w:rPr>
          <w:spacing w:val="-3"/>
        </w:rPr>
        <w:t>Univ.</w:t>
      </w:r>
      <w:r w:rsidRPr="006B568F">
        <w:t xml:space="preserve"> of </w:t>
      </w:r>
      <w:r w:rsidRPr="006B568F">
        <w:rPr>
          <w:spacing w:val="-1"/>
        </w:rPr>
        <w:t>Florida,</w:t>
      </w:r>
      <w:r w:rsidRPr="006B568F">
        <w:t xml:space="preserve"> Auburn University, USDA-ARS at </w:t>
      </w:r>
      <w:r w:rsidRPr="006B568F">
        <w:rPr>
          <w:spacing w:val="-1"/>
        </w:rPr>
        <w:t>Oklahoma</w:t>
      </w:r>
      <w:r w:rsidRPr="006B568F">
        <w:t xml:space="preserve"> </w:t>
      </w:r>
      <w:r w:rsidRPr="006B568F">
        <w:rPr>
          <w:spacing w:val="-1"/>
        </w:rPr>
        <w:t>State</w:t>
      </w:r>
      <w:r w:rsidRPr="006B568F">
        <w:t xml:space="preserve"> </w:t>
      </w:r>
      <w:r w:rsidRPr="006B568F">
        <w:rPr>
          <w:spacing w:val="-3"/>
        </w:rPr>
        <w:t>Univ.,</w:t>
      </w:r>
      <w:r w:rsidRPr="006B568F">
        <w:rPr>
          <w:spacing w:val="37"/>
        </w:rPr>
        <w:t xml:space="preserve"> </w:t>
      </w:r>
      <w:r w:rsidRPr="006B568F">
        <w:rPr>
          <w:spacing w:val="-3"/>
        </w:rPr>
        <w:t>Virginia</w:t>
      </w:r>
      <w:r w:rsidRPr="006B568F">
        <w:rPr>
          <w:spacing w:val="-1"/>
        </w:rPr>
        <w:t xml:space="preserve"> </w:t>
      </w:r>
      <w:r w:rsidRPr="006B568F">
        <w:rPr>
          <w:spacing w:val="-4"/>
        </w:rPr>
        <w:t>Tech,</w:t>
      </w:r>
      <w:r w:rsidRPr="006B568F">
        <w:rPr>
          <w:spacing w:val="-2"/>
        </w:rPr>
        <w:t xml:space="preserve"> </w:t>
      </w:r>
      <w:r w:rsidRPr="006B568F">
        <w:t>and</w:t>
      </w:r>
      <w:r w:rsidRPr="006B568F">
        <w:rPr>
          <w:spacing w:val="-2"/>
        </w:rPr>
        <w:t xml:space="preserve"> </w:t>
      </w:r>
      <w:r w:rsidRPr="006B568F">
        <w:rPr>
          <w:spacing w:val="-1"/>
        </w:rPr>
        <w:t>New</w:t>
      </w:r>
      <w:r w:rsidRPr="006B568F">
        <w:rPr>
          <w:spacing w:val="1"/>
        </w:rPr>
        <w:t xml:space="preserve"> </w:t>
      </w:r>
      <w:r w:rsidRPr="006B568F">
        <w:t>Mexico</w:t>
      </w:r>
      <w:r w:rsidRPr="006B568F">
        <w:rPr>
          <w:spacing w:val="-2"/>
        </w:rPr>
        <w:t xml:space="preserve"> </w:t>
      </w:r>
      <w:r w:rsidRPr="006B568F">
        <w:rPr>
          <w:spacing w:val="-1"/>
        </w:rPr>
        <w:t>State</w:t>
      </w:r>
      <w:r w:rsidRPr="006B568F">
        <w:rPr>
          <w:spacing w:val="-2"/>
        </w:rPr>
        <w:t xml:space="preserve"> </w:t>
      </w:r>
      <w:r w:rsidRPr="006B568F">
        <w:rPr>
          <w:spacing w:val="-4"/>
        </w:rPr>
        <w:t>Univ, and a</w:t>
      </w:r>
      <w:r w:rsidRPr="006B568F">
        <w:t xml:space="preserve"> few private seed companies.  </w:t>
      </w:r>
      <w:r w:rsidRPr="006B568F">
        <w:rPr>
          <w:spacing w:val="-1"/>
        </w:rPr>
        <w:t>Many</w:t>
      </w:r>
      <w:r w:rsidRPr="006B568F">
        <w:rPr>
          <w:spacing w:val="-9"/>
        </w:rPr>
        <w:t xml:space="preserve"> </w:t>
      </w:r>
      <w:r w:rsidRPr="006B568F">
        <w:rPr>
          <w:spacing w:val="-1"/>
        </w:rPr>
        <w:t>unique breeding</w:t>
      </w:r>
      <w:r w:rsidRPr="006B568F">
        <w:rPr>
          <w:spacing w:val="-3"/>
        </w:rPr>
        <w:t xml:space="preserve"> </w:t>
      </w:r>
      <w:r w:rsidRPr="006B568F">
        <w:rPr>
          <w:spacing w:val="-1"/>
        </w:rPr>
        <w:t>lines</w:t>
      </w:r>
      <w:r w:rsidRPr="006B568F">
        <w:rPr>
          <w:spacing w:val="1"/>
        </w:rPr>
        <w:t xml:space="preserve"> </w:t>
      </w:r>
      <w:r w:rsidRPr="006B568F">
        <w:rPr>
          <w:spacing w:val="-1"/>
        </w:rPr>
        <w:t>developed</w:t>
      </w:r>
      <w:r w:rsidRPr="006B568F">
        <w:rPr>
          <w:spacing w:val="1"/>
        </w:rPr>
        <w:t xml:space="preserve"> to</w:t>
      </w:r>
      <w:r w:rsidRPr="006B568F">
        <w:rPr>
          <w:spacing w:val="58"/>
        </w:rPr>
        <w:t xml:space="preserve"> </w:t>
      </w:r>
      <w:r w:rsidRPr="006B568F">
        <w:rPr>
          <w:spacing w:val="-1"/>
        </w:rPr>
        <w:t>have</w:t>
      </w:r>
      <w:r w:rsidRPr="006B568F">
        <w:rPr>
          <w:spacing w:val="-3"/>
        </w:rPr>
        <w:t xml:space="preserve"> </w:t>
      </w:r>
      <w:r w:rsidRPr="006B568F">
        <w:rPr>
          <w:spacing w:val="-1"/>
        </w:rPr>
        <w:t xml:space="preserve">tolerance </w:t>
      </w:r>
      <w:r w:rsidRPr="006B568F">
        <w:t>to</w:t>
      </w:r>
      <w:r w:rsidRPr="006B568F">
        <w:rPr>
          <w:spacing w:val="1"/>
        </w:rPr>
        <w:t xml:space="preserve"> </w:t>
      </w:r>
      <w:r w:rsidRPr="006B568F">
        <w:rPr>
          <w:spacing w:val="-1"/>
        </w:rPr>
        <w:t>various</w:t>
      </w:r>
      <w:r w:rsidRPr="006B568F">
        <w:rPr>
          <w:spacing w:val="1"/>
        </w:rPr>
        <w:t xml:space="preserve"> </w:t>
      </w:r>
      <w:r w:rsidRPr="006B568F">
        <w:t>biotic</w:t>
      </w:r>
      <w:r w:rsidRPr="006B568F">
        <w:rPr>
          <w:spacing w:val="-2"/>
        </w:rPr>
        <w:t xml:space="preserve"> </w:t>
      </w:r>
      <w:r w:rsidRPr="006B568F">
        <w:t>and</w:t>
      </w:r>
      <w:r w:rsidRPr="006B568F">
        <w:rPr>
          <w:spacing w:val="-2"/>
        </w:rPr>
        <w:t xml:space="preserve"> </w:t>
      </w:r>
      <w:r w:rsidRPr="006B568F">
        <w:t>abiotic</w:t>
      </w:r>
      <w:r w:rsidRPr="006B568F">
        <w:rPr>
          <w:spacing w:val="-3"/>
        </w:rPr>
        <w:t xml:space="preserve"> </w:t>
      </w:r>
      <w:r w:rsidRPr="006B568F">
        <w:rPr>
          <w:spacing w:val="-1"/>
        </w:rPr>
        <w:t>stresses</w:t>
      </w:r>
      <w:r w:rsidRPr="006B568F">
        <w:rPr>
          <w:spacing w:val="1"/>
        </w:rPr>
        <w:t xml:space="preserve"> </w:t>
      </w:r>
      <w:r w:rsidRPr="006B568F">
        <w:rPr>
          <w:spacing w:val="-1"/>
        </w:rPr>
        <w:t>are</w:t>
      </w:r>
      <w:r w:rsidRPr="006B568F">
        <w:rPr>
          <w:spacing w:val="-3"/>
        </w:rPr>
        <w:t xml:space="preserve"> </w:t>
      </w:r>
      <w:r w:rsidRPr="006B568F">
        <w:rPr>
          <w:spacing w:val="-1"/>
        </w:rPr>
        <w:t>maintained</w:t>
      </w:r>
      <w:r w:rsidRPr="006B568F">
        <w:rPr>
          <w:spacing w:val="1"/>
        </w:rPr>
        <w:t xml:space="preserve"> </w:t>
      </w:r>
      <w:r w:rsidRPr="006B568F">
        <w:rPr>
          <w:spacing w:val="-1"/>
        </w:rPr>
        <w:t>and</w:t>
      </w:r>
      <w:r w:rsidRPr="006B568F">
        <w:rPr>
          <w:spacing w:val="-2"/>
        </w:rPr>
        <w:t xml:space="preserve"> </w:t>
      </w:r>
      <w:r w:rsidRPr="006B568F">
        <w:rPr>
          <w:spacing w:val="-1"/>
        </w:rPr>
        <w:t>preserved</w:t>
      </w:r>
      <w:r w:rsidRPr="006B568F">
        <w:rPr>
          <w:spacing w:val="1"/>
        </w:rPr>
        <w:t xml:space="preserve"> </w:t>
      </w:r>
      <w:r w:rsidRPr="006B568F">
        <w:t>in</w:t>
      </w:r>
      <w:r w:rsidRPr="006B568F">
        <w:rPr>
          <w:spacing w:val="-2"/>
        </w:rPr>
        <w:t xml:space="preserve"> </w:t>
      </w:r>
      <w:r w:rsidRPr="006B568F">
        <w:t>these</w:t>
      </w:r>
      <w:r w:rsidRPr="006B568F">
        <w:rPr>
          <w:spacing w:val="66"/>
        </w:rPr>
        <w:t xml:space="preserve"> </w:t>
      </w:r>
      <w:r w:rsidRPr="006B568F">
        <w:rPr>
          <w:spacing w:val="-1"/>
        </w:rPr>
        <w:t xml:space="preserve">programs.  </w:t>
      </w:r>
    </w:p>
    <w:p w14:paraId="3C383DC3" w14:textId="77777777" w:rsidR="001753CD" w:rsidRPr="006B568F" w:rsidRDefault="001753CD" w:rsidP="00731003">
      <w:pPr>
        <w:pStyle w:val="Heading2"/>
      </w:pPr>
      <w:r w:rsidRPr="006B568F">
        <w:t>3.1.2</w:t>
      </w:r>
      <w:r w:rsidRPr="006B568F">
        <w:rPr>
          <w:i/>
        </w:rPr>
        <w:t xml:space="preserve"> </w:t>
      </w:r>
      <w:r w:rsidRPr="006B568F">
        <w:t>Genetic coverage and gaps</w:t>
      </w:r>
    </w:p>
    <w:p w14:paraId="54A63FE0" w14:textId="77777777" w:rsidR="00F978F5" w:rsidRPr="006B568F" w:rsidRDefault="001753CD" w:rsidP="00B4286D">
      <w:r w:rsidRPr="006B568F">
        <w:t xml:space="preserve">The accessions of cultivated peanut in the genebank reasonably provide a coverage of the all existing/known genetic diversity of the cultigen, with a few gaps.  However, the botanical varieties, </w:t>
      </w:r>
      <w:r w:rsidRPr="00AF4435">
        <w:rPr>
          <w:i/>
          <w:iCs/>
        </w:rPr>
        <w:t>aequatoriana</w:t>
      </w:r>
      <w:r w:rsidR="00AF4435">
        <w:rPr>
          <w:i/>
          <w:iCs/>
        </w:rPr>
        <w:t xml:space="preserve"> </w:t>
      </w:r>
      <w:r w:rsidR="00AF4435">
        <w:t>and</w:t>
      </w:r>
      <w:r w:rsidRPr="00AF4435">
        <w:rPr>
          <w:i/>
          <w:iCs/>
        </w:rPr>
        <w:t xml:space="preserve"> peruviana</w:t>
      </w:r>
      <w:r w:rsidRPr="006B568F">
        <w:t xml:space="preserve"> types are limited in number compared to the other botanical varieties.  There continue to be lines of cultivated peanut in the ICRISAT genebank which might be of value to US breeders, and the expanse of germplasm in China is a real unknown</w:t>
      </w:r>
      <w:r w:rsidR="00AF4435">
        <w:t xml:space="preserve"> </w:t>
      </w:r>
      <w:r w:rsidRPr="006B568F">
        <w:t xml:space="preserve">but is perceived to be of significant quantity. </w:t>
      </w:r>
      <w:r w:rsidR="00AF4435">
        <w:t xml:space="preserve"> </w:t>
      </w:r>
      <w:r w:rsidR="00AF4435" w:rsidRPr="006B568F">
        <w:t>Contrastingly, significant gaps occur in the genetic coverage of the wild species.</w:t>
      </w:r>
      <w:r w:rsidR="00AF4435">
        <w:t xml:space="preserve">  </w:t>
      </w:r>
      <w:r w:rsidRPr="006B568F">
        <w:t>There are at least 20 wild species that are not in the NPGS collection. Twelve of these mentioned are recently collected in Brazil and Bolivia and are thus, by law, not available to the USA. Efforts to correct this are ongoing since the 1997 enactment of these international laws (Convention on Biological Diversity (</w:t>
      </w:r>
      <w:r w:rsidRPr="008707F9">
        <w:t>CBD, 199</w:t>
      </w:r>
      <w:r w:rsidR="00850E89" w:rsidRPr="008707F9">
        <w:t>3</w:t>
      </w:r>
      <w:r w:rsidRPr="008707F9">
        <w:t xml:space="preserve">) </w:t>
      </w:r>
      <w:r w:rsidRPr="006B568F">
        <w:t>and the International Treaty on Plant Genetic Resources for Food and Agriculture (ITPGRFA, 2004)</w:t>
      </w:r>
      <w:r w:rsidR="00AF4435">
        <w:t xml:space="preserve"> with little success.</w:t>
      </w:r>
      <w:r w:rsidRPr="006B568F">
        <w:t xml:space="preserve"> </w:t>
      </w:r>
    </w:p>
    <w:p w14:paraId="08ED4CA5" w14:textId="77777777" w:rsidR="001753CD" w:rsidRPr="006B568F" w:rsidRDefault="001753CD" w:rsidP="006071F8">
      <w:pPr>
        <w:pStyle w:val="Heading2"/>
        <w:numPr>
          <w:ilvl w:val="2"/>
          <w:numId w:val="34"/>
        </w:numPr>
      </w:pPr>
      <w:r w:rsidRPr="006B568F">
        <w:t>Acquisitions</w:t>
      </w:r>
    </w:p>
    <w:p w14:paraId="12A2085F" w14:textId="77777777" w:rsidR="006071F8" w:rsidRPr="006B568F" w:rsidRDefault="001753CD" w:rsidP="006071F8">
      <w:r w:rsidRPr="006B568F">
        <w:rPr>
          <w:spacing w:val="-1"/>
        </w:rPr>
        <w:t>F</w:t>
      </w:r>
      <w:r w:rsidRPr="006B568F">
        <w:t>or historical accessions (those listed in GRIN but no longer available in the NPGS system)</w:t>
      </w:r>
      <w:r w:rsidR="0020663E">
        <w:t xml:space="preserve"> of </w:t>
      </w:r>
      <w:r w:rsidR="0020663E" w:rsidRPr="0020663E">
        <w:rPr>
          <w:i/>
          <w:iCs/>
        </w:rPr>
        <w:t>A. hypogaea</w:t>
      </w:r>
      <w:r w:rsidRPr="006B568F">
        <w:t xml:space="preserve">, acquisitions are </w:t>
      </w:r>
      <w:r w:rsidR="0020663E">
        <w:t xml:space="preserve">usually </w:t>
      </w:r>
      <w:r w:rsidRPr="006B568F">
        <w:t xml:space="preserve">made from the germplasm collections at US universities, other USDA researchers or private seed companies.  </w:t>
      </w:r>
      <w:r w:rsidR="00322FEF">
        <w:t xml:space="preserve">A list of historic and unavailable wild species </w:t>
      </w:r>
      <w:r w:rsidR="006071F8">
        <w:t xml:space="preserve">accessions was shared with </w:t>
      </w:r>
      <w:r w:rsidR="00322FEF">
        <w:t>Dr. Charles Simpson</w:t>
      </w:r>
      <w:r w:rsidR="0020663E">
        <w:t xml:space="preserve"> (</w:t>
      </w:r>
      <w:r w:rsidR="0020663E" w:rsidRPr="006B568F">
        <w:t xml:space="preserve">Texas AgriLife </w:t>
      </w:r>
      <w:r w:rsidR="0020663E" w:rsidRPr="006B568F">
        <w:lastRenderedPageBreak/>
        <w:t>Research and TAMU</w:t>
      </w:r>
      <w:r w:rsidR="0020663E">
        <w:t>)</w:t>
      </w:r>
      <w:r w:rsidR="006071F8">
        <w:t xml:space="preserve"> for assistance with replenishing of those that are available in his collection.  From 2017-19, Dr. Simpson sent about </w:t>
      </w:r>
      <w:r w:rsidR="006071F8" w:rsidRPr="006B568F">
        <w:t xml:space="preserve">62 accessions of 26 wild </w:t>
      </w:r>
      <w:r w:rsidR="006071F8" w:rsidRPr="006071F8">
        <w:rPr>
          <w:i/>
        </w:rPr>
        <w:t>Arachis</w:t>
      </w:r>
      <w:r w:rsidR="006071F8" w:rsidRPr="006B568F">
        <w:t xml:space="preserve"> species</w:t>
      </w:r>
      <w:r w:rsidR="006071F8">
        <w:t xml:space="preserve">. Some of these have been regenerated to add to the wild species collection. </w:t>
      </w:r>
      <w:r w:rsidR="0020663E">
        <w:t xml:space="preserve"> </w:t>
      </w:r>
      <w:r w:rsidR="006071F8">
        <w:t>Also, in 2018, we ac</w:t>
      </w:r>
      <w:r w:rsidR="006071F8" w:rsidRPr="006B568F">
        <w:t>quired 25 accessions of 17 wild species from Dr. Tom Stalker</w:t>
      </w:r>
      <w:r w:rsidR="0020663E">
        <w:t xml:space="preserve"> (NCSU)</w:t>
      </w:r>
      <w:r w:rsidR="006071F8">
        <w:t xml:space="preserve"> </w:t>
      </w:r>
      <w:r w:rsidR="006071F8" w:rsidRPr="006B568F">
        <w:t xml:space="preserve">for replenishment.  </w:t>
      </w:r>
    </w:p>
    <w:p w14:paraId="6D27E15A" w14:textId="77777777" w:rsidR="001753CD" w:rsidRPr="006B568F" w:rsidRDefault="001753CD" w:rsidP="001753CD">
      <w:r w:rsidRPr="006B568F">
        <w:t xml:space="preserve">No efforts in acquiring new germplasm from foreign countries have been carried out in recent years.  Since the Convention on </w:t>
      </w:r>
      <w:r w:rsidRPr="006B568F">
        <w:rPr>
          <w:spacing w:val="-1"/>
        </w:rPr>
        <w:t>Biological</w:t>
      </w:r>
      <w:r w:rsidRPr="006B568F">
        <w:t xml:space="preserve"> </w:t>
      </w:r>
      <w:r w:rsidRPr="006B568F">
        <w:rPr>
          <w:spacing w:val="-1"/>
        </w:rPr>
        <w:t>Diversity</w:t>
      </w:r>
      <w:r w:rsidRPr="006B568F">
        <w:rPr>
          <w:spacing w:val="-6"/>
        </w:rPr>
        <w:t xml:space="preserve"> </w:t>
      </w:r>
      <w:r w:rsidRPr="006B568F">
        <w:rPr>
          <w:spacing w:val="-1"/>
        </w:rPr>
        <w:t>(CBD)</w:t>
      </w:r>
      <w:r w:rsidRPr="006B568F">
        <w:t xml:space="preserve"> in 1993, many</w:t>
      </w:r>
      <w:r w:rsidRPr="006B568F">
        <w:rPr>
          <w:spacing w:val="-8"/>
        </w:rPr>
        <w:t xml:space="preserve"> </w:t>
      </w:r>
      <w:r w:rsidRPr="006B568F">
        <w:t>countries</w:t>
      </w:r>
      <w:r w:rsidRPr="006B568F">
        <w:rPr>
          <w:spacing w:val="29"/>
        </w:rPr>
        <w:t xml:space="preserve"> </w:t>
      </w:r>
      <w:r w:rsidRPr="006B568F">
        <w:t>containing</w:t>
      </w:r>
      <w:r w:rsidRPr="006B568F">
        <w:rPr>
          <w:spacing w:val="-3"/>
        </w:rPr>
        <w:t xml:space="preserve"> </w:t>
      </w:r>
      <w:r w:rsidRPr="006B568F">
        <w:t xml:space="preserve">high </w:t>
      </w:r>
      <w:r w:rsidRPr="006B568F">
        <w:rPr>
          <w:spacing w:val="-1"/>
        </w:rPr>
        <w:t>levels</w:t>
      </w:r>
      <w:r w:rsidRPr="006B568F">
        <w:t xml:space="preserve"> of </w:t>
      </w:r>
      <w:r w:rsidRPr="006B568F">
        <w:rPr>
          <w:spacing w:val="-1"/>
        </w:rPr>
        <w:t>diversity</w:t>
      </w:r>
      <w:r w:rsidRPr="006B568F">
        <w:rPr>
          <w:spacing w:val="-6"/>
        </w:rPr>
        <w:t xml:space="preserve"> </w:t>
      </w:r>
      <w:r w:rsidRPr="006B568F">
        <w:t>of</w:t>
      </w:r>
      <w:r w:rsidRPr="006B568F">
        <w:rPr>
          <w:spacing w:val="-1"/>
        </w:rPr>
        <w:t xml:space="preserve"> </w:t>
      </w:r>
      <w:r w:rsidRPr="001753CD">
        <w:rPr>
          <w:i/>
          <w:iCs/>
          <w:spacing w:val="-1"/>
        </w:rPr>
        <w:t>Arachis</w:t>
      </w:r>
      <w:r w:rsidRPr="006B568F">
        <w:rPr>
          <w:i/>
          <w:iCs/>
          <w:spacing w:val="-2"/>
        </w:rPr>
        <w:t xml:space="preserve"> </w:t>
      </w:r>
      <w:r w:rsidRPr="006B568F">
        <w:rPr>
          <w:spacing w:val="-1"/>
        </w:rPr>
        <w:t>have</w:t>
      </w:r>
      <w:r w:rsidRPr="006B568F">
        <w:rPr>
          <w:spacing w:val="-3"/>
        </w:rPr>
        <w:t xml:space="preserve"> </w:t>
      </w:r>
      <w:r w:rsidRPr="006B568F">
        <w:rPr>
          <w:spacing w:val="-1"/>
        </w:rPr>
        <w:t>implemented</w:t>
      </w:r>
      <w:r w:rsidRPr="006B568F">
        <w:rPr>
          <w:spacing w:val="1"/>
        </w:rPr>
        <w:t xml:space="preserve"> </w:t>
      </w:r>
      <w:r w:rsidRPr="006B568F">
        <w:rPr>
          <w:spacing w:val="-1"/>
        </w:rPr>
        <w:t>laws</w:t>
      </w:r>
      <w:r w:rsidRPr="006B568F">
        <w:rPr>
          <w:spacing w:val="-2"/>
        </w:rPr>
        <w:t xml:space="preserve"> </w:t>
      </w:r>
      <w:r w:rsidRPr="006B568F">
        <w:rPr>
          <w:spacing w:val="-1"/>
        </w:rPr>
        <w:t>regulating</w:t>
      </w:r>
      <w:r w:rsidRPr="006B568F">
        <w:rPr>
          <w:spacing w:val="-3"/>
        </w:rPr>
        <w:t xml:space="preserve"> </w:t>
      </w:r>
      <w:r w:rsidRPr="006B568F">
        <w:rPr>
          <w:spacing w:val="-1"/>
        </w:rPr>
        <w:t>access</w:t>
      </w:r>
      <w:r w:rsidRPr="006B568F">
        <w:rPr>
          <w:spacing w:val="1"/>
        </w:rPr>
        <w:t xml:space="preserve"> </w:t>
      </w:r>
      <w:r w:rsidRPr="006B568F">
        <w:rPr>
          <w:spacing w:val="-1"/>
        </w:rPr>
        <w:t>to</w:t>
      </w:r>
      <w:r w:rsidR="006071F8">
        <w:rPr>
          <w:spacing w:val="71"/>
        </w:rPr>
        <w:t xml:space="preserve"> </w:t>
      </w:r>
      <w:r w:rsidRPr="006B568F">
        <w:t xml:space="preserve">their </w:t>
      </w:r>
      <w:r w:rsidRPr="006B568F">
        <w:rPr>
          <w:spacing w:val="-1"/>
        </w:rPr>
        <w:t>genetic</w:t>
      </w:r>
      <w:r w:rsidRPr="006B568F">
        <w:t xml:space="preserve"> </w:t>
      </w:r>
      <w:r w:rsidRPr="006B568F">
        <w:rPr>
          <w:spacing w:val="-1"/>
        </w:rPr>
        <w:t>resources.</w:t>
      </w:r>
      <w:r w:rsidRPr="006B568F">
        <w:t xml:space="preserve"> </w:t>
      </w:r>
      <w:r w:rsidRPr="006B568F">
        <w:rPr>
          <w:spacing w:val="-3"/>
        </w:rPr>
        <w:t>Currently,</w:t>
      </w:r>
      <w:r w:rsidRPr="006B568F">
        <w:t xml:space="preserve"> all countries in South America</w:t>
      </w:r>
      <w:r w:rsidRPr="006B568F">
        <w:rPr>
          <w:spacing w:val="-3"/>
        </w:rPr>
        <w:t xml:space="preserve"> </w:t>
      </w:r>
      <w:r w:rsidRPr="006B568F">
        <w:t>have</w:t>
      </w:r>
      <w:r w:rsidRPr="006B568F">
        <w:rPr>
          <w:spacing w:val="33"/>
        </w:rPr>
        <w:t xml:space="preserve"> </w:t>
      </w:r>
      <w:r w:rsidRPr="006B568F">
        <w:rPr>
          <w:spacing w:val="-1"/>
        </w:rPr>
        <w:t>regulations</w:t>
      </w:r>
      <w:r w:rsidRPr="006B568F">
        <w:t xml:space="preserve"> restricting</w:t>
      </w:r>
      <w:r w:rsidRPr="006B568F">
        <w:rPr>
          <w:spacing w:val="-3"/>
        </w:rPr>
        <w:t xml:space="preserve"> </w:t>
      </w:r>
      <w:r w:rsidRPr="006B568F">
        <w:rPr>
          <w:spacing w:val="-1"/>
        </w:rPr>
        <w:t>access</w:t>
      </w:r>
      <w:r w:rsidRPr="006B568F">
        <w:t xml:space="preserve"> to their </w:t>
      </w:r>
      <w:r w:rsidRPr="006B568F">
        <w:rPr>
          <w:spacing w:val="-1"/>
        </w:rPr>
        <w:t xml:space="preserve">germplasm.  </w:t>
      </w:r>
      <w:r w:rsidRPr="006B568F">
        <w:t>Although US became a signee on the International Treaty of Plant Genetic Resources for Food and Agriculture (ITPGRFA) in 2016, peanut was not on the list of crops in the treaty and as a result, no peanut species can be acquired from countries in South America</w:t>
      </w:r>
      <w:r w:rsidR="00AF4435">
        <w:t xml:space="preserve">.  </w:t>
      </w:r>
      <w:r w:rsidRPr="006B568F">
        <w:t xml:space="preserve">Dr. Charles Simpson (Texas AgriLife Research and TAMU) continued to participate in the Brazilian efforts to identify and collect new germplasm of wild </w:t>
      </w:r>
      <w:r w:rsidRPr="001753CD">
        <w:rPr>
          <w:i/>
        </w:rPr>
        <w:t>Arachis</w:t>
      </w:r>
      <w:r w:rsidRPr="006B568F">
        <w:t xml:space="preserve"> but to date he has not been successful in getting approval to bring new materials out of Brazil.  </w:t>
      </w:r>
    </w:p>
    <w:p w14:paraId="2DFD266B" w14:textId="77777777" w:rsidR="00731003" w:rsidRPr="00BD2D69" w:rsidRDefault="001753CD" w:rsidP="00BD2D69">
      <w:r w:rsidRPr="006B568F">
        <w:t xml:space="preserve">Additionally, in 2017, APHIS imposed a quarantine restriction for Peanut Clump Virus (PCV) and Indian Peanut Clump Virus (IPCV) for acquisition/importation of peanuts from ALL countries.  Since these viruses are absent in the domestic peanut production regions, no diagnostic tools are available to detect them.  The peanut curator is actively collaborating with University of Georgia-Tifton campus virologist, Dr. Sudeep Bag, to develop, standardize and validate molecular diagnostic tools for </w:t>
      </w:r>
      <w:r w:rsidR="00BD2D69">
        <w:t xml:space="preserve">detection of </w:t>
      </w:r>
      <w:r w:rsidRPr="006B568F">
        <w:t xml:space="preserve">these two viruses.  In addition, with USA commodity groups insisting that US peanut breeders not be allowed to license varieties outside the USA that were developed in part, no matter how small the part, by commodity group funding, the door for germplasm “exchange” with most countries will be closed even tighter.  </w:t>
      </w:r>
      <w:r w:rsidRPr="006B568F">
        <w:lastRenderedPageBreak/>
        <w:t>Further, with the current restrictions and the unwillingness of the USDA and the US universities to sign revenue-sharing agreements with the host countries, there is little hope to acquire any new germplasm in the foreseeable future.</w:t>
      </w:r>
    </w:p>
    <w:p w14:paraId="63B79FED" w14:textId="77777777" w:rsidR="001753CD" w:rsidRPr="006B568F" w:rsidRDefault="001753CD" w:rsidP="00731003">
      <w:pPr>
        <w:pStyle w:val="Heading2"/>
      </w:pPr>
      <w:r w:rsidRPr="006B568F">
        <w:t>3.1.4 Maintenance</w:t>
      </w:r>
    </w:p>
    <w:p w14:paraId="167F24C3" w14:textId="77777777" w:rsidR="001753CD" w:rsidRPr="006B568F" w:rsidRDefault="001753CD" w:rsidP="001753CD">
      <w:r w:rsidRPr="006B568F">
        <w:t xml:space="preserve">The USDA-ARS managed PGRCU in Griffin maintains the US </w:t>
      </w:r>
      <w:r w:rsidR="00BD2D69">
        <w:t xml:space="preserve">national </w:t>
      </w:r>
      <w:r w:rsidRPr="006B568F">
        <w:t xml:space="preserve">peanut collection.  The seed storage unit is well equipped with dedicated staff to care for the maintenance and distribution of germplasm.  </w:t>
      </w:r>
      <w:r w:rsidRPr="006B568F">
        <w:rPr>
          <w:spacing w:val="-1"/>
        </w:rPr>
        <w:t>Maintenance</w:t>
      </w:r>
      <w:r w:rsidRPr="006B568F">
        <w:t xml:space="preserve"> of </w:t>
      </w:r>
      <w:r w:rsidRPr="006B568F">
        <w:rPr>
          <w:spacing w:val="-1"/>
        </w:rPr>
        <w:t>accessions</w:t>
      </w:r>
      <w:r w:rsidRPr="006B568F">
        <w:t xml:space="preserve"> is </w:t>
      </w:r>
      <w:r w:rsidRPr="006B568F">
        <w:rPr>
          <w:spacing w:val="-1"/>
        </w:rPr>
        <w:t>generally</w:t>
      </w:r>
      <w:r w:rsidRPr="006B568F">
        <w:rPr>
          <w:spacing w:val="-8"/>
        </w:rPr>
        <w:t xml:space="preserve"> </w:t>
      </w:r>
      <w:r w:rsidRPr="006B568F">
        <w:rPr>
          <w:spacing w:val="-1"/>
        </w:rPr>
        <w:t>straightforward.</w:t>
      </w:r>
      <w:r w:rsidRPr="006B568F">
        <w:t xml:space="preserve">  Seed </w:t>
      </w:r>
      <w:r w:rsidRPr="006B568F">
        <w:rPr>
          <w:spacing w:val="-1"/>
        </w:rPr>
        <w:t>regeneration</w:t>
      </w:r>
      <w:r w:rsidRPr="006B568F">
        <w:t xml:space="preserve"> is based</w:t>
      </w:r>
      <w:r w:rsidRPr="006B568F">
        <w:rPr>
          <w:spacing w:val="61"/>
        </w:rPr>
        <w:t xml:space="preserve"> </w:t>
      </w:r>
      <w:r w:rsidRPr="006B568F">
        <w:t xml:space="preserve">on the total number of </w:t>
      </w:r>
      <w:r w:rsidRPr="006B568F">
        <w:rPr>
          <w:spacing w:val="-1"/>
        </w:rPr>
        <w:t>seed</w:t>
      </w:r>
      <w:r w:rsidRPr="006B568F">
        <w:t xml:space="preserve"> </w:t>
      </w:r>
      <w:r w:rsidRPr="006B568F">
        <w:rPr>
          <w:spacing w:val="-1"/>
        </w:rPr>
        <w:t>available</w:t>
      </w:r>
      <w:r w:rsidRPr="006B568F">
        <w:t xml:space="preserve"> for distribution, length of interval between the regenerations and germination percentage. </w:t>
      </w:r>
      <w:r w:rsidRPr="006B568F">
        <w:rPr>
          <w:spacing w:val="1"/>
        </w:rPr>
        <w:t xml:space="preserve"> </w:t>
      </w:r>
      <w:r w:rsidRPr="006B568F">
        <w:rPr>
          <w:spacing w:val="-1"/>
        </w:rPr>
        <w:t>Peanut</w:t>
      </w:r>
      <w:r w:rsidRPr="006B568F">
        <w:rPr>
          <w:spacing w:val="1"/>
        </w:rPr>
        <w:t xml:space="preserve"> </w:t>
      </w:r>
      <w:r w:rsidRPr="006B568F">
        <w:rPr>
          <w:spacing w:val="-1"/>
        </w:rPr>
        <w:t>curator</w:t>
      </w:r>
      <w:r w:rsidRPr="006B568F">
        <w:rPr>
          <w:spacing w:val="-3"/>
        </w:rPr>
        <w:t xml:space="preserve"> </w:t>
      </w:r>
      <w:r w:rsidRPr="006B568F">
        <w:t>and</w:t>
      </w:r>
      <w:r w:rsidRPr="006B568F">
        <w:rPr>
          <w:spacing w:val="-2"/>
        </w:rPr>
        <w:t xml:space="preserve"> </w:t>
      </w:r>
      <w:r w:rsidRPr="006B568F">
        <w:t>peanut</w:t>
      </w:r>
      <w:r w:rsidRPr="006B568F">
        <w:rPr>
          <w:spacing w:val="1"/>
        </w:rPr>
        <w:t xml:space="preserve"> </w:t>
      </w:r>
      <w:r w:rsidRPr="006B568F">
        <w:rPr>
          <w:spacing w:val="-1"/>
        </w:rPr>
        <w:t>breeders</w:t>
      </w:r>
      <w:r w:rsidRPr="006B568F">
        <w:rPr>
          <w:spacing w:val="-3"/>
        </w:rPr>
        <w:t xml:space="preserve"> </w:t>
      </w:r>
      <w:r w:rsidRPr="006B568F">
        <w:rPr>
          <w:spacing w:val="-1"/>
        </w:rPr>
        <w:t>from</w:t>
      </w:r>
      <w:r w:rsidRPr="006B568F">
        <w:rPr>
          <w:spacing w:val="1"/>
        </w:rPr>
        <w:t xml:space="preserve"> universities, USDA and </w:t>
      </w:r>
      <w:r w:rsidRPr="006B568F">
        <w:rPr>
          <w:spacing w:val="-1"/>
        </w:rPr>
        <w:t>private</w:t>
      </w:r>
      <w:r w:rsidRPr="006B568F">
        <w:rPr>
          <w:spacing w:val="24"/>
        </w:rPr>
        <w:t xml:space="preserve"> </w:t>
      </w:r>
      <w:r w:rsidRPr="006B568F">
        <w:rPr>
          <w:spacing w:val="-3"/>
        </w:rPr>
        <w:t>industry</w:t>
      </w:r>
      <w:r w:rsidRPr="006B568F">
        <w:rPr>
          <w:spacing w:val="1"/>
        </w:rPr>
        <w:t xml:space="preserve"> </w:t>
      </w:r>
      <w:r w:rsidRPr="006B568F">
        <w:rPr>
          <w:spacing w:val="-1"/>
        </w:rPr>
        <w:t>have</w:t>
      </w:r>
      <w:r w:rsidRPr="006B568F">
        <w:rPr>
          <w:spacing w:val="-3"/>
        </w:rPr>
        <w:t xml:space="preserve"> </w:t>
      </w:r>
      <w:r w:rsidRPr="006B568F">
        <w:rPr>
          <w:spacing w:val="-1"/>
        </w:rPr>
        <w:t>cooperated</w:t>
      </w:r>
      <w:r w:rsidRPr="006B568F">
        <w:rPr>
          <w:spacing w:val="1"/>
        </w:rPr>
        <w:t xml:space="preserve"> </w:t>
      </w:r>
      <w:r w:rsidRPr="006B568F">
        <w:t>in</w:t>
      </w:r>
      <w:r w:rsidRPr="006B568F">
        <w:rPr>
          <w:spacing w:val="-2"/>
        </w:rPr>
        <w:t xml:space="preserve"> </w:t>
      </w:r>
      <w:r w:rsidRPr="006B568F">
        <w:t>the</w:t>
      </w:r>
      <w:r w:rsidRPr="006B568F">
        <w:rPr>
          <w:spacing w:val="-3"/>
        </w:rPr>
        <w:t xml:space="preserve"> </w:t>
      </w:r>
      <w:r w:rsidRPr="006B568F">
        <w:rPr>
          <w:spacing w:val="-1"/>
        </w:rPr>
        <w:t>regeneration</w:t>
      </w:r>
      <w:r w:rsidRPr="006B568F">
        <w:rPr>
          <w:spacing w:val="1"/>
        </w:rPr>
        <w:t xml:space="preserve"> </w:t>
      </w:r>
      <w:r w:rsidRPr="006B568F">
        <w:rPr>
          <w:spacing w:val="-1"/>
        </w:rPr>
        <w:t>of</w:t>
      </w:r>
      <w:r w:rsidRPr="006B568F">
        <w:rPr>
          <w:spacing w:val="1"/>
        </w:rPr>
        <w:t xml:space="preserve"> </w:t>
      </w:r>
      <w:r w:rsidRPr="006B568F">
        <w:rPr>
          <w:spacing w:val="-1"/>
        </w:rPr>
        <w:t>materials</w:t>
      </w:r>
      <w:r w:rsidRPr="006B568F">
        <w:rPr>
          <w:spacing w:val="1"/>
        </w:rPr>
        <w:t xml:space="preserve"> to</w:t>
      </w:r>
      <w:r w:rsidRPr="006B568F">
        <w:rPr>
          <w:spacing w:val="60"/>
        </w:rPr>
        <w:t xml:space="preserve"> </w:t>
      </w:r>
      <w:r w:rsidRPr="006B568F">
        <w:t>assure</w:t>
      </w:r>
      <w:r w:rsidRPr="006B568F">
        <w:rPr>
          <w:spacing w:val="-3"/>
        </w:rPr>
        <w:t xml:space="preserve"> </w:t>
      </w:r>
      <w:r w:rsidRPr="006B568F">
        <w:rPr>
          <w:spacing w:val="-1"/>
        </w:rPr>
        <w:t>adequate</w:t>
      </w:r>
      <w:r w:rsidRPr="006B568F">
        <w:t xml:space="preserve"> </w:t>
      </w:r>
      <w:r w:rsidRPr="006B568F">
        <w:rPr>
          <w:spacing w:val="-1"/>
        </w:rPr>
        <w:t>seed</w:t>
      </w:r>
      <w:r w:rsidRPr="006B568F">
        <w:t xml:space="preserve"> supply</w:t>
      </w:r>
      <w:r w:rsidRPr="006B568F">
        <w:rPr>
          <w:spacing w:val="-1"/>
        </w:rPr>
        <w:t>.</w:t>
      </w:r>
      <w:r w:rsidRPr="006B568F">
        <w:t xml:space="preserve">  All cultivated peanut germplasm is stored at -18C for long-term storage as well as a sample stored at 4C </w:t>
      </w:r>
      <w:r w:rsidR="00BD2D69">
        <w:t xml:space="preserve">with </w:t>
      </w:r>
      <w:r w:rsidRPr="006B568F">
        <w:t xml:space="preserve">25% humidity as the working collection for routine and regular distributions.  The seed storage unit is connected to an emergency alert system in case of an interruption of electrical power </w:t>
      </w:r>
      <w:r w:rsidRPr="006B568F">
        <w:rPr>
          <w:rStyle w:val="BodyTextChar"/>
        </w:rPr>
        <w:t>and to back-up generators</w:t>
      </w:r>
      <w:r w:rsidRPr="006B568F">
        <w:t xml:space="preserve">.  The facility remains locked and is only accessed by the unit staff.  </w:t>
      </w:r>
    </w:p>
    <w:p w14:paraId="26B20244" w14:textId="77777777" w:rsidR="001753CD" w:rsidRPr="006B568F" w:rsidRDefault="001753CD" w:rsidP="00BD2D69">
      <w:r w:rsidRPr="006B568F">
        <w:rPr>
          <w:spacing w:val="-1"/>
        </w:rPr>
        <w:t>Preservation</w:t>
      </w:r>
      <w:r w:rsidRPr="006B568F">
        <w:t xml:space="preserve"> of wild</w:t>
      </w:r>
      <w:r w:rsidRPr="006B568F">
        <w:rPr>
          <w:spacing w:val="-1"/>
        </w:rPr>
        <w:t xml:space="preserve"> </w:t>
      </w:r>
      <w:r w:rsidRPr="001753CD">
        <w:rPr>
          <w:i/>
          <w:iCs/>
          <w:spacing w:val="-1"/>
        </w:rPr>
        <w:t>Arachis</w:t>
      </w:r>
      <w:r w:rsidRPr="006B568F">
        <w:rPr>
          <w:i/>
          <w:iCs/>
          <w:spacing w:val="-2"/>
        </w:rPr>
        <w:t xml:space="preserve"> </w:t>
      </w:r>
      <w:r w:rsidRPr="006B568F">
        <w:rPr>
          <w:spacing w:val="-1"/>
        </w:rPr>
        <w:t>species</w:t>
      </w:r>
      <w:r w:rsidRPr="006B568F">
        <w:t xml:space="preserve"> is much more </w:t>
      </w:r>
      <w:r w:rsidRPr="006B568F">
        <w:rPr>
          <w:spacing w:val="-1"/>
        </w:rPr>
        <w:t>difficult</w:t>
      </w:r>
      <w:r w:rsidRPr="006B568F">
        <w:t xml:space="preserve"> than for</w:t>
      </w:r>
      <w:r w:rsidRPr="006B568F">
        <w:rPr>
          <w:spacing w:val="-3"/>
        </w:rPr>
        <w:t xml:space="preserve"> </w:t>
      </w:r>
      <w:r w:rsidRPr="001753CD">
        <w:rPr>
          <w:i/>
          <w:iCs/>
        </w:rPr>
        <w:t>A. hypogaea</w:t>
      </w:r>
      <w:r w:rsidRPr="006B568F">
        <w:rPr>
          <w:spacing w:val="-1"/>
        </w:rPr>
        <w:t>,</w:t>
      </w:r>
      <w:r w:rsidRPr="006B568F">
        <w:t xml:space="preserve"> </w:t>
      </w:r>
      <w:r w:rsidRPr="006B568F">
        <w:rPr>
          <w:spacing w:val="-1"/>
        </w:rPr>
        <w:t>particularly</w:t>
      </w:r>
      <w:r w:rsidRPr="006B568F">
        <w:rPr>
          <w:spacing w:val="-8"/>
        </w:rPr>
        <w:t xml:space="preserve"> </w:t>
      </w:r>
      <w:r w:rsidRPr="006B568F">
        <w:t xml:space="preserve">for </w:t>
      </w:r>
      <w:r w:rsidRPr="006B568F">
        <w:rPr>
          <w:spacing w:val="-1"/>
        </w:rPr>
        <w:t>accessions</w:t>
      </w:r>
      <w:r w:rsidRPr="006B568F">
        <w:t xml:space="preserve"> that produce </w:t>
      </w:r>
      <w:r w:rsidRPr="006B568F">
        <w:rPr>
          <w:spacing w:val="-5"/>
        </w:rPr>
        <w:t>few,</w:t>
      </w:r>
      <w:r w:rsidRPr="006B568F">
        <w:t xml:space="preserve"> if </w:t>
      </w:r>
      <w:r w:rsidRPr="006B568F">
        <w:rPr>
          <w:spacing w:val="-6"/>
        </w:rPr>
        <w:t>any,</w:t>
      </w:r>
      <w:r w:rsidRPr="006B568F">
        <w:t xml:space="preserve"> seed.  </w:t>
      </w:r>
      <w:r w:rsidRPr="006B568F">
        <w:rPr>
          <w:spacing w:val="-1"/>
        </w:rPr>
        <w:t>Approximately</w:t>
      </w:r>
      <w:r w:rsidRPr="006B568F">
        <w:rPr>
          <w:spacing w:val="-8"/>
        </w:rPr>
        <w:t xml:space="preserve"> </w:t>
      </w:r>
      <w:r w:rsidR="00BD2D69">
        <w:t>30</w:t>
      </w:r>
      <w:r w:rsidRPr="006B568F">
        <w:t>% of the</w:t>
      </w:r>
      <w:r w:rsidRPr="006B568F">
        <w:rPr>
          <w:spacing w:val="55"/>
        </w:rPr>
        <w:t xml:space="preserve"> </w:t>
      </w:r>
      <w:r w:rsidRPr="006B568F">
        <w:rPr>
          <w:spacing w:val="-1"/>
        </w:rPr>
        <w:t>species</w:t>
      </w:r>
      <w:r w:rsidRPr="006B568F">
        <w:t xml:space="preserve"> </w:t>
      </w:r>
      <w:r w:rsidRPr="006B568F">
        <w:rPr>
          <w:spacing w:val="-1"/>
        </w:rPr>
        <w:t>accessions</w:t>
      </w:r>
      <w:r w:rsidRPr="006B568F">
        <w:t xml:space="preserve"> produce</w:t>
      </w:r>
      <w:r w:rsidRPr="006B568F">
        <w:rPr>
          <w:spacing w:val="-3"/>
        </w:rPr>
        <w:t xml:space="preserve"> </w:t>
      </w:r>
      <w:r w:rsidRPr="006B568F">
        <w:t>very</w:t>
      </w:r>
      <w:r w:rsidRPr="006B568F">
        <w:rPr>
          <w:spacing w:val="-9"/>
        </w:rPr>
        <w:t xml:space="preserve"> </w:t>
      </w:r>
      <w:r w:rsidRPr="006B568F">
        <w:t>few</w:t>
      </w:r>
      <w:r w:rsidRPr="006B568F">
        <w:rPr>
          <w:spacing w:val="-3"/>
        </w:rPr>
        <w:t xml:space="preserve"> </w:t>
      </w:r>
      <w:r w:rsidRPr="006B568F">
        <w:t xml:space="preserve">seed, </w:t>
      </w:r>
      <w:r w:rsidRPr="006B568F">
        <w:rPr>
          <w:spacing w:val="-1"/>
        </w:rPr>
        <w:t>especially</w:t>
      </w:r>
      <w:r w:rsidRPr="006B568F">
        <w:rPr>
          <w:spacing w:val="-7"/>
        </w:rPr>
        <w:t xml:space="preserve"> </w:t>
      </w:r>
      <w:r w:rsidRPr="006B568F">
        <w:t xml:space="preserve">the </w:t>
      </w:r>
      <w:r w:rsidRPr="006B568F">
        <w:rPr>
          <w:spacing w:val="-1"/>
        </w:rPr>
        <w:t>section</w:t>
      </w:r>
      <w:r w:rsidRPr="006B568F">
        <w:t xml:space="preserve"> </w:t>
      </w:r>
      <w:r w:rsidRPr="006B568F">
        <w:rPr>
          <w:i/>
          <w:iCs/>
          <w:spacing w:val="-1"/>
        </w:rPr>
        <w:t>Rhizomatosae</w:t>
      </w:r>
      <w:r w:rsidRPr="006B568F">
        <w:rPr>
          <w:spacing w:val="-1"/>
        </w:rPr>
        <w:t>,</w:t>
      </w:r>
      <w:r w:rsidRPr="006B568F">
        <w:t xml:space="preserve"> which </w:t>
      </w:r>
      <w:r w:rsidRPr="006B568F">
        <w:rPr>
          <w:spacing w:val="-1"/>
        </w:rPr>
        <w:t>are</w:t>
      </w:r>
      <w:r w:rsidRPr="006B568F">
        <w:rPr>
          <w:spacing w:val="63"/>
        </w:rPr>
        <w:t xml:space="preserve"> </w:t>
      </w:r>
      <w:r w:rsidRPr="006B568F">
        <w:rPr>
          <w:spacing w:val="-1"/>
        </w:rPr>
        <w:t>maintained</w:t>
      </w:r>
      <w:r w:rsidRPr="006B568F">
        <w:rPr>
          <w:spacing w:val="1"/>
        </w:rPr>
        <w:t xml:space="preserve"> </w:t>
      </w:r>
      <w:r w:rsidRPr="006B568F">
        <w:rPr>
          <w:spacing w:val="-2"/>
        </w:rPr>
        <w:t>as</w:t>
      </w:r>
      <w:r w:rsidRPr="006B568F">
        <w:rPr>
          <w:spacing w:val="1"/>
        </w:rPr>
        <w:t xml:space="preserve"> </w:t>
      </w:r>
      <w:r w:rsidRPr="006B568F">
        <w:rPr>
          <w:spacing w:val="-1"/>
        </w:rPr>
        <w:t>vegetative materials</w:t>
      </w:r>
      <w:r w:rsidRPr="006B568F">
        <w:rPr>
          <w:spacing w:val="1"/>
        </w:rPr>
        <w:t xml:space="preserve"> </w:t>
      </w:r>
      <w:r w:rsidRPr="006B568F">
        <w:rPr>
          <w:spacing w:val="-1"/>
        </w:rPr>
        <w:t>in</w:t>
      </w:r>
      <w:r w:rsidRPr="006B568F">
        <w:rPr>
          <w:spacing w:val="1"/>
        </w:rPr>
        <w:t xml:space="preserve"> </w:t>
      </w:r>
      <w:r w:rsidRPr="006B568F">
        <w:rPr>
          <w:spacing w:val="-1"/>
        </w:rPr>
        <w:t>the greenhouse.</w:t>
      </w:r>
      <w:r w:rsidRPr="006B568F">
        <w:rPr>
          <w:spacing w:val="58"/>
        </w:rPr>
        <w:t xml:space="preserve"> </w:t>
      </w:r>
      <w:r w:rsidRPr="006B568F">
        <w:t xml:space="preserve">An </w:t>
      </w:r>
      <w:r w:rsidRPr="006B568F">
        <w:rPr>
          <w:spacing w:val="-1"/>
        </w:rPr>
        <w:t>international</w:t>
      </w:r>
      <w:r w:rsidRPr="006B568F">
        <w:t xml:space="preserve"> </w:t>
      </w:r>
      <w:r w:rsidRPr="006B568F">
        <w:rPr>
          <w:spacing w:val="-1"/>
        </w:rPr>
        <w:t>cooperative</w:t>
      </w:r>
      <w:r w:rsidRPr="006B568F">
        <w:t xml:space="preserve"> </w:t>
      </w:r>
      <w:r w:rsidRPr="006B568F">
        <w:rPr>
          <w:spacing w:val="-2"/>
        </w:rPr>
        <w:t>effort</w:t>
      </w:r>
      <w:r w:rsidRPr="006B568F">
        <w:t xml:space="preserve"> is </w:t>
      </w:r>
      <w:r w:rsidR="00BD2D69">
        <w:t>needed</w:t>
      </w:r>
      <w:r w:rsidRPr="006B568F">
        <w:rPr>
          <w:spacing w:val="-9"/>
        </w:rPr>
        <w:t xml:space="preserve"> </w:t>
      </w:r>
      <w:r w:rsidRPr="006B568F">
        <w:t>to ensure that</w:t>
      </w:r>
      <w:r w:rsidRPr="006B568F">
        <w:rPr>
          <w:spacing w:val="63"/>
        </w:rPr>
        <w:t xml:space="preserve"> </w:t>
      </w:r>
      <w:r w:rsidRPr="006B568F">
        <w:t xml:space="preserve">these </w:t>
      </w:r>
      <w:proofErr w:type="spellStart"/>
      <w:r w:rsidRPr="006B568F">
        <w:rPr>
          <w:spacing w:val="-1"/>
        </w:rPr>
        <w:t>vegetatively</w:t>
      </w:r>
      <w:proofErr w:type="spellEnd"/>
      <w:r w:rsidRPr="006B568F">
        <w:rPr>
          <w:spacing w:val="-9"/>
        </w:rPr>
        <w:t xml:space="preserve"> </w:t>
      </w:r>
      <w:r w:rsidRPr="006B568F">
        <w:rPr>
          <w:spacing w:val="-1"/>
        </w:rPr>
        <w:t>propagated</w:t>
      </w:r>
      <w:r w:rsidRPr="006B568F">
        <w:t xml:space="preserve"> </w:t>
      </w:r>
      <w:r w:rsidRPr="006B568F">
        <w:rPr>
          <w:spacing w:val="-1"/>
        </w:rPr>
        <w:t>species</w:t>
      </w:r>
      <w:r w:rsidRPr="006B568F">
        <w:t xml:space="preserve"> </w:t>
      </w:r>
      <w:r w:rsidRPr="006B568F">
        <w:rPr>
          <w:spacing w:val="-1"/>
        </w:rPr>
        <w:t>are</w:t>
      </w:r>
      <w:r w:rsidRPr="006B568F">
        <w:t xml:space="preserve"> </w:t>
      </w:r>
      <w:r w:rsidRPr="006B568F">
        <w:rPr>
          <w:spacing w:val="-1"/>
        </w:rPr>
        <w:t>maintained</w:t>
      </w:r>
      <w:r w:rsidRPr="006B568F">
        <w:t xml:space="preserve"> in multiple </w:t>
      </w:r>
      <w:r w:rsidRPr="006B568F">
        <w:rPr>
          <w:spacing w:val="-1"/>
        </w:rPr>
        <w:t>environments</w:t>
      </w:r>
      <w:r w:rsidRPr="006B568F">
        <w:t xml:space="preserve"> so that</w:t>
      </w:r>
      <w:r w:rsidRPr="006B568F">
        <w:rPr>
          <w:spacing w:val="67"/>
        </w:rPr>
        <w:t xml:space="preserve"> </w:t>
      </w:r>
      <w:r w:rsidRPr="006B568F">
        <w:t>they</w:t>
      </w:r>
      <w:r w:rsidRPr="006B568F">
        <w:rPr>
          <w:spacing w:val="-8"/>
        </w:rPr>
        <w:t xml:space="preserve"> </w:t>
      </w:r>
      <w:r w:rsidRPr="006B568F">
        <w:t>can be</w:t>
      </w:r>
      <w:r w:rsidRPr="006B568F">
        <w:rPr>
          <w:spacing w:val="-3"/>
        </w:rPr>
        <w:t xml:space="preserve"> </w:t>
      </w:r>
      <w:r w:rsidRPr="006B568F">
        <w:t>suitably</w:t>
      </w:r>
      <w:r w:rsidRPr="006B568F">
        <w:rPr>
          <w:spacing w:val="-7"/>
        </w:rPr>
        <w:t xml:space="preserve"> </w:t>
      </w:r>
      <w:r w:rsidRPr="006B568F">
        <w:rPr>
          <w:spacing w:val="-1"/>
        </w:rPr>
        <w:t>conserved</w:t>
      </w:r>
      <w:r w:rsidRPr="006B568F">
        <w:t xml:space="preserve"> while minimizing the</w:t>
      </w:r>
      <w:r w:rsidRPr="006B568F">
        <w:rPr>
          <w:spacing w:val="-3"/>
        </w:rPr>
        <w:t xml:space="preserve"> </w:t>
      </w:r>
      <w:r w:rsidRPr="006B568F">
        <w:rPr>
          <w:spacing w:val="-1"/>
        </w:rPr>
        <w:t>danger</w:t>
      </w:r>
      <w:r w:rsidRPr="006B568F">
        <w:t xml:space="preserve"> of</w:t>
      </w:r>
      <w:r w:rsidRPr="006B568F">
        <w:rPr>
          <w:spacing w:val="-3"/>
        </w:rPr>
        <w:t xml:space="preserve"> </w:t>
      </w:r>
      <w:r w:rsidRPr="006B568F">
        <w:t>loss (</w:t>
      </w:r>
      <w:r w:rsidRPr="008707F9">
        <w:t>Singh and Simpson,</w:t>
      </w:r>
      <w:r w:rsidRPr="008707F9">
        <w:rPr>
          <w:spacing w:val="30"/>
        </w:rPr>
        <w:t xml:space="preserve"> </w:t>
      </w:r>
      <w:r w:rsidRPr="008707F9">
        <w:t xml:space="preserve">1994).  </w:t>
      </w:r>
      <w:r w:rsidR="00BD2D69">
        <w:t xml:space="preserve">Such an </w:t>
      </w:r>
      <w:r w:rsidRPr="006B568F">
        <w:rPr>
          <w:spacing w:val="-2"/>
        </w:rPr>
        <w:t>effort</w:t>
      </w:r>
      <w:r w:rsidRPr="006B568F">
        <w:t xml:space="preserve"> </w:t>
      </w:r>
      <w:r w:rsidR="00BD2D69">
        <w:t xml:space="preserve">should </w:t>
      </w:r>
      <w:r w:rsidRPr="006B568F">
        <w:t xml:space="preserve">involve the </w:t>
      </w:r>
      <w:r w:rsidRPr="006B568F">
        <w:rPr>
          <w:spacing w:val="-1"/>
        </w:rPr>
        <w:t>cooperation</w:t>
      </w:r>
      <w:r w:rsidRPr="006B568F">
        <w:t xml:space="preserve"> of the USDA, North </w:t>
      </w:r>
      <w:r w:rsidRPr="006B568F">
        <w:rPr>
          <w:spacing w:val="-1"/>
        </w:rPr>
        <w:t>Carolina</w:t>
      </w:r>
      <w:r w:rsidRPr="006B568F">
        <w:t xml:space="preserve"> </w:t>
      </w:r>
      <w:r w:rsidRPr="006B568F">
        <w:rPr>
          <w:spacing w:val="-1"/>
        </w:rPr>
        <w:t>State</w:t>
      </w:r>
      <w:r w:rsidRPr="006B568F">
        <w:t xml:space="preserve"> </w:t>
      </w:r>
      <w:r w:rsidRPr="006B568F">
        <w:rPr>
          <w:spacing w:val="-3"/>
        </w:rPr>
        <w:t>Univ.,</w:t>
      </w:r>
      <w:r w:rsidRPr="006B568F">
        <w:rPr>
          <w:spacing w:val="37"/>
        </w:rPr>
        <w:t xml:space="preserve"> </w:t>
      </w:r>
      <w:r w:rsidRPr="006B568F">
        <w:rPr>
          <w:spacing w:val="-4"/>
        </w:rPr>
        <w:t>Texas</w:t>
      </w:r>
      <w:r w:rsidRPr="006B568F">
        <w:t xml:space="preserve"> A&amp;M </w:t>
      </w:r>
      <w:r w:rsidRPr="006B568F">
        <w:rPr>
          <w:spacing w:val="-3"/>
        </w:rPr>
        <w:t>Univ.,</w:t>
      </w:r>
      <w:r w:rsidRPr="006B568F">
        <w:t xml:space="preserve"> </w:t>
      </w:r>
      <w:r w:rsidRPr="006B568F">
        <w:rPr>
          <w:spacing w:val="-7"/>
        </w:rPr>
        <w:t>ICRISAT,</w:t>
      </w:r>
      <w:r w:rsidRPr="006B568F">
        <w:t xml:space="preserve"> the </w:t>
      </w:r>
      <w:r w:rsidRPr="006B568F">
        <w:rPr>
          <w:spacing w:val="-1"/>
        </w:rPr>
        <w:t>Brazilian</w:t>
      </w:r>
      <w:r w:rsidRPr="006B568F">
        <w:t xml:space="preserve"> Corporation for </w:t>
      </w:r>
      <w:r w:rsidRPr="006B568F">
        <w:rPr>
          <w:spacing w:val="-1"/>
        </w:rPr>
        <w:t>Agricultural</w:t>
      </w:r>
      <w:r w:rsidRPr="006B568F">
        <w:t xml:space="preserve"> </w:t>
      </w:r>
      <w:r w:rsidRPr="006B568F">
        <w:rPr>
          <w:spacing w:val="-1"/>
        </w:rPr>
        <w:t>Research</w:t>
      </w:r>
      <w:r w:rsidRPr="006B568F">
        <w:rPr>
          <w:spacing w:val="39"/>
        </w:rPr>
        <w:t xml:space="preserve"> </w:t>
      </w:r>
      <w:r w:rsidRPr="006B568F">
        <w:rPr>
          <w:spacing w:val="-1"/>
        </w:rPr>
        <w:t>Botanical</w:t>
      </w:r>
      <w:r w:rsidRPr="006B568F">
        <w:t xml:space="preserve"> </w:t>
      </w:r>
      <w:r w:rsidRPr="006B568F">
        <w:rPr>
          <w:spacing w:val="-1"/>
        </w:rPr>
        <w:t>Institute</w:t>
      </w:r>
      <w:r w:rsidRPr="006B568F">
        <w:t xml:space="preserve"> </w:t>
      </w:r>
      <w:r w:rsidRPr="006B568F">
        <w:rPr>
          <w:spacing w:val="-3"/>
        </w:rPr>
        <w:lastRenderedPageBreak/>
        <w:t>(EMBRAPA),</w:t>
      </w:r>
      <w:r w:rsidRPr="006B568F">
        <w:t xml:space="preserve"> the </w:t>
      </w:r>
      <w:r w:rsidRPr="006B568F">
        <w:rPr>
          <w:spacing w:val="-1"/>
        </w:rPr>
        <w:t>Brazilian</w:t>
      </w:r>
      <w:r w:rsidRPr="006B568F">
        <w:t xml:space="preserve"> National Center</w:t>
      </w:r>
      <w:r w:rsidRPr="006B568F">
        <w:rPr>
          <w:spacing w:val="-3"/>
        </w:rPr>
        <w:t xml:space="preserve"> </w:t>
      </w:r>
      <w:r w:rsidRPr="006B568F">
        <w:t xml:space="preserve">for </w:t>
      </w:r>
      <w:r w:rsidRPr="006B568F">
        <w:rPr>
          <w:spacing w:val="-1"/>
        </w:rPr>
        <w:t>Genetic</w:t>
      </w:r>
      <w:r w:rsidRPr="006B568F">
        <w:t xml:space="preserve"> </w:t>
      </w:r>
      <w:r w:rsidRPr="006B568F">
        <w:rPr>
          <w:spacing w:val="-1"/>
        </w:rPr>
        <w:t>Resources</w:t>
      </w:r>
      <w:r w:rsidRPr="006B568F">
        <w:rPr>
          <w:spacing w:val="61"/>
        </w:rPr>
        <w:t xml:space="preserve"> </w:t>
      </w:r>
      <w:r w:rsidRPr="006B568F">
        <w:t xml:space="preserve">and </w:t>
      </w:r>
      <w:r w:rsidRPr="006B568F">
        <w:rPr>
          <w:spacing w:val="-1"/>
        </w:rPr>
        <w:t>Biotechnology</w:t>
      </w:r>
      <w:r w:rsidRPr="006B568F">
        <w:rPr>
          <w:spacing w:val="-8"/>
        </w:rPr>
        <w:t xml:space="preserve"> </w:t>
      </w:r>
      <w:r w:rsidRPr="006B568F">
        <w:rPr>
          <w:spacing w:val="-1"/>
        </w:rPr>
        <w:t>(CENARGEN),</w:t>
      </w:r>
      <w:r w:rsidRPr="006B568F">
        <w:t xml:space="preserve"> the </w:t>
      </w:r>
      <w:r w:rsidRPr="006B568F">
        <w:rPr>
          <w:spacing w:val="-2"/>
        </w:rPr>
        <w:t>Argentina</w:t>
      </w:r>
      <w:r w:rsidRPr="006B568F">
        <w:t xml:space="preserve"> </w:t>
      </w:r>
      <w:r w:rsidRPr="006B568F">
        <w:rPr>
          <w:spacing w:val="-1"/>
        </w:rPr>
        <w:t>National</w:t>
      </w:r>
      <w:r w:rsidRPr="006B568F">
        <w:t xml:space="preserve">  </w:t>
      </w:r>
      <w:r w:rsidRPr="006B568F">
        <w:rPr>
          <w:spacing w:val="-1"/>
        </w:rPr>
        <w:t>Institute</w:t>
      </w:r>
      <w:r w:rsidRPr="006B568F">
        <w:t xml:space="preserve"> of </w:t>
      </w:r>
      <w:r w:rsidRPr="006B568F">
        <w:rPr>
          <w:spacing w:val="-1"/>
        </w:rPr>
        <w:t>Agricultural</w:t>
      </w:r>
      <w:r w:rsidRPr="006B568F">
        <w:rPr>
          <w:spacing w:val="75"/>
        </w:rPr>
        <w:t xml:space="preserve"> </w:t>
      </w:r>
      <w:r w:rsidRPr="006B568F">
        <w:rPr>
          <w:spacing w:val="-3"/>
        </w:rPr>
        <w:t>Technology</w:t>
      </w:r>
      <w:r w:rsidRPr="006B568F">
        <w:rPr>
          <w:spacing w:val="-8"/>
        </w:rPr>
        <w:t xml:space="preserve"> </w:t>
      </w:r>
      <w:r w:rsidRPr="006B568F">
        <w:rPr>
          <w:spacing w:val="-4"/>
        </w:rPr>
        <w:t>(INTA),</w:t>
      </w:r>
      <w:r w:rsidRPr="006B568F">
        <w:t xml:space="preserve"> </w:t>
      </w:r>
      <w:r w:rsidRPr="006B568F">
        <w:rPr>
          <w:spacing w:val="-1"/>
        </w:rPr>
        <w:t>and</w:t>
      </w:r>
      <w:r w:rsidRPr="006B568F">
        <w:t xml:space="preserve"> the </w:t>
      </w:r>
      <w:r w:rsidRPr="006B568F">
        <w:rPr>
          <w:spacing w:val="-2"/>
        </w:rPr>
        <w:t>Argentina</w:t>
      </w:r>
      <w:r w:rsidRPr="006B568F">
        <w:t xml:space="preserve"> </w:t>
      </w:r>
      <w:r w:rsidRPr="006B568F">
        <w:rPr>
          <w:spacing w:val="-1"/>
        </w:rPr>
        <w:t>Botanical</w:t>
      </w:r>
      <w:r w:rsidRPr="006B568F">
        <w:t xml:space="preserve"> </w:t>
      </w:r>
      <w:r w:rsidRPr="006B568F">
        <w:rPr>
          <w:spacing w:val="-1"/>
        </w:rPr>
        <w:t>Institute</w:t>
      </w:r>
      <w:r w:rsidRPr="006B568F">
        <w:t xml:space="preserve"> of the</w:t>
      </w:r>
      <w:r w:rsidRPr="006B568F">
        <w:rPr>
          <w:spacing w:val="-3"/>
        </w:rPr>
        <w:t xml:space="preserve"> </w:t>
      </w:r>
      <w:r w:rsidRPr="006B568F">
        <w:rPr>
          <w:spacing w:val="-1"/>
        </w:rPr>
        <w:t>Northeast</w:t>
      </w:r>
      <w:r w:rsidRPr="006B568F">
        <w:t xml:space="preserve"> </w:t>
      </w:r>
      <w:r w:rsidRPr="006B568F">
        <w:rPr>
          <w:spacing w:val="-2"/>
        </w:rPr>
        <w:t>(IBONE).</w:t>
      </w:r>
    </w:p>
    <w:p w14:paraId="160DB1BD" w14:textId="77777777" w:rsidR="001753CD" w:rsidRPr="006B568F" w:rsidRDefault="001753CD" w:rsidP="00731003">
      <w:pPr>
        <w:pStyle w:val="Heading2"/>
      </w:pPr>
      <w:r w:rsidRPr="006B568F">
        <w:t>3.1.5 Regeneration</w:t>
      </w:r>
    </w:p>
    <w:p w14:paraId="26685AA1" w14:textId="77777777" w:rsidR="001753CD" w:rsidRPr="006B568F" w:rsidRDefault="001753CD" w:rsidP="001753CD">
      <w:r w:rsidRPr="006B568F">
        <w:rPr>
          <w:b/>
        </w:rPr>
        <w:t>Cultivated species:</w:t>
      </w:r>
    </w:p>
    <w:p w14:paraId="0C69AA75" w14:textId="77777777" w:rsidR="001753CD" w:rsidRPr="006B568F" w:rsidRDefault="001753CD" w:rsidP="001753CD">
      <w:r w:rsidRPr="006B568F">
        <w:t>All cultivated peanut regenerations are being conducted in field plots (2x10 ft. rows) at the USDA-ARS Southeastern Fruit and Tree Nut Research Station, Byron, GA.  Occasionally, a few of the collaborators from the CGC help in regenerations of some materials.  For annual regenerations of both cultivated and wild species, the curator uses information on the quantity of seed available, germination percentage and length of interval between regenerations as the main criteria for replenishing fresh seed into the collection.  The goal is to regenerate the entire collection every 20 years so viable collections are maintained, but some materials need to be increased much more often.  This latter group would include the peanut core and the mini-core PIs and other popularly requested PIs.</w:t>
      </w:r>
    </w:p>
    <w:p w14:paraId="4CBD076C" w14:textId="77777777" w:rsidR="001753CD" w:rsidRPr="00731003" w:rsidRDefault="001753CD" w:rsidP="00731003">
      <w:pPr>
        <w:pStyle w:val="Heading2"/>
        <w:rPr>
          <w:sz w:val="24"/>
          <w:szCs w:val="24"/>
        </w:rPr>
      </w:pPr>
      <w:r w:rsidRPr="006B568F">
        <w:tab/>
      </w:r>
      <w:r w:rsidR="00731003">
        <w:tab/>
      </w:r>
      <w:r w:rsidRPr="00731003">
        <w:rPr>
          <w:sz w:val="24"/>
          <w:szCs w:val="24"/>
        </w:rPr>
        <w:t xml:space="preserve">Wild Species </w:t>
      </w:r>
    </w:p>
    <w:p w14:paraId="35BAC30D" w14:textId="37527303" w:rsidR="0020663E" w:rsidRPr="006B568F" w:rsidRDefault="001753CD" w:rsidP="00982E23">
      <w:r w:rsidRPr="006B568F">
        <w:t xml:space="preserve">The wild species present additional problems for regeneration as many </w:t>
      </w:r>
      <w:r w:rsidR="00304BDA" w:rsidRPr="006B568F">
        <w:t>do not</w:t>
      </w:r>
      <w:r w:rsidRPr="006B568F">
        <w:t xml:space="preserve"> produce enough seed or rarely produce seed.  All </w:t>
      </w:r>
      <w:r w:rsidRPr="001753CD">
        <w:rPr>
          <w:i/>
        </w:rPr>
        <w:t>Arachis</w:t>
      </w:r>
      <w:r w:rsidRPr="006B568F">
        <w:t xml:space="preserve"> wild species are regenerated in the greenhouses in Griffin. The curator has access to about 3400 sq. ft of greenhouse bench space to regenerate </w:t>
      </w:r>
      <w:r w:rsidRPr="001753CD">
        <w:rPr>
          <w:i/>
        </w:rPr>
        <w:t>Arachis</w:t>
      </w:r>
      <w:r w:rsidRPr="006B568F">
        <w:t xml:space="preserve"> wild species.  In addition, the curator also has access to a large screenhouse to grow additional </w:t>
      </w:r>
      <w:r w:rsidRPr="001753CD">
        <w:rPr>
          <w:i/>
        </w:rPr>
        <w:t>Arachis</w:t>
      </w:r>
      <w:r w:rsidRPr="006B568F">
        <w:t xml:space="preserve"> regenerations.  For regeneration of the wild peanut species, each accession should be grown no less than every 6-8 years or sooner</w:t>
      </w:r>
      <w:r w:rsidR="00304BDA">
        <w:t xml:space="preserve"> </w:t>
      </w:r>
      <w:r w:rsidRPr="006B568F">
        <w:t xml:space="preserve">if resources are available.  However, some </w:t>
      </w:r>
      <w:r w:rsidRPr="001753CD">
        <w:rPr>
          <w:i/>
        </w:rPr>
        <w:t>Arachis</w:t>
      </w:r>
      <w:r w:rsidRPr="006B568F">
        <w:t xml:space="preserve"> species such as those from section </w:t>
      </w:r>
      <w:r w:rsidRPr="00BD2D69">
        <w:rPr>
          <w:i/>
          <w:iCs/>
        </w:rPr>
        <w:t>Erectoides</w:t>
      </w:r>
      <w:r w:rsidRPr="006B568F">
        <w:t xml:space="preserve">, tend to lose viability faster than other species groups, so they must be regenerated more often and/or maintained as live plants in </w:t>
      </w:r>
      <w:r w:rsidRPr="006B568F">
        <w:lastRenderedPageBreak/>
        <w:t>the greenhouses. As far as the non-seed produc</w:t>
      </w:r>
      <w:r w:rsidR="00304BDA">
        <w:t xml:space="preserve">ing accessions which include section </w:t>
      </w:r>
      <w:r w:rsidR="00304BDA" w:rsidRPr="00304BDA">
        <w:rPr>
          <w:i/>
          <w:iCs/>
        </w:rPr>
        <w:t>Rhizomatosae</w:t>
      </w:r>
      <w:r w:rsidRPr="00304BDA">
        <w:rPr>
          <w:i/>
          <w:iCs/>
        </w:rPr>
        <w:t>,</w:t>
      </w:r>
      <w:r w:rsidRPr="006B568F">
        <w:t xml:space="preserve"> live plants need to be grown continuously. A significant issue with doing this include the great difficulty to maintain the plants through the winter months as many of them enter a dormant state during the short days of the dry winter in their native habitats. </w:t>
      </w:r>
      <w:r w:rsidR="00BD2D69">
        <w:t xml:space="preserve"> </w:t>
      </w:r>
      <w:r w:rsidRPr="006B568F">
        <w:t xml:space="preserve">Duplicating this scenario in the greenhouse is very difficult, if not impossible. Thus, an effort is made to simply keep the plants in a “growing” state year-round. Some species adapt to this effort well and continue their growth (i.e., Section </w:t>
      </w:r>
      <w:r w:rsidRPr="00BD2D69">
        <w:rPr>
          <w:i/>
          <w:iCs/>
        </w:rPr>
        <w:t>Rhizomatosae</w:t>
      </w:r>
      <w:r w:rsidRPr="006B568F">
        <w:t xml:space="preserve">), while other groups </w:t>
      </w:r>
      <w:r w:rsidRPr="00BD2D69">
        <w:rPr>
          <w:rStyle w:val="BodyTextChar"/>
        </w:rPr>
        <w:t xml:space="preserve">do not do well (e.g., Section </w:t>
      </w:r>
      <w:r w:rsidRPr="00BD2D69">
        <w:rPr>
          <w:rStyle w:val="BodyTextChar"/>
          <w:i/>
          <w:iCs/>
        </w:rPr>
        <w:t>Caulorrhizae</w:t>
      </w:r>
      <w:r w:rsidRPr="00BD2D69">
        <w:rPr>
          <w:rStyle w:val="BodyTextChar"/>
        </w:rPr>
        <w:t xml:space="preserve">, and </w:t>
      </w:r>
      <w:r w:rsidRPr="00BD2D69">
        <w:rPr>
          <w:rStyle w:val="BodyTextChar"/>
          <w:i/>
          <w:iCs/>
        </w:rPr>
        <w:t>Extranervosae</w:t>
      </w:r>
      <w:r w:rsidRPr="00BD2D69">
        <w:rPr>
          <w:rStyle w:val="BodyTextChar"/>
        </w:rPr>
        <w:t>).</w:t>
      </w:r>
      <w:r w:rsidRPr="006B568F">
        <w:t xml:space="preserve">  Overall, regeneration and maintenance of wild species is more challenging, labor intensive and time consuming.  It needs skill and experience to care for plants to maintain the purity of species during the regeneration process.</w:t>
      </w:r>
    </w:p>
    <w:p w14:paraId="58D9A61C" w14:textId="77777777" w:rsidR="001753CD" w:rsidRPr="006B568F" w:rsidRDefault="00731003" w:rsidP="00731003">
      <w:pPr>
        <w:pStyle w:val="Heading2"/>
      </w:pPr>
      <w:r>
        <w:t xml:space="preserve">3.1.6 </w:t>
      </w:r>
      <w:r w:rsidR="001753CD" w:rsidRPr="006B568F">
        <w:t>Distributions and outreach</w:t>
      </w:r>
    </w:p>
    <w:p w14:paraId="30C65897" w14:textId="711312E1" w:rsidR="001753CD" w:rsidRDefault="001753CD" w:rsidP="005F5217">
      <w:r w:rsidRPr="006B568F">
        <w:t>Peanut germplasm is mostly distributed as seeds for cultivated types and as pods for the wild species.  The default distribution seed amount is 25 for the cultivated accessions.  However, for wild species accessions, the distribution amount is 1</w:t>
      </w:r>
      <w:r w:rsidR="00BD2D69">
        <w:t>0</w:t>
      </w:r>
      <w:r w:rsidRPr="006B568F">
        <w:t xml:space="preserve"> pods or less depending on the quantity of pods available.  A total of 29,229 accessions of both cultivated and wild species were distributed between 2003 and 2018.  When required, all international distributions were examined and issued a phytosanitary certificate by APHIS inspectors before they were shipped.  Throughout the year, many students and teachers from nearby schools, colleges, and universities, researchers from US and foreign countries and stakeholder groups visit the peanut collection.  </w:t>
      </w:r>
      <w:r w:rsidR="005F5217">
        <w:t>Throughout the year, the peanut curator provides short talks to commodity groups and other organizations on the maintenance and use of the national peanut collection.</w:t>
      </w:r>
    </w:p>
    <w:p w14:paraId="03C824F3" w14:textId="303E1E46" w:rsidR="00982E23" w:rsidRDefault="00982E23" w:rsidP="005F5217"/>
    <w:p w14:paraId="5A1C2C69" w14:textId="77777777" w:rsidR="00982E23" w:rsidRPr="006B568F" w:rsidRDefault="00982E23" w:rsidP="005F5217"/>
    <w:p w14:paraId="44415938" w14:textId="77777777" w:rsidR="001753CD" w:rsidRPr="006B568F" w:rsidRDefault="00731003" w:rsidP="000A2880">
      <w:pPr>
        <w:pStyle w:val="Heading2"/>
        <w:spacing w:line="276" w:lineRule="auto"/>
        <w:ind w:left="0" w:firstLine="0"/>
      </w:pPr>
      <w:proofErr w:type="gramStart"/>
      <w:r>
        <w:lastRenderedPageBreak/>
        <w:t>3.2</w:t>
      </w:r>
      <w:r w:rsidR="000A2880">
        <w:t xml:space="preserve">  </w:t>
      </w:r>
      <w:r w:rsidR="001753CD" w:rsidRPr="006B568F">
        <w:t>Associated</w:t>
      </w:r>
      <w:proofErr w:type="gramEnd"/>
      <w:r w:rsidR="001753CD" w:rsidRPr="006B568F">
        <w:t xml:space="preserve"> information</w:t>
      </w:r>
    </w:p>
    <w:p w14:paraId="1A08944F" w14:textId="77777777" w:rsidR="001753CD" w:rsidRDefault="001753CD" w:rsidP="000A2880">
      <w:pPr>
        <w:pStyle w:val="Heading2"/>
        <w:spacing w:line="276" w:lineRule="auto"/>
      </w:pPr>
      <w:r w:rsidRPr="006B568F">
        <w:tab/>
      </w:r>
      <w:r w:rsidR="000A2880">
        <w:t xml:space="preserve"> </w:t>
      </w:r>
      <w:r w:rsidR="00731003">
        <w:t xml:space="preserve">3.2.1 </w:t>
      </w:r>
      <w:r w:rsidRPr="006B568F">
        <w:t>Genebank and/or crop-specific website(s)</w:t>
      </w:r>
    </w:p>
    <w:p w14:paraId="562E61CE" w14:textId="77777777" w:rsidR="000A2880" w:rsidRDefault="000A2880" w:rsidP="000A2880">
      <w:pPr>
        <w:spacing w:line="276" w:lineRule="auto"/>
      </w:pPr>
    </w:p>
    <w:p w14:paraId="4C6B0423" w14:textId="77777777" w:rsidR="001753CD" w:rsidRPr="006B568F" w:rsidRDefault="001753CD" w:rsidP="000A2880">
      <w:r w:rsidRPr="006B568F">
        <w:t>For the US peanut collection, the GRIN-Global database system (</w:t>
      </w:r>
      <w:hyperlink r:id="rId15" w:history="1">
        <w:r w:rsidRPr="006B568F">
          <w:rPr>
            <w:rStyle w:val="Hyperlink"/>
            <w:color w:val="auto"/>
            <w:sz w:val="28"/>
            <w:szCs w:val="28"/>
          </w:rPr>
          <w:t>https://www.ars-grin.gov/npgs/index.html</w:t>
        </w:r>
      </w:hyperlink>
      <w:r w:rsidRPr="006B568F">
        <w:t xml:space="preserve">) is the only comprehensive source of information.  Additionally, the </w:t>
      </w:r>
      <w:proofErr w:type="spellStart"/>
      <w:r w:rsidRPr="006B568F">
        <w:t>peanutbase</w:t>
      </w:r>
      <w:proofErr w:type="spellEnd"/>
      <w:r w:rsidRPr="006B568F">
        <w:t xml:space="preserve"> (</w:t>
      </w:r>
      <w:hyperlink r:id="rId16" w:history="1">
        <w:r w:rsidRPr="006B568F">
          <w:rPr>
            <w:rStyle w:val="Hyperlink"/>
            <w:color w:val="auto"/>
            <w:sz w:val="28"/>
            <w:szCs w:val="28"/>
          </w:rPr>
          <w:t>https://peanutbase.org/</w:t>
        </w:r>
      </w:hyperlink>
      <w:r w:rsidRPr="006B568F">
        <w:t xml:space="preserve">), specifically provides genomic information of peanut in addition to other related information.  Similarly, </w:t>
      </w:r>
      <w:hyperlink r:id="rId17" w:history="1">
        <w:r w:rsidRPr="006B568F">
          <w:rPr>
            <w:rStyle w:val="Hyperlink"/>
            <w:color w:val="auto"/>
            <w:sz w:val="28"/>
            <w:szCs w:val="28"/>
          </w:rPr>
          <w:t>https://legumeinfo.org/</w:t>
        </w:r>
      </w:hyperlink>
      <w:r w:rsidRPr="006B568F">
        <w:t xml:space="preserve"> also has genomic information and some </w:t>
      </w:r>
      <w:r w:rsidRPr="001753CD">
        <w:rPr>
          <w:i/>
        </w:rPr>
        <w:t>Arachis</w:t>
      </w:r>
      <w:r w:rsidRPr="006B568F">
        <w:t xml:space="preserve"> species descriptions for interested researchers.  Further, the ICRISAT genebank has information similar to the GRIN-Global system and their groundnut collection can be accessed at </w:t>
      </w:r>
      <w:hyperlink r:id="rId18" w:history="1">
        <w:r w:rsidRPr="006B568F">
          <w:t>https://www.genesys-pgr.org</w:t>
        </w:r>
      </w:hyperlink>
      <w:r w:rsidRPr="006B568F">
        <w:t xml:space="preserve">.  Lastly, the below web link, </w:t>
      </w:r>
      <w:hyperlink r:id="rId19" w:history="1">
        <w:r w:rsidRPr="006B568F">
          <w:rPr>
            <w:rStyle w:val="Hyperlink"/>
            <w:color w:val="auto"/>
            <w:sz w:val="28"/>
            <w:szCs w:val="28"/>
          </w:rPr>
          <w:t>https://www.ars.usda.gov/southeast-area/griffin-ga/pgrcu/</w:t>
        </w:r>
      </w:hyperlink>
      <w:r w:rsidRPr="006B568F">
        <w:t xml:space="preserve"> provides information about the peanut curator and contact details for assistance with US peanut collection.  </w:t>
      </w:r>
    </w:p>
    <w:p w14:paraId="408A868F" w14:textId="77777777" w:rsidR="001753CD" w:rsidRPr="006B568F" w:rsidRDefault="001753CD" w:rsidP="00731003">
      <w:pPr>
        <w:pStyle w:val="Heading2"/>
      </w:pPr>
      <w:r w:rsidRPr="006B568F">
        <w:t>3.2.2 Passport information</w:t>
      </w:r>
    </w:p>
    <w:p w14:paraId="1D58FF9B" w14:textId="77777777" w:rsidR="005F5217" w:rsidRPr="007A1355" w:rsidRDefault="001753CD" w:rsidP="007A1355">
      <w:pPr>
        <w:rPr>
          <w:spacing w:val="-1"/>
        </w:rPr>
      </w:pPr>
      <w:r w:rsidRPr="006B568F">
        <w:t xml:space="preserve">The GRIN-Global system provides passport information of all </w:t>
      </w:r>
      <w:r w:rsidRPr="001753CD">
        <w:rPr>
          <w:i/>
        </w:rPr>
        <w:t>Arachis</w:t>
      </w:r>
      <w:r w:rsidRPr="006B568F">
        <w:t xml:space="preserve"> (cultivated as well as wild) germplasm in the US collection for public access.  The GRIN-Global passport data consists of general description of collection site information including its GPS coordinates, donor name, accession/PI and collector numbers and other identifiers, backup status, other narrative descriptions of plant, pod and seed traits and related digital images.   It also has a link to the Plant Introduction books detailing when the materials were introduced into the US collection and other pertinent information.  Further, the peanut curator regularly consults with Drs. Simpson (Texas A&amp;M University), Stalker (NC State University) and Valls (EMBRAPA, Brazil) to clarify and update any errors noticed, particularly with </w:t>
      </w:r>
      <w:r w:rsidRPr="001753CD">
        <w:rPr>
          <w:i/>
        </w:rPr>
        <w:t>Arachis</w:t>
      </w:r>
      <w:r w:rsidRPr="006B568F">
        <w:t xml:space="preserve"> species names with corresponding accessions and collector numbers.  Based on the passport data, </w:t>
      </w:r>
      <w:r w:rsidRPr="008707F9">
        <w:t xml:space="preserve">Holbrook et al. </w:t>
      </w:r>
      <w:r w:rsidRPr="008707F9">
        <w:lastRenderedPageBreak/>
        <w:t xml:space="preserve">(1993) developed a </w:t>
      </w:r>
      <w:r w:rsidRPr="008707F9">
        <w:rPr>
          <w:spacing w:val="-1"/>
        </w:rPr>
        <w:t xml:space="preserve">working </w:t>
      </w:r>
      <w:r w:rsidRPr="008707F9">
        <w:t>core</w:t>
      </w:r>
      <w:r w:rsidRPr="008707F9">
        <w:rPr>
          <w:spacing w:val="-3"/>
        </w:rPr>
        <w:t xml:space="preserve"> </w:t>
      </w:r>
      <w:r w:rsidRPr="008707F9">
        <w:t>collection of 821 lines</w:t>
      </w:r>
      <w:r w:rsidR="005F5217" w:rsidRPr="008707F9">
        <w:t xml:space="preserve"> for the cultivated peanut</w:t>
      </w:r>
      <w:r w:rsidRPr="008707F9">
        <w:t>.  Later, Holbrook and Dong (200</w:t>
      </w:r>
      <w:r w:rsidR="003E4989" w:rsidRPr="008707F9">
        <w:t>5</w:t>
      </w:r>
      <w:r w:rsidRPr="008707F9">
        <w:t xml:space="preserve">) developed </w:t>
      </w:r>
      <w:r w:rsidRPr="006B568F">
        <w:t xml:space="preserve">a mini core of 112 lines. </w:t>
      </w:r>
      <w:r w:rsidR="005F5217">
        <w:t xml:space="preserve"> </w:t>
      </w:r>
      <w:r w:rsidRPr="006B568F">
        <w:t xml:space="preserve">The </w:t>
      </w:r>
      <w:r w:rsidRPr="006B568F">
        <w:rPr>
          <w:spacing w:val="-2"/>
        </w:rPr>
        <w:t>efficiency</w:t>
      </w:r>
      <w:r w:rsidRPr="006B568F">
        <w:rPr>
          <w:spacing w:val="-8"/>
        </w:rPr>
        <w:t xml:space="preserve"> </w:t>
      </w:r>
      <w:r w:rsidRPr="006B568F">
        <w:rPr>
          <w:spacing w:val="-1"/>
        </w:rPr>
        <w:t>gained</w:t>
      </w:r>
      <w:r w:rsidRPr="006B568F">
        <w:t xml:space="preserve"> by</w:t>
      </w:r>
      <w:r w:rsidRPr="006B568F">
        <w:rPr>
          <w:spacing w:val="-9"/>
        </w:rPr>
        <w:t xml:space="preserve"> </w:t>
      </w:r>
      <w:r w:rsidRPr="006B568F">
        <w:rPr>
          <w:spacing w:val="-1"/>
        </w:rPr>
        <w:t>screening</w:t>
      </w:r>
      <w:r w:rsidRPr="006B568F">
        <w:rPr>
          <w:spacing w:val="-3"/>
        </w:rPr>
        <w:t xml:space="preserve"> </w:t>
      </w:r>
      <w:r w:rsidRPr="006B568F">
        <w:t xml:space="preserve">the </w:t>
      </w:r>
      <w:r w:rsidRPr="006B568F">
        <w:rPr>
          <w:spacing w:val="-1"/>
        </w:rPr>
        <w:t>peanut</w:t>
      </w:r>
      <w:r w:rsidRPr="006B568F">
        <w:t xml:space="preserve"> core</w:t>
      </w:r>
      <w:r w:rsidRPr="006B568F">
        <w:rPr>
          <w:spacing w:val="-3"/>
        </w:rPr>
        <w:t xml:space="preserve"> </w:t>
      </w:r>
      <w:r w:rsidRPr="006B568F">
        <w:t xml:space="preserve">collection has </w:t>
      </w:r>
      <w:r w:rsidRPr="006B568F">
        <w:rPr>
          <w:spacing w:val="-2"/>
        </w:rPr>
        <w:t>greatly</w:t>
      </w:r>
      <w:r w:rsidRPr="006B568F">
        <w:rPr>
          <w:spacing w:val="-7"/>
        </w:rPr>
        <w:t xml:space="preserve"> </w:t>
      </w:r>
      <w:r w:rsidRPr="006B568F">
        <w:rPr>
          <w:spacing w:val="-1"/>
        </w:rPr>
        <w:t>increased</w:t>
      </w:r>
      <w:r w:rsidRPr="006B568F">
        <w:t xml:space="preserve"> the</w:t>
      </w:r>
      <w:r w:rsidRPr="006B568F">
        <w:rPr>
          <w:spacing w:val="65"/>
        </w:rPr>
        <w:t xml:space="preserve"> </w:t>
      </w:r>
      <w:r w:rsidRPr="006B568F">
        <w:t>use</w:t>
      </w:r>
      <w:r w:rsidRPr="006B568F">
        <w:rPr>
          <w:spacing w:val="-1"/>
        </w:rPr>
        <w:t xml:space="preserve"> </w:t>
      </w:r>
      <w:r w:rsidRPr="006B568F">
        <w:t>of</w:t>
      </w:r>
      <w:r w:rsidRPr="006B568F">
        <w:rPr>
          <w:spacing w:val="-2"/>
        </w:rPr>
        <w:t xml:space="preserve"> </w:t>
      </w:r>
      <w:r w:rsidRPr="006B568F">
        <w:t>the</w:t>
      </w:r>
      <w:r w:rsidRPr="006B568F">
        <w:rPr>
          <w:spacing w:val="-3"/>
        </w:rPr>
        <w:t xml:space="preserve"> </w:t>
      </w:r>
      <w:r w:rsidRPr="006B568F">
        <w:rPr>
          <w:spacing w:val="-1"/>
        </w:rPr>
        <w:t>peanut</w:t>
      </w:r>
      <w:r w:rsidRPr="006B568F">
        <w:rPr>
          <w:spacing w:val="1"/>
        </w:rPr>
        <w:t xml:space="preserve"> </w:t>
      </w:r>
      <w:r w:rsidRPr="006B568F">
        <w:rPr>
          <w:spacing w:val="-1"/>
        </w:rPr>
        <w:t>germplasm</w:t>
      </w:r>
      <w:r w:rsidRPr="006B568F">
        <w:rPr>
          <w:spacing w:val="1"/>
        </w:rPr>
        <w:t xml:space="preserve"> </w:t>
      </w:r>
      <w:r w:rsidRPr="006B568F">
        <w:rPr>
          <w:spacing w:val="-1"/>
        </w:rPr>
        <w:t>collection.</w:t>
      </w:r>
      <w:r w:rsidRPr="006B568F">
        <w:rPr>
          <w:spacing w:val="58"/>
        </w:rPr>
        <w:t xml:space="preserve"> </w:t>
      </w:r>
      <w:r w:rsidRPr="006B568F">
        <w:rPr>
          <w:spacing w:val="-1"/>
        </w:rPr>
        <w:t>Data</w:t>
      </w:r>
      <w:r w:rsidRPr="006B568F">
        <w:rPr>
          <w:spacing w:val="72"/>
        </w:rPr>
        <w:t xml:space="preserve"> </w:t>
      </w:r>
      <w:r w:rsidRPr="006B568F">
        <w:rPr>
          <w:spacing w:val="-1"/>
        </w:rPr>
        <w:t>generated</w:t>
      </w:r>
      <w:r w:rsidRPr="006B568F">
        <w:t xml:space="preserve"> </w:t>
      </w:r>
      <w:r w:rsidRPr="006B568F">
        <w:rPr>
          <w:spacing w:val="-1"/>
        </w:rPr>
        <w:t>from</w:t>
      </w:r>
      <w:r w:rsidRPr="006B568F">
        <w:t xml:space="preserve"> </w:t>
      </w:r>
      <w:r w:rsidRPr="006B568F">
        <w:rPr>
          <w:spacing w:val="-1"/>
        </w:rPr>
        <w:t>research</w:t>
      </w:r>
      <w:r w:rsidRPr="006B568F">
        <w:t xml:space="preserve"> with the core</w:t>
      </w:r>
      <w:r w:rsidRPr="006B568F">
        <w:rPr>
          <w:spacing w:val="-3"/>
        </w:rPr>
        <w:t xml:space="preserve"> </w:t>
      </w:r>
      <w:r w:rsidRPr="006B568F">
        <w:t>collection have</w:t>
      </w:r>
      <w:r w:rsidRPr="006B568F">
        <w:rPr>
          <w:spacing w:val="-3"/>
        </w:rPr>
        <w:t xml:space="preserve"> </w:t>
      </w:r>
      <w:r w:rsidRPr="006B568F">
        <w:t xml:space="preserve">been </w:t>
      </w:r>
      <w:r w:rsidRPr="006B568F">
        <w:rPr>
          <w:spacing w:val="-1"/>
        </w:rPr>
        <w:t>used</w:t>
      </w:r>
      <w:r w:rsidRPr="006B568F">
        <w:t xml:space="preserve"> to identify</w:t>
      </w:r>
      <w:r w:rsidRPr="006B568F">
        <w:rPr>
          <w:spacing w:val="-7"/>
        </w:rPr>
        <w:t xml:space="preserve"> </w:t>
      </w:r>
      <w:r w:rsidRPr="006B568F">
        <w:t>the</w:t>
      </w:r>
      <w:r w:rsidRPr="006B568F">
        <w:rPr>
          <w:spacing w:val="27"/>
        </w:rPr>
        <w:t xml:space="preserve"> </w:t>
      </w:r>
      <w:r w:rsidRPr="006B568F">
        <w:rPr>
          <w:spacing w:val="-1"/>
        </w:rPr>
        <w:t>geographical</w:t>
      </w:r>
      <w:r w:rsidRPr="006B568F">
        <w:t xml:space="preserve"> distribution of resistance</w:t>
      </w:r>
      <w:r w:rsidRPr="006B568F">
        <w:rPr>
          <w:spacing w:val="-3"/>
        </w:rPr>
        <w:t xml:space="preserve"> </w:t>
      </w:r>
      <w:r w:rsidRPr="006B568F">
        <w:t xml:space="preserve">to five important </w:t>
      </w:r>
      <w:r w:rsidRPr="006B568F">
        <w:rPr>
          <w:spacing w:val="-1"/>
        </w:rPr>
        <w:t>diseases</w:t>
      </w:r>
      <w:r w:rsidRPr="006B568F">
        <w:t xml:space="preserve"> of </w:t>
      </w:r>
      <w:r w:rsidRPr="006B568F">
        <w:rPr>
          <w:spacing w:val="-1"/>
        </w:rPr>
        <w:t>peanut</w:t>
      </w:r>
      <w:r w:rsidRPr="006B568F">
        <w:t xml:space="preserve"> (</w:t>
      </w:r>
      <w:r w:rsidRPr="008707F9">
        <w:t>Holbrook and</w:t>
      </w:r>
      <w:r w:rsidRPr="008707F9">
        <w:rPr>
          <w:spacing w:val="21"/>
        </w:rPr>
        <w:t xml:space="preserve"> </w:t>
      </w:r>
      <w:r w:rsidRPr="008707F9">
        <w:rPr>
          <w:spacing w:val="-1"/>
        </w:rPr>
        <w:t>Isleib,</w:t>
      </w:r>
      <w:r w:rsidRPr="008707F9">
        <w:t xml:space="preserve"> 2001</w:t>
      </w:r>
      <w:r w:rsidR="007A1355">
        <w:t>; Table 6</w:t>
      </w:r>
      <w:r w:rsidRPr="008707F9">
        <w:t xml:space="preserve">).  </w:t>
      </w:r>
      <w:r w:rsidRPr="006B568F">
        <w:rPr>
          <w:spacing w:val="-2"/>
        </w:rPr>
        <w:t>By</w:t>
      </w:r>
      <w:r w:rsidRPr="006B568F">
        <w:rPr>
          <w:spacing w:val="-8"/>
        </w:rPr>
        <w:t xml:space="preserve"> </w:t>
      </w:r>
      <w:r w:rsidRPr="006B568F">
        <w:rPr>
          <w:spacing w:val="-1"/>
        </w:rPr>
        <w:t>screening</w:t>
      </w:r>
      <w:r w:rsidRPr="006B568F">
        <w:rPr>
          <w:spacing w:val="-3"/>
        </w:rPr>
        <w:t xml:space="preserve"> </w:t>
      </w:r>
      <w:r w:rsidRPr="006B568F">
        <w:rPr>
          <w:spacing w:val="-1"/>
        </w:rPr>
        <w:t>germplasm</w:t>
      </w:r>
      <w:r w:rsidRPr="006B568F">
        <w:t xml:space="preserve"> more</w:t>
      </w:r>
      <w:r w:rsidRPr="006B568F">
        <w:rPr>
          <w:spacing w:val="-3"/>
        </w:rPr>
        <w:t xml:space="preserve"> </w:t>
      </w:r>
      <w:r w:rsidRPr="006B568F">
        <w:t>intensely</w:t>
      </w:r>
      <w:r w:rsidRPr="006B568F">
        <w:rPr>
          <w:spacing w:val="-8"/>
        </w:rPr>
        <w:t xml:space="preserve"> </w:t>
      </w:r>
      <w:r w:rsidRPr="006B568F">
        <w:t>from these</w:t>
      </w:r>
      <w:r w:rsidRPr="006B568F">
        <w:rPr>
          <w:spacing w:val="-3"/>
        </w:rPr>
        <w:t xml:space="preserve"> </w:t>
      </w:r>
      <w:r w:rsidRPr="006B568F">
        <w:t>countries</w:t>
      </w:r>
      <w:r w:rsidR="005F5217">
        <w:t>,</w:t>
      </w:r>
      <w:r w:rsidRPr="006B568F">
        <w:t xml:space="preserve"> </w:t>
      </w:r>
      <w:r w:rsidRPr="006B568F">
        <w:rPr>
          <w:spacing w:val="-1"/>
        </w:rPr>
        <w:t>peanut</w:t>
      </w:r>
      <w:r w:rsidRPr="006B568F">
        <w:rPr>
          <w:spacing w:val="35"/>
        </w:rPr>
        <w:t xml:space="preserve"> </w:t>
      </w:r>
      <w:r w:rsidRPr="006B568F">
        <w:rPr>
          <w:spacing w:val="-1"/>
        </w:rPr>
        <w:t>breeders</w:t>
      </w:r>
      <w:r w:rsidRPr="006B568F">
        <w:rPr>
          <w:spacing w:val="-2"/>
        </w:rPr>
        <w:t xml:space="preserve"> </w:t>
      </w:r>
      <w:r w:rsidRPr="006B568F">
        <w:rPr>
          <w:spacing w:val="-1"/>
        </w:rPr>
        <w:t>can</w:t>
      </w:r>
      <w:r w:rsidRPr="006B568F">
        <w:rPr>
          <w:spacing w:val="1"/>
        </w:rPr>
        <w:t xml:space="preserve"> </w:t>
      </w:r>
      <w:r w:rsidRPr="006B568F">
        <w:t>utilize</w:t>
      </w:r>
      <w:r w:rsidRPr="006B568F">
        <w:rPr>
          <w:spacing w:val="-2"/>
        </w:rPr>
        <w:t xml:space="preserve"> </w:t>
      </w:r>
      <w:r w:rsidRPr="006B568F">
        <w:rPr>
          <w:spacing w:val="-1"/>
        </w:rPr>
        <w:t>more efficiently</w:t>
      </w:r>
      <w:r w:rsidRPr="006B568F">
        <w:rPr>
          <w:spacing w:val="-8"/>
        </w:rPr>
        <w:t xml:space="preserve"> </w:t>
      </w:r>
      <w:r w:rsidRPr="006B568F">
        <w:t>the</w:t>
      </w:r>
      <w:r w:rsidRPr="006B568F">
        <w:rPr>
          <w:spacing w:val="-3"/>
        </w:rPr>
        <w:t xml:space="preserve"> </w:t>
      </w:r>
      <w:r w:rsidRPr="006B568F">
        <w:rPr>
          <w:spacing w:val="-2"/>
        </w:rPr>
        <w:t>genes</w:t>
      </w:r>
      <w:r w:rsidRPr="006B568F">
        <w:rPr>
          <w:spacing w:val="1"/>
        </w:rPr>
        <w:t xml:space="preserve"> </w:t>
      </w:r>
      <w:r w:rsidRPr="006B568F">
        <w:rPr>
          <w:spacing w:val="-1"/>
        </w:rPr>
        <w:t>for</w:t>
      </w:r>
      <w:r w:rsidRPr="006B568F">
        <w:rPr>
          <w:spacing w:val="-2"/>
        </w:rPr>
        <w:t xml:space="preserve"> </w:t>
      </w:r>
      <w:r w:rsidRPr="006B568F">
        <w:rPr>
          <w:spacing w:val="-1"/>
        </w:rPr>
        <w:t>disease</w:t>
      </w:r>
      <w:r w:rsidRPr="006B568F">
        <w:rPr>
          <w:spacing w:val="-2"/>
        </w:rPr>
        <w:t xml:space="preserve"> </w:t>
      </w:r>
      <w:r w:rsidRPr="006B568F">
        <w:rPr>
          <w:spacing w:val="-1"/>
        </w:rPr>
        <w:t>resistance that</w:t>
      </w:r>
      <w:r w:rsidRPr="006B568F">
        <w:rPr>
          <w:spacing w:val="1"/>
        </w:rPr>
        <w:t xml:space="preserve"> </w:t>
      </w:r>
      <w:r w:rsidRPr="006B568F">
        <w:rPr>
          <w:spacing w:val="-1"/>
        </w:rPr>
        <w:t>are</w:t>
      </w:r>
      <w:r w:rsidRPr="006B568F">
        <w:rPr>
          <w:spacing w:val="-3"/>
        </w:rPr>
        <w:t xml:space="preserve"> </w:t>
      </w:r>
      <w:r w:rsidRPr="006B568F">
        <w:rPr>
          <w:spacing w:val="-1"/>
        </w:rPr>
        <w:t>available</w:t>
      </w:r>
      <w:r w:rsidRPr="006B568F">
        <w:rPr>
          <w:spacing w:val="-3"/>
        </w:rPr>
        <w:t xml:space="preserve"> </w:t>
      </w:r>
      <w:r w:rsidRPr="006B568F">
        <w:rPr>
          <w:spacing w:val="1"/>
        </w:rPr>
        <w:t>in</w:t>
      </w:r>
      <w:r w:rsidRPr="006B568F">
        <w:rPr>
          <w:spacing w:val="84"/>
        </w:rPr>
        <w:t xml:space="preserve"> </w:t>
      </w:r>
      <w:r w:rsidRPr="006B568F">
        <w:t xml:space="preserve">the </w:t>
      </w:r>
      <w:r w:rsidRPr="006B568F">
        <w:rPr>
          <w:spacing w:val="-1"/>
        </w:rPr>
        <w:t>germplasm</w:t>
      </w:r>
      <w:r w:rsidRPr="006B568F">
        <w:t xml:space="preserve"> </w:t>
      </w:r>
      <w:r w:rsidRPr="006B568F">
        <w:rPr>
          <w:spacing w:val="-1"/>
        </w:rPr>
        <w:t>collection.</w:t>
      </w:r>
    </w:p>
    <w:p w14:paraId="7A52A71C" w14:textId="77777777" w:rsidR="001753CD" w:rsidRPr="006B568F" w:rsidRDefault="00731003" w:rsidP="00731003">
      <w:pPr>
        <w:pStyle w:val="Heading2"/>
      </w:pPr>
      <w:r>
        <w:t>3.2.3</w:t>
      </w:r>
      <w:proofErr w:type="gramStart"/>
      <w:r>
        <w:tab/>
        <w:t xml:space="preserve">  </w:t>
      </w:r>
      <w:r w:rsidR="001753CD" w:rsidRPr="006B568F">
        <w:t>Genotypic</w:t>
      </w:r>
      <w:proofErr w:type="gramEnd"/>
      <w:r w:rsidR="001753CD" w:rsidRPr="006B568F">
        <w:t xml:space="preserve"> characterization data </w:t>
      </w:r>
    </w:p>
    <w:p w14:paraId="4FE1DA27" w14:textId="77777777" w:rsidR="001753CD" w:rsidRPr="008707F9" w:rsidRDefault="001753CD" w:rsidP="001753CD">
      <w:r w:rsidRPr="006B568F">
        <w:t xml:space="preserve">The </w:t>
      </w:r>
      <w:proofErr w:type="spellStart"/>
      <w:r w:rsidRPr="006B568F">
        <w:t>peanutbase</w:t>
      </w:r>
      <w:proofErr w:type="spellEnd"/>
      <w:r w:rsidRPr="006B568F">
        <w:t xml:space="preserve"> (</w:t>
      </w:r>
      <w:hyperlink r:id="rId20" w:history="1">
        <w:r w:rsidRPr="006B568F">
          <w:rPr>
            <w:rStyle w:val="Hyperlink"/>
            <w:color w:val="auto"/>
            <w:sz w:val="28"/>
            <w:szCs w:val="28"/>
          </w:rPr>
          <w:t>https://peanutbase.org/</w:t>
        </w:r>
      </w:hyperlink>
      <w:r w:rsidRPr="006B568F">
        <w:t xml:space="preserve">) contains genomic information including the genome sequences of the tetraploid cultivar, </w:t>
      </w:r>
      <w:proofErr w:type="spellStart"/>
      <w:r w:rsidRPr="006B568F">
        <w:t>Tifrunner</w:t>
      </w:r>
      <w:proofErr w:type="spellEnd"/>
      <w:r w:rsidRPr="006B568F">
        <w:t xml:space="preserve"> along with the sequence information of the two diploid progenitor species, </w:t>
      </w:r>
      <w:r w:rsidRPr="006B568F">
        <w:rPr>
          <w:i/>
        </w:rPr>
        <w:t>A. duranensis</w:t>
      </w:r>
      <w:r w:rsidRPr="006B568F">
        <w:t xml:space="preserve"> and </w:t>
      </w:r>
      <w:r w:rsidRPr="006B568F">
        <w:rPr>
          <w:i/>
        </w:rPr>
        <w:t>A. ipaensis</w:t>
      </w:r>
      <w:r w:rsidRPr="006B568F">
        <w:t xml:space="preserve">.  Further, the site has information on genetic maps and molecular markers available for peanut breeding research. </w:t>
      </w:r>
      <w:r w:rsidRPr="008707F9">
        <w:t xml:space="preserve">Varshney et al. (2009) </w:t>
      </w:r>
      <w:r w:rsidRPr="006B568F">
        <w:t xml:space="preserve">using simple sequence repeat (SSR) markers with a diverse set of 189 </w:t>
      </w:r>
      <w:r w:rsidRPr="001753CD">
        <w:rPr>
          <w:i/>
        </w:rPr>
        <w:t>A. hypogaea</w:t>
      </w:r>
      <w:r w:rsidRPr="006B568F">
        <w:t xml:space="preserve"> accessions observed significant polymorphisms and grouped the accessions into four different clusters. Molecular profiling of a composite collection consisting of 1000 diverse peanut accessions which included both cultivated and wild species demonstrated rich allelic diversity within the wild species with more than 100 unique alleles </w:t>
      </w:r>
      <w:r w:rsidRPr="008707F9">
        <w:t xml:space="preserve">(Upadhyaya et al. 2008a, b) </w:t>
      </w:r>
      <w:r w:rsidRPr="006B568F">
        <w:t xml:space="preserve">whereas the number of unique alleles in the two </w:t>
      </w:r>
      <w:r w:rsidRPr="001753CD">
        <w:rPr>
          <w:i/>
        </w:rPr>
        <w:t>A. hypogaea</w:t>
      </w:r>
      <w:r w:rsidRPr="006B568F">
        <w:t xml:space="preserve"> subspecies, </w:t>
      </w:r>
      <w:r w:rsidRPr="006B568F">
        <w:rPr>
          <w:i/>
        </w:rPr>
        <w:t>hypogaea</w:t>
      </w:r>
      <w:r w:rsidRPr="006B568F">
        <w:t xml:space="preserve"> and </w:t>
      </w:r>
      <w:r w:rsidRPr="006B568F">
        <w:rPr>
          <w:i/>
        </w:rPr>
        <w:t>fastigiata</w:t>
      </w:r>
      <w:r w:rsidRPr="006B568F">
        <w:t xml:space="preserve"> were only 11 and 50, respectively. Further, the highest number of unique alleles were found in </w:t>
      </w:r>
      <w:r w:rsidRPr="001753CD">
        <w:rPr>
          <w:i/>
        </w:rPr>
        <w:t>A. hypogaea</w:t>
      </w:r>
      <w:r w:rsidRPr="006B568F">
        <w:t xml:space="preserve"> accessions from the Americas with few unique alleles among the accessions from Asia and Africa. This study also demonstrated that the two subspecies, </w:t>
      </w:r>
      <w:r w:rsidRPr="006B568F">
        <w:rPr>
          <w:i/>
        </w:rPr>
        <w:t>hypogaea</w:t>
      </w:r>
      <w:r w:rsidRPr="006B568F">
        <w:t xml:space="preserve"> and </w:t>
      </w:r>
      <w:r w:rsidRPr="006B568F">
        <w:rPr>
          <w:i/>
        </w:rPr>
        <w:t>fastigiata</w:t>
      </w:r>
      <w:r w:rsidRPr="006B568F">
        <w:t xml:space="preserve"> accessions shared 70 alleles among them. Although the wild species </w:t>
      </w:r>
      <w:r w:rsidRPr="006B568F">
        <w:lastRenderedPageBreak/>
        <w:t xml:space="preserve">shared only 15 alleles with subspecies </w:t>
      </w:r>
      <w:r w:rsidRPr="006B568F">
        <w:rPr>
          <w:i/>
        </w:rPr>
        <w:t>hypogaea</w:t>
      </w:r>
      <w:r w:rsidRPr="006B568F">
        <w:t xml:space="preserve"> and 32 alleles with subspecies </w:t>
      </w:r>
      <w:r w:rsidRPr="006B568F">
        <w:rPr>
          <w:i/>
        </w:rPr>
        <w:t>fastigiata</w:t>
      </w:r>
      <w:r w:rsidRPr="006B568F">
        <w:t xml:space="preserve">, the wild species accessions grouped with subspecies </w:t>
      </w:r>
      <w:r w:rsidRPr="006B568F">
        <w:rPr>
          <w:i/>
        </w:rPr>
        <w:t xml:space="preserve">hypogaea </w:t>
      </w:r>
      <w:r w:rsidRPr="006B568F">
        <w:t xml:space="preserve">accessions </w:t>
      </w:r>
      <w:r w:rsidRPr="008707F9">
        <w:t>(Upadhyaya et al. 2008a, b).</w:t>
      </w:r>
    </w:p>
    <w:p w14:paraId="267AE31C" w14:textId="77777777" w:rsidR="001753CD" w:rsidRPr="00731003" w:rsidRDefault="001753CD" w:rsidP="001753CD">
      <w:r w:rsidRPr="006B568F">
        <w:t xml:space="preserve">Attempts are in progress to genotype the African collection (PIs tracing back to countries in Africa) contained in the national peanut collection (Peggy Ozias-Akins, unpublished).  Also, the peanut core collection is being genotyped (Ethy Cannon, </w:t>
      </w:r>
      <w:r w:rsidR="005F5217">
        <w:t>unpublished</w:t>
      </w:r>
      <w:r w:rsidRPr="006B568F">
        <w:t>).  Another future goal is to genotype rest of the collection, if funding and other resources become available.</w:t>
      </w:r>
      <w:r w:rsidR="005F5217">
        <w:t xml:space="preserve"> Recently, efforts are ongoing to SNP genotype the </w:t>
      </w:r>
      <w:r w:rsidR="005F5217" w:rsidRPr="005F5217">
        <w:rPr>
          <w:i/>
          <w:iCs/>
        </w:rPr>
        <w:t>Arachis</w:t>
      </w:r>
      <w:r w:rsidR="005F5217">
        <w:t xml:space="preserve"> wild species collection (Leal-Bertioli, unpublished).</w:t>
      </w:r>
    </w:p>
    <w:p w14:paraId="536773F3" w14:textId="77777777" w:rsidR="001753CD" w:rsidRPr="006B568F" w:rsidRDefault="001753CD" w:rsidP="001753CD">
      <w:pPr>
        <w:pStyle w:val="Heading2"/>
      </w:pPr>
      <w:r w:rsidRPr="006B568F">
        <w:t>3.2.4 Phenotypic characterization data</w:t>
      </w:r>
    </w:p>
    <w:p w14:paraId="42D815C2" w14:textId="77777777" w:rsidR="001753CD" w:rsidRPr="006B568F" w:rsidRDefault="001753CD" w:rsidP="001753CD">
      <w:r w:rsidRPr="006B568F">
        <w:rPr>
          <w:spacing w:val="-2"/>
        </w:rPr>
        <w:t>Without</w:t>
      </w:r>
      <w:r w:rsidRPr="006B568F">
        <w:t xml:space="preserve"> adequate </w:t>
      </w:r>
      <w:r w:rsidRPr="006B568F">
        <w:rPr>
          <w:spacing w:val="-1"/>
        </w:rPr>
        <w:t>characterization</w:t>
      </w:r>
      <w:r w:rsidRPr="006B568F">
        <w:t xml:space="preserve"> data, </w:t>
      </w:r>
      <w:r w:rsidR="005F5217">
        <w:t xml:space="preserve">it would be difficult </w:t>
      </w:r>
      <w:r w:rsidR="00A55FE5">
        <w:t>to k</w:t>
      </w:r>
      <w:r w:rsidRPr="006B568F">
        <w:t xml:space="preserve">now which </w:t>
      </w:r>
      <w:r w:rsidRPr="006B568F">
        <w:rPr>
          <w:spacing w:val="-1"/>
        </w:rPr>
        <w:t xml:space="preserve">accessions </w:t>
      </w:r>
      <w:r w:rsidR="00731003">
        <w:rPr>
          <w:spacing w:val="-1"/>
        </w:rPr>
        <w:t xml:space="preserve">to choose </w:t>
      </w:r>
      <w:r w:rsidRPr="006B568F">
        <w:rPr>
          <w:spacing w:val="-1"/>
        </w:rPr>
        <w:t>a</w:t>
      </w:r>
      <w:r w:rsidR="00A55FE5">
        <w:rPr>
          <w:spacing w:val="-1"/>
        </w:rPr>
        <w:t>s</w:t>
      </w:r>
      <w:r w:rsidRPr="006B568F">
        <w:rPr>
          <w:spacing w:val="49"/>
        </w:rPr>
        <w:t xml:space="preserve"> </w:t>
      </w:r>
      <w:r w:rsidRPr="006B568F">
        <w:rPr>
          <w:rStyle w:val="BodyTextChar"/>
        </w:rPr>
        <w:t xml:space="preserve">desirable </w:t>
      </w:r>
      <w:r w:rsidRPr="006B568F">
        <w:rPr>
          <w:spacing w:val="-1"/>
        </w:rPr>
        <w:t>parents for cultivar development.</w:t>
      </w:r>
      <w:r w:rsidRPr="006B568F">
        <w:rPr>
          <w:spacing w:val="60"/>
        </w:rPr>
        <w:t xml:space="preserve"> </w:t>
      </w:r>
      <w:r w:rsidRPr="006B568F">
        <w:rPr>
          <w:spacing w:val="-1"/>
        </w:rPr>
        <w:t>Standards</w:t>
      </w:r>
      <w:r w:rsidRPr="006B568F">
        <w:t xml:space="preserve"> </w:t>
      </w:r>
      <w:r w:rsidRPr="006B568F">
        <w:rPr>
          <w:spacing w:val="-1"/>
        </w:rPr>
        <w:t>for</w:t>
      </w:r>
      <w:r w:rsidRPr="006B568F">
        <w:rPr>
          <w:spacing w:val="-3"/>
        </w:rPr>
        <w:t xml:space="preserve"> </w:t>
      </w:r>
      <w:r w:rsidRPr="006B568F">
        <w:rPr>
          <w:spacing w:val="-1"/>
        </w:rPr>
        <w:t>characterizing</w:t>
      </w:r>
      <w:r w:rsidRPr="006B568F">
        <w:rPr>
          <w:spacing w:val="-3"/>
        </w:rPr>
        <w:t xml:space="preserve"> </w:t>
      </w:r>
      <w:r w:rsidRPr="001753CD">
        <w:rPr>
          <w:i/>
          <w:iCs/>
        </w:rPr>
        <w:t>A. hypogaea</w:t>
      </w:r>
      <w:r w:rsidRPr="006B568F">
        <w:rPr>
          <w:i/>
          <w:iCs/>
          <w:spacing w:val="-2"/>
        </w:rPr>
        <w:t xml:space="preserve"> </w:t>
      </w:r>
      <w:r w:rsidRPr="006B568F">
        <w:rPr>
          <w:spacing w:val="-1"/>
        </w:rPr>
        <w:t>accessions</w:t>
      </w:r>
      <w:r w:rsidRPr="006B568F">
        <w:t xml:space="preserve"> have </w:t>
      </w:r>
      <w:r w:rsidRPr="006B568F">
        <w:rPr>
          <w:spacing w:val="-1"/>
        </w:rPr>
        <w:t>been</w:t>
      </w:r>
      <w:r w:rsidRPr="006B568F">
        <w:t xml:space="preserve"> published by</w:t>
      </w:r>
      <w:r w:rsidRPr="006B568F">
        <w:rPr>
          <w:spacing w:val="-8"/>
        </w:rPr>
        <w:t xml:space="preserve"> </w:t>
      </w:r>
      <w:r w:rsidRPr="008707F9">
        <w:rPr>
          <w:spacing w:val="-2"/>
        </w:rPr>
        <w:t>IBPGR</w:t>
      </w:r>
      <w:r w:rsidRPr="008707F9">
        <w:t xml:space="preserve"> and </w:t>
      </w:r>
      <w:r w:rsidRPr="008707F9">
        <w:rPr>
          <w:spacing w:val="-6"/>
        </w:rPr>
        <w:t>ICRISAT</w:t>
      </w:r>
      <w:r w:rsidRPr="008707F9">
        <w:t xml:space="preserve"> (1992) </w:t>
      </w:r>
      <w:r w:rsidRPr="008707F9">
        <w:rPr>
          <w:spacing w:val="-1"/>
        </w:rPr>
        <w:t>and</w:t>
      </w:r>
      <w:r w:rsidRPr="008707F9">
        <w:t xml:space="preserve"> the USDA</w:t>
      </w:r>
      <w:r w:rsidRPr="008707F9">
        <w:rPr>
          <w:spacing w:val="33"/>
        </w:rPr>
        <w:t xml:space="preserve"> </w:t>
      </w:r>
      <w:r w:rsidRPr="008707F9">
        <w:t xml:space="preserve">(Pittman, 1995).  This involves </w:t>
      </w:r>
      <w:r w:rsidR="00A55FE5" w:rsidRPr="008707F9">
        <w:t xml:space="preserve">using a </w:t>
      </w:r>
      <w:r w:rsidRPr="008707F9">
        <w:rPr>
          <w:spacing w:val="-1"/>
        </w:rPr>
        <w:t>range</w:t>
      </w:r>
      <w:r w:rsidRPr="008707F9">
        <w:t xml:space="preserve"> of </w:t>
      </w:r>
      <w:r w:rsidRPr="008707F9">
        <w:rPr>
          <w:spacing w:val="-1"/>
        </w:rPr>
        <w:t>attributes</w:t>
      </w:r>
      <w:r w:rsidRPr="008707F9">
        <w:t xml:space="preserve"> called</w:t>
      </w:r>
      <w:r w:rsidRPr="008707F9">
        <w:rPr>
          <w:spacing w:val="35"/>
        </w:rPr>
        <w:t xml:space="preserve"> </w:t>
      </w:r>
      <w:r w:rsidRPr="008707F9">
        <w:rPr>
          <w:spacing w:val="1"/>
        </w:rPr>
        <w:t>d</w:t>
      </w:r>
      <w:r w:rsidRPr="008707F9">
        <w:rPr>
          <w:spacing w:val="-3"/>
        </w:rPr>
        <w:t>e</w:t>
      </w:r>
      <w:r w:rsidRPr="008707F9">
        <w:rPr>
          <w:spacing w:val="1"/>
        </w:rPr>
        <w:t>s</w:t>
      </w:r>
      <w:r w:rsidRPr="008707F9">
        <w:rPr>
          <w:spacing w:val="-2"/>
        </w:rPr>
        <w:t>c</w:t>
      </w:r>
      <w:r w:rsidRPr="008707F9">
        <w:rPr>
          <w:spacing w:val="1"/>
        </w:rPr>
        <w:t>r</w:t>
      </w:r>
      <w:r w:rsidRPr="008707F9">
        <w:rPr>
          <w:spacing w:val="-2"/>
        </w:rPr>
        <w:t>i</w:t>
      </w:r>
      <w:r w:rsidRPr="008707F9">
        <w:rPr>
          <w:spacing w:val="1"/>
        </w:rPr>
        <w:t>pt</w:t>
      </w:r>
      <w:r w:rsidRPr="008707F9">
        <w:rPr>
          <w:spacing w:val="-2"/>
        </w:rPr>
        <w:t>o</w:t>
      </w:r>
      <w:r w:rsidRPr="008707F9">
        <w:rPr>
          <w:spacing w:val="1"/>
        </w:rPr>
        <w:t>r</w:t>
      </w:r>
      <w:r w:rsidRPr="008707F9">
        <w:rPr>
          <w:spacing w:val="-2"/>
        </w:rPr>
        <w:t>s</w:t>
      </w:r>
      <w:r w:rsidR="00A55FE5" w:rsidRPr="008707F9">
        <w:rPr>
          <w:spacing w:val="-2"/>
        </w:rPr>
        <w:t xml:space="preserve"> to characterize the germplasm </w:t>
      </w:r>
      <w:proofErr w:type="gramStart"/>
      <w:r w:rsidR="00A55FE5" w:rsidRPr="008707F9">
        <w:rPr>
          <w:spacing w:val="-2"/>
        </w:rPr>
        <w:t>collection.</w:t>
      </w:r>
      <w:r w:rsidRPr="008707F9">
        <w:t>.</w:t>
      </w:r>
      <w:proofErr w:type="gramEnd"/>
      <w:r w:rsidRPr="008707F9">
        <w:t xml:space="preserve"> </w:t>
      </w:r>
      <w:r w:rsidRPr="008707F9">
        <w:rPr>
          <w:spacing w:val="1"/>
        </w:rPr>
        <w:t xml:space="preserve"> S</w:t>
      </w:r>
      <w:r w:rsidRPr="008707F9">
        <w:rPr>
          <w:spacing w:val="-1"/>
        </w:rPr>
        <w:t>i</w:t>
      </w:r>
      <w:r w:rsidRPr="008707F9">
        <w:rPr>
          <w:spacing w:val="1"/>
        </w:rPr>
        <w:t>mp</w:t>
      </w:r>
      <w:r w:rsidRPr="008707F9">
        <w:rPr>
          <w:spacing w:val="-2"/>
        </w:rPr>
        <w:t>s</w:t>
      </w:r>
      <w:r w:rsidRPr="008707F9">
        <w:rPr>
          <w:spacing w:val="1"/>
        </w:rPr>
        <w:t>o</w:t>
      </w:r>
      <w:r w:rsidRPr="008707F9">
        <w:t>n</w:t>
      </w:r>
      <w:r w:rsidRPr="008707F9">
        <w:rPr>
          <w:spacing w:val="-2"/>
        </w:rPr>
        <w:t xml:space="preserve"> </w:t>
      </w:r>
      <w:r w:rsidRPr="008707F9">
        <w:rPr>
          <w:spacing w:val="-1"/>
        </w:rPr>
        <w:t>e</w:t>
      </w:r>
      <w:r w:rsidRPr="008707F9">
        <w:t>t</w:t>
      </w:r>
      <w:r w:rsidRPr="008707F9">
        <w:rPr>
          <w:spacing w:val="1"/>
        </w:rPr>
        <w:t xml:space="preserve"> </w:t>
      </w:r>
      <w:r w:rsidRPr="008707F9">
        <w:rPr>
          <w:spacing w:val="-2"/>
        </w:rPr>
        <w:t>a</w:t>
      </w:r>
      <w:r w:rsidRPr="008707F9">
        <w:rPr>
          <w:spacing w:val="1"/>
        </w:rPr>
        <w:t>l</w:t>
      </w:r>
      <w:r w:rsidRPr="008707F9">
        <w:t>.</w:t>
      </w:r>
      <w:r w:rsidRPr="008707F9">
        <w:rPr>
          <w:spacing w:val="1"/>
        </w:rPr>
        <w:t xml:space="preserve"> </w:t>
      </w:r>
      <w:r w:rsidRPr="008707F9">
        <w:rPr>
          <w:spacing w:val="-3"/>
        </w:rPr>
        <w:t>(</w:t>
      </w:r>
      <w:r w:rsidRPr="008707F9">
        <w:rPr>
          <w:spacing w:val="1"/>
        </w:rPr>
        <w:t>1</w:t>
      </w:r>
      <w:r w:rsidRPr="008707F9">
        <w:rPr>
          <w:spacing w:val="-2"/>
        </w:rPr>
        <w:t>9</w:t>
      </w:r>
      <w:r w:rsidRPr="008707F9">
        <w:rPr>
          <w:spacing w:val="1"/>
        </w:rPr>
        <w:t>9</w:t>
      </w:r>
      <w:r w:rsidRPr="008707F9">
        <w:rPr>
          <w:spacing w:val="-2"/>
        </w:rPr>
        <w:t>2</w:t>
      </w:r>
      <w:r w:rsidRPr="008707F9">
        <w:t>)</w:t>
      </w:r>
      <w:r w:rsidRPr="008707F9">
        <w:rPr>
          <w:spacing w:val="1"/>
        </w:rPr>
        <w:t xml:space="preserve"> </w:t>
      </w:r>
      <w:r w:rsidRPr="008707F9">
        <w:rPr>
          <w:spacing w:val="-3"/>
        </w:rPr>
        <w:t>a</w:t>
      </w:r>
      <w:r w:rsidRPr="008707F9">
        <w:rPr>
          <w:spacing w:val="1"/>
        </w:rPr>
        <w:t>p</w:t>
      </w:r>
      <w:r w:rsidRPr="008707F9">
        <w:rPr>
          <w:spacing w:val="-2"/>
        </w:rPr>
        <w:t>p</w:t>
      </w:r>
      <w:r w:rsidRPr="008707F9">
        <w:rPr>
          <w:spacing w:val="1"/>
        </w:rPr>
        <w:t>li</w:t>
      </w:r>
      <w:r w:rsidRPr="008707F9">
        <w:rPr>
          <w:spacing w:val="-4"/>
        </w:rPr>
        <w:t>e</w:t>
      </w:r>
      <w:r w:rsidRPr="008707F9">
        <w:t>d</w:t>
      </w:r>
      <w:r w:rsidRPr="008707F9">
        <w:rPr>
          <w:spacing w:val="1"/>
        </w:rPr>
        <w:t xml:space="preserve"> </w:t>
      </w:r>
      <w:r w:rsidRPr="008707F9">
        <w:rPr>
          <w:spacing w:val="-2"/>
        </w:rPr>
        <w:t>5</w:t>
      </w:r>
      <w:r w:rsidRPr="008707F9">
        <w:t>3</w:t>
      </w:r>
      <w:r w:rsidRPr="008707F9">
        <w:rPr>
          <w:spacing w:val="1"/>
        </w:rPr>
        <w:t xml:space="preserve"> </w:t>
      </w:r>
      <w:r w:rsidRPr="008707F9">
        <w:rPr>
          <w:spacing w:val="-2"/>
        </w:rPr>
        <w:t>o</w:t>
      </w:r>
      <w:r w:rsidRPr="008707F9">
        <w:t>f</w:t>
      </w:r>
      <w:r w:rsidRPr="008707F9">
        <w:rPr>
          <w:spacing w:val="1"/>
        </w:rPr>
        <w:t xml:space="preserve"> </w:t>
      </w:r>
      <w:r w:rsidRPr="008707F9">
        <w:rPr>
          <w:spacing w:val="-2"/>
        </w:rPr>
        <w:t>t</w:t>
      </w:r>
      <w:r w:rsidRPr="008707F9">
        <w:rPr>
          <w:spacing w:val="1"/>
        </w:rPr>
        <w:t>h</w:t>
      </w:r>
      <w:r w:rsidRPr="008707F9">
        <w:t>e</w:t>
      </w:r>
      <w:r w:rsidRPr="008707F9">
        <w:rPr>
          <w:spacing w:val="-3"/>
        </w:rPr>
        <w:t xml:space="preserve"> </w:t>
      </w:r>
      <w:r w:rsidRPr="008707F9">
        <w:rPr>
          <w:spacing w:val="-6"/>
        </w:rPr>
        <w:t>I</w:t>
      </w:r>
      <w:r w:rsidRPr="008707F9">
        <w:rPr>
          <w:spacing w:val="-2"/>
        </w:rPr>
        <w:t>B</w:t>
      </w:r>
      <w:r w:rsidRPr="008707F9">
        <w:rPr>
          <w:spacing w:val="1"/>
        </w:rPr>
        <w:t>PG</w:t>
      </w:r>
      <w:r w:rsidRPr="008707F9">
        <w:t>R</w:t>
      </w:r>
      <w:r w:rsidRPr="008707F9">
        <w:rPr>
          <w:spacing w:val="-2"/>
        </w:rPr>
        <w:t xml:space="preserve"> </w:t>
      </w:r>
      <w:r w:rsidRPr="008707F9">
        <w:rPr>
          <w:spacing w:val="-1"/>
        </w:rPr>
        <w:t>a</w:t>
      </w:r>
      <w:r w:rsidRPr="008707F9">
        <w:rPr>
          <w:spacing w:val="1"/>
        </w:rPr>
        <w:t>n</w:t>
      </w:r>
      <w:r w:rsidRPr="008707F9">
        <w:t>d</w:t>
      </w:r>
      <w:r w:rsidRPr="008707F9">
        <w:rPr>
          <w:spacing w:val="-2"/>
        </w:rPr>
        <w:t xml:space="preserve"> </w:t>
      </w:r>
      <w:r w:rsidRPr="008707F9">
        <w:rPr>
          <w:spacing w:val="-6"/>
        </w:rPr>
        <w:t>I</w:t>
      </w:r>
      <w:r w:rsidRPr="008707F9">
        <w:rPr>
          <w:spacing w:val="1"/>
        </w:rPr>
        <w:t>CR</w:t>
      </w:r>
      <w:r w:rsidRPr="008707F9">
        <w:rPr>
          <w:spacing w:val="-7"/>
        </w:rPr>
        <w:t>I</w:t>
      </w:r>
      <w:r w:rsidRPr="008707F9">
        <w:rPr>
          <w:spacing w:val="1"/>
        </w:rPr>
        <w:t>S</w:t>
      </w:r>
      <w:r w:rsidRPr="008707F9">
        <w:rPr>
          <w:spacing w:val="-29"/>
        </w:rPr>
        <w:t>A</w:t>
      </w:r>
      <w:r w:rsidRPr="008707F9">
        <w:t>T</w:t>
      </w:r>
      <w:r w:rsidRPr="008707F9">
        <w:rPr>
          <w:spacing w:val="1"/>
        </w:rPr>
        <w:t xml:space="preserve"> </w:t>
      </w:r>
      <w:r w:rsidRPr="008707F9">
        <w:rPr>
          <w:spacing w:val="-2"/>
        </w:rPr>
        <w:t>d</w:t>
      </w:r>
      <w:r w:rsidRPr="008707F9">
        <w:rPr>
          <w:spacing w:val="-1"/>
        </w:rPr>
        <w:t>e</w:t>
      </w:r>
      <w:r w:rsidRPr="008707F9">
        <w:rPr>
          <w:spacing w:val="1"/>
        </w:rPr>
        <w:t>s</w:t>
      </w:r>
      <w:r w:rsidRPr="008707F9">
        <w:rPr>
          <w:spacing w:val="-2"/>
        </w:rPr>
        <w:t>c</w:t>
      </w:r>
      <w:r w:rsidRPr="008707F9">
        <w:rPr>
          <w:spacing w:val="1"/>
        </w:rPr>
        <w:t>r</w:t>
      </w:r>
      <w:r w:rsidRPr="008707F9">
        <w:rPr>
          <w:spacing w:val="-2"/>
        </w:rPr>
        <w:t>i</w:t>
      </w:r>
      <w:r w:rsidRPr="008707F9">
        <w:rPr>
          <w:spacing w:val="1"/>
        </w:rPr>
        <w:t>pt</w:t>
      </w:r>
      <w:r w:rsidRPr="008707F9">
        <w:rPr>
          <w:spacing w:val="-2"/>
        </w:rPr>
        <w:t>o</w:t>
      </w:r>
      <w:r w:rsidRPr="008707F9">
        <w:rPr>
          <w:spacing w:val="1"/>
        </w:rPr>
        <w:t>r</w:t>
      </w:r>
      <w:r w:rsidRPr="008707F9">
        <w:t>s</w:t>
      </w:r>
      <w:r w:rsidRPr="008707F9">
        <w:rPr>
          <w:spacing w:val="-2"/>
        </w:rPr>
        <w:t xml:space="preserve"> </w:t>
      </w:r>
      <w:r w:rsidRPr="008707F9">
        <w:rPr>
          <w:spacing w:val="1"/>
        </w:rPr>
        <w:t xml:space="preserve">to </w:t>
      </w:r>
      <w:r w:rsidRPr="008707F9">
        <w:t xml:space="preserve">2000 </w:t>
      </w:r>
      <w:r w:rsidRPr="008707F9">
        <w:rPr>
          <w:spacing w:val="-1"/>
        </w:rPr>
        <w:t>accessions</w:t>
      </w:r>
      <w:r w:rsidRPr="008707F9">
        <w:t xml:space="preserve"> </w:t>
      </w:r>
      <w:r w:rsidRPr="008707F9">
        <w:rPr>
          <w:spacing w:val="-1"/>
        </w:rPr>
        <w:t>collected</w:t>
      </w:r>
      <w:r w:rsidRPr="008707F9">
        <w:rPr>
          <w:spacing w:val="1"/>
        </w:rPr>
        <w:t xml:space="preserve"> </w:t>
      </w:r>
      <w:r w:rsidRPr="008707F9">
        <w:rPr>
          <w:spacing w:val="-1"/>
        </w:rPr>
        <w:t>from</w:t>
      </w:r>
      <w:r w:rsidRPr="008707F9">
        <w:t xml:space="preserve"> 1977 to 1986 in South </w:t>
      </w:r>
      <w:r w:rsidRPr="008707F9">
        <w:rPr>
          <w:spacing w:val="-1"/>
        </w:rPr>
        <w:t>America</w:t>
      </w:r>
      <w:r w:rsidRPr="008707F9">
        <w:t xml:space="preserve"> </w:t>
      </w:r>
      <w:r w:rsidRPr="008707F9">
        <w:rPr>
          <w:spacing w:val="-1"/>
        </w:rPr>
        <w:t>and</w:t>
      </w:r>
      <w:r w:rsidRPr="008707F9">
        <w:t xml:space="preserve"> </w:t>
      </w:r>
      <w:r w:rsidRPr="008707F9">
        <w:rPr>
          <w:spacing w:val="-1"/>
        </w:rPr>
        <w:t>observed</w:t>
      </w:r>
      <w:r w:rsidRPr="008707F9">
        <w:rPr>
          <w:spacing w:val="1"/>
        </w:rPr>
        <w:t xml:space="preserve"> </w:t>
      </w:r>
      <w:r w:rsidRPr="008707F9">
        <w:t>a</w:t>
      </w:r>
      <w:r w:rsidRPr="008707F9">
        <w:rPr>
          <w:spacing w:val="-3"/>
        </w:rPr>
        <w:t xml:space="preserve"> large</w:t>
      </w:r>
      <w:r w:rsidRPr="008707F9">
        <w:rPr>
          <w:spacing w:val="24"/>
        </w:rPr>
        <w:t xml:space="preserve"> </w:t>
      </w:r>
      <w:r w:rsidRPr="008707F9">
        <w:t xml:space="preserve">amount of </w:t>
      </w:r>
      <w:r w:rsidRPr="008707F9">
        <w:rPr>
          <w:spacing w:val="-1"/>
        </w:rPr>
        <w:t>variation</w:t>
      </w:r>
      <w:r w:rsidRPr="008707F9">
        <w:t xml:space="preserve"> in pod and seed </w:t>
      </w:r>
      <w:r w:rsidRPr="008707F9">
        <w:rPr>
          <w:spacing w:val="-1"/>
        </w:rPr>
        <w:t>characteristics.</w:t>
      </w:r>
      <w:r w:rsidRPr="008707F9">
        <w:t xml:space="preserve">  Holbrook and </w:t>
      </w:r>
      <w:r w:rsidRPr="008707F9">
        <w:rPr>
          <w:spacing w:val="-1"/>
        </w:rPr>
        <w:t>Anderson</w:t>
      </w:r>
      <w:r w:rsidRPr="008707F9">
        <w:t xml:space="preserve"> (1993)</w:t>
      </w:r>
      <w:r w:rsidRPr="008707F9">
        <w:rPr>
          <w:spacing w:val="37"/>
        </w:rPr>
        <w:t xml:space="preserve"> </w:t>
      </w:r>
      <w:r w:rsidRPr="008707F9">
        <w:t xml:space="preserve">applied the USDA </w:t>
      </w:r>
      <w:r w:rsidRPr="008707F9">
        <w:rPr>
          <w:spacing w:val="-1"/>
        </w:rPr>
        <w:t>descri</w:t>
      </w:r>
      <w:r w:rsidRPr="006B568F">
        <w:rPr>
          <w:spacing w:val="-1"/>
        </w:rPr>
        <w:t>ptors</w:t>
      </w:r>
      <w:r w:rsidRPr="006B568F">
        <w:t xml:space="preserve"> to </w:t>
      </w:r>
      <w:r w:rsidRPr="006B568F">
        <w:rPr>
          <w:spacing w:val="-1"/>
        </w:rPr>
        <w:t>accessions</w:t>
      </w:r>
      <w:r w:rsidRPr="006B568F">
        <w:t xml:space="preserve"> in the </w:t>
      </w:r>
      <w:r w:rsidRPr="006B568F">
        <w:rPr>
          <w:spacing w:val="-1"/>
        </w:rPr>
        <w:t>core</w:t>
      </w:r>
      <w:r w:rsidRPr="006B568F">
        <w:t xml:space="preserve"> </w:t>
      </w:r>
      <w:r w:rsidRPr="006B568F">
        <w:rPr>
          <w:spacing w:val="-1"/>
        </w:rPr>
        <w:t>collection.</w:t>
      </w:r>
      <w:r w:rsidRPr="006B568F">
        <w:t xml:space="preserve">  Currently, descriptor data is accumulated from annual regenerations for plant, </w:t>
      </w:r>
      <w:proofErr w:type="gramStart"/>
      <w:r w:rsidRPr="006B568F">
        <w:t>pod</w:t>
      </w:r>
      <w:proofErr w:type="gramEnd"/>
      <w:r w:rsidRPr="006B568F">
        <w:t xml:space="preserve"> and seed traits in addition to capturing digital images of pods and seeds.  Additional information such as resistance to diseases/pests and other quality parameters are also included in the database, where available.  </w:t>
      </w:r>
    </w:p>
    <w:p w14:paraId="76C77D34" w14:textId="77777777" w:rsidR="001753CD" w:rsidRPr="006B568F" w:rsidRDefault="001753CD" w:rsidP="001753CD">
      <w:r w:rsidRPr="006B568F">
        <w:rPr>
          <w:spacing w:val="-1"/>
        </w:rPr>
        <w:t>Development</w:t>
      </w:r>
      <w:r w:rsidRPr="006B568F">
        <w:t xml:space="preserve"> of the </w:t>
      </w:r>
      <w:r w:rsidRPr="006B568F">
        <w:rPr>
          <w:spacing w:val="-1"/>
        </w:rPr>
        <w:t>Germplasm</w:t>
      </w:r>
      <w:r w:rsidRPr="006B568F">
        <w:t xml:space="preserve"> Resource</w:t>
      </w:r>
      <w:r w:rsidRPr="006B568F">
        <w:rPr>
          <w:spacing w:val="-3"/>
        </w:rPr>
        <w:t xml:space="preserve"> </w:t>
      </w:r>
      <w:r w:rsidRPr="006B568F">
        <w:rPr>
          <w:spacing w:val="-1"/>
        </w:rPr>
        <w:t>Information</w:t>
      </w:r>
      <w:r w:rsidRPr="006B568F">
        <w:t xml:space="preserve"> </w:t>
      </w:r>
      <w:r w:rsidRPr="006B568F">
        <w:rPr>
          <w:spacing w:val="-1"/>
        </w:rPr>
        <w:t>Network</w:t>
      </w:r>
      <w:r w:rsidRPr="006B568F">
        <w:t xml:space="preserve">-Global </w:t>
      </w:r>
      <w:r w:rsidRPr="006B568F">
        <w:rPr>
          <w:spacing w:val="-2"/>
        </w:rPr>
        <w:t>(GRIN Global)</w:t>
      </w:r>
      <w:hyperlink r:id="rId21" w:history="1">
        <w:r w:rsidRPr="006B568F">
          <w:rPr>
            <w:spacing w:val="57"/>
          </w:rPr>
          <w:t xml:space="preserve"> </w:t>
        </w:r>
        <w:r w:rsidRPr="006B568F">
          <w:rPr>
            <w:spacing w:val="-1"/>
          </w:rPr>
          <w:t>“http://www.ars-</w:t>
        </w:r>
      </w:hyperlink>
      <w:r w:rsidRPr="006B568F">
        <w:rPr>
          <w:spacing w:val="-1"/>
        </w:rPr>
        <w:t>g</w:t>
      </w:r>
      <w:hyperlink r:id="rId22" w:history="1">
        <w:r w:rsidRPr="006B568F">
          <w:rPr>
            <w:spacing w:val="-1"/>
          </w:rPr>
          <w:t>rin.gov”,</w:t>
        </w:r>
      </w:hyperlink>
      <w:r w:rsidRPr="006B568F">
        <w:t xml:space="preserve"> a </w:t>
      </w:r>
      <w:r w:rsidRPr="006B568F">
        <w:rPr>
          <w:spacing w:val="-1"/>
        </w:rPr>
        <w:t>database</w:t>
      </w:r>
      <w:r w:rsidRPr="006B568F">
        <w:rPr>
          <w:spacing w:val="-3"/>
        </w:rPr>
        <w:t xml:space="preserve"> </w:t>
      </w:r>
      <w:r w:rsidRPr="006B568F">
        <w:t xml:space="preserve">of </w:t>
      </w:r>
      <w:r w:rsidRPr="006B568F">
        <w:rPr>
          <w:spacing w:val="-1"/>
        </w:rPr>
        <w:t>descriptor</w:t>
      </w:r>
      <w:r w:rsidRPr="006B568F">
        <w:t xml:space="preserve"> information for</w:t>
      </w:r>
      <w:r w:rsidRPr="006B568F">
        <w:rPr>
          <w:spacing w:val="-3"/>
        </w:rPr>
        <w:t xml:space="preserve"> </w:t>
      </w:r>
      <w:r w:rsidRPr="006B568F">
        <w:rPr>
          <w:spacing w:val="-1"/>
        </w:rPr>
        <w:t>each</w:t>
      </w:r>
      <w:r w:rsidRPr="006B568F">
        <w:t xml:space="preserve"> plant</w:t>
      </w:r>
      <w:r w:rsidRPr="006B568F">
        <w:rPr>
          <w:spacing w:val="31"/>
        </w:rPr>
        <w:t xml:space="preserve"> </w:t>
      </w:r>
      <w:r w:rsidRPr="006B568F">
        <w:t xml:space="preserve">introduction in the </w:t>
      </w:r>
      <w:r w:rsidRPr="006B568F">
        <w:lastRenderedPageBreak/>
        <w:t xml:space="preserve">USDA </w:t>
      </w:r>
      <w:r w:rsidRPr="006B568F">
        <w:rPr>
          <w:spacing w:val="-2"/>
        </w:rPr>
        <w:t>system,</w:t>
      </w:r>
      <w:r w:rsidRPr="006B568F">
        <w:t xml:space="preserve"> has made it much more</w:t>
      </w:r>
      <w:r w:rsidRPr="006B568F">
        <w:rPr>
          <w:spacing w:val="-3"/>
        </w:rPr>
        <w:t xml:space="preserve"> </w:t>
      </w:r>
      <w:r w:rsidRPr="006B568F">
        <w:rPr>
          <w:spacing w:val="-1"/>
        </w:rPr>
        <w:t>efficient</w:t>
      </w:r>
      <w:r w:rsidRPr="006B568F">
        <w:t xml:space="preserve"> to </w:t>
      </w:r>
      <w:r w:rsidRPr="006B568F">
        <w:rPr>
          <w:spacing w:val="-1"/>
        </w:rPr>
        <w:t>access</w:t>
      </w:r>
      <w:r w:rsidRPr="006B568F">
        <w:t xml:space="preserve"> </w:t>
      </w:r>
      <w:r w:rsidRPr="006B568F">
        <w:rPr>
          <w:spacing w:val="-1"/>
        </w:rPr>
        <w:t>information</w:t>
      </w:r>
      <w:r w:rsidRPr="006B568F">
        <w:rPr>
          <w:spacing w:val="39"/>
        </w:rPr>
        <w:t xml:space="preserve"> </w:t>
      </w:r>
      <w:r w:rsidRPr="006B568F">
        <w:rPr>
          <w:spacing w:val="-1"/>
        </w:rPr>
        <w:t>regarding</w:t>
      </w:r>
      <w:r w:rsidRPr="006B568F">
        <w:rPr>
          <w:spacing w:val="-4"/>
        </w:rPr>
        <w:t xml:space="preserve"> </w:t>
      </w:r>
      <w:r w:rsidRPr="006B568F">
        <w:t xml:space="preserve">the </w:t>
      </w:r>
      <w:r w:rsidRPr="006B568F">
        <w:rPr>
          <w:spacing w:val="-1"/>
        </w:rPr>
        <w:t>collection.</w:t>
      </w:r>
      <w:r w:rsidRPr="006B568F">
        <w:rPr>
          <w:spacing w:val="60"/>
        </w:rPr>
        <w:t xml:space="preserve"> </w:t>
      </w:r>
      <w:r w:rsidRPr="006B568F">
        <w:t xml:space="preserve">This information can be </w:t>
      </w:r>
      <w:r w:rsidRPr="006B568F">
        <w:rPr>
          <w:spacing w:val="-1"/>
        </w:rPr>
        <w:t>easily</w:t>
      </w:r>
      <w:r w:rsidRPr="006B568F">
        <w:rPr>
          <w:spacing w:val="-7"/>
        </w:rPr>
        <w:t xml:space="preserve"> </w:t>
      </w:r>
      <w:r w:rsidRPr="006B568F">
        <w:rPr>
          <w:spacing w:val="-1"/>
        </w:rPr>
        <w:t>accessed,</w:t>
      </w:r>
      <w:r w:rsidRPr="006B568F">
        <w:t xml:space="preserve"> </w:t>
      </w:r>
      <w:r w:rsidRPr="006B568F">
        <w:rPr>
          <w:spacing w:val="-1"/>
        </w:rPr>
        <w:t>and</w:t>
      </w:r>
      <w:r w:rsidRPr="006B568F">
        <w:t xml:space="preserve"> plant introductions</w:t>
      </w:r>
      <w:r w:rsidRPr="006B568F">
        <w:rPr>
          <w:spacing w:val="39"/>
        </w:rPr>
        <w:t xml:space="preserve"> </w:t>
      </w:r>
      <w:r w:rsidRPr="006B568F">
        <w:t>containing</w:t>
      </w:r>
      <w:r w:rsidRPr="006B568F">
        <w:rPr>
          <w:spacing w:val="-3"/>
        </w:rPr>
        <w:t xml:space="preserve"> </w:t>
      </w:r>
      <w:r w:rsidRPr="006B568F">
        <w:t xml:space="preserve">desired </w:t>
      </w:r>
      <w:r w:rsidRPr="006B568F">
        <w:rPr>
          <w:spacing w:val="-1"/>
        </w:rPr>
        <w:t>characteristics</w:t>
      </w:r>
      <w:r w:rsidRPr="006B568F">
        <w:t xml:space="preserve"> can be </w:t>
      </w:r>
      <w:r w:rsidRPr="006B568F">
        <w:rPr>
          <w:spacing w:val="-1"/>
        </w:rPr>
        <w:t>ordered</w:t>
      </w:r>
      <w:r w:rsidRPr="006B568F">
        <w:t xml:space="preserve"> for use</w:t>
      </w:r>
      <w:r w:rsidRPr="006B568F">
        <w:rPr>
          <w:spacing w:val="-3"/>
        </w:rPr>
        <w:t xml:space="preserve"> </w:t>
      </w:r>
      <w:r w:rsidRPr="006B568F">
        <w:t xml:space="preserve">in </w:t>
      </w:r>
      <w:r w:rsidRPr="006B568F">
        <w:rPr>
          <w:spacing w:val="-1"/>
        </w:rPr>
        <w:t>research</w:t>
      </w:r>
      <w:r w:rsidRPr="006B568F">
        <w:t xml:space="preserve"> or</w:t>
      </w:r>
      <w:r w:rsidRPr="006B568F">
        <w:rPr>
          <w:spacing w:val="-3"/>
        </w:rPr>
        <w:t xml:space="preserve"> </w:t>
      </w:r>
      <w:r w:rsidRPr="006B568F">
        <w:t>cultivar</w:t>
      </w:r>
      <w:r w:rsidRPr="006B568F">
        <w:rPr>
          <w:spacing w:val="25"/>
        </w:rPr>
        <w:t xml:space="preserve"> </w:t>
      </w:r>
      <w:r w:rsidRPr="006B568F">
        <w:rPr>
          <w:spacing w:val="-1"/>
        </w:rPr>
        <w:t>development.</w:t>
      </w:r>
      <w:r w:rsidRPr="006B568F">
        <w:rPr>
          <w:spacing w:val="58"/>
        </w:rPr>
        <w:t xml:space="preserve"> </w:t>
      </w:r>
    </w:p>
    <w:p w14:paraId="5E1B29E7" w14:textId="77777777" w:rsidR="001753CD" w:rsidRPr="006B568F" w:rsidRDefault="001753CD" w:rsidP="008272AE">
      <w:pPr>
        <w:pStyle w:val="Heading2"/>
        <w:ind w:left="0" w:firstLine="0"/>
      </w:pPr>
      <w:bookmarkStart w:id="14" w:name="_Hlk42603179"/>
      <w:r w:rsidRPr="006B568F">
        <w:t xml:space="preserve">3.3 Plant genetic resource research associated with the NPGS </w:t>
      </w:r>
    </w:p>
    <w:p w14:paraId="5323600E" w14:textId="77777777" w:rsidR="001753CD" w:rsidRPr="006B568F" w:rsidRDefault="001753CD" w:rsidP="00CF3CE3">
      <w:pPr>
        <w:pStyle w:val="Heading2"/>
      </w:pPr>
      <w:r w:rsidRPr="006B568F">
        <w:tab/>
        <w:t>3.3.1 Goals and emphases</w:t>
      </w:r>
    </w:p>
    <w:p w14:paraId="2AEBCE63" w14:textId="797E09DD" w:rsidR="0020663E" w:rsidRDefault="001753CD" w:rsidP="00982E23">
      <w:r w:rsidRPr="006B568F">
        <w:t xml:space="preserve">PGRCU actively supports research collaborations with public and private entities by freely providing necessary germplasm to understand and develop knowledge of the collection for effective and efficient use by breeders and other researchers.  One of the inhouse research projects has helped determine total oil and fatty acid profiles of nearly 8,700 cultivated peanut accessions (Wang, unpublished).  Additionally, 200 accessions of </w:t>
      </w:r>
      <w:r w:rsidR="00CD5F97">
        <w:t>46</w:t>
      </w:r>
      <w:r w:rsidRPr="006B568F">
        <w:t xml:space="preserve"> wild species were also characterized for 100-seed weight, total oil, and fatty acid profiles (Tallury, unpublished).  Currently, research collaborations using SNP array for genotypic characterizations of selected cultivated as well as wild species germplasm are in progress.  </w:t>
      </w:r>
    </w:p>
    <w:p w14:paraId="33596450" w14:textId="77777777" w:rsidR="001753CD" w:rsidRPr="006B568F" w:rsidRDefault="00731003" w:rsidP="00731003">
      <w:pPr>
        <w:pStyle w:val="Heading2"/>
      </w:pPr>
      <w:r>
        <w:tab/>
        <w:t>3.3.2</w:t>
      </w:r>
      <w:r>
        <w:tab/>
      </w:r>
      <w:r w:rsidR="001753CD" w:rsidRPr="006B568F">
        <w:t>Significant accomplishments</w:t>
      </w:r>
    </w:p>
    <w:p w14:paraId="076A1B52" w14:textId="77777777" w:rsidR="001753CD" w:rsidRPr="006B568F" w:rsidRDefault="001753CD" w:rsidP="001753CD">
      <w:r w:rsidRPr="006B568F">
        <w:t xml:space="preserve">The NPGS peanut collection is one of the most comprehensive and genetically diverse collections in </w:t>
      </w:r>
      <w:r w:rsidRPr="006B568F">
        <w:tab/>
        <w:t xml:space="preserve">the world.   The wild species accessions display extremely high levels of resistance to many of the common peanut diseases including leaf spots, TSWV, sclerotinia blight and a host of insect </w:t>
      </w:r>
      <w:r w:rsidRPr="008707F9">
        <w:t xml:space="preserve">pests (Stalker </w:t>
      </w:r>
      <w:r w:rsidR="0094657B" w:rsidRPr="008707F9">
        <w:t>and Moss</w:t>
      </w:r>
      <w:r w:rsidRPr="008707F9">
        <w:t>, 198</w:t>
      </w:r>
      <w:r w:rsidR="0094657B" w:rsidRPr="008707F9">
        <w:t>7</w:t>
      </w:r>
      <w:r w:rsidRPr="008707F9">
        <w:t>; Stalker and Beute</w:t>
      </w:r>
      <w:r w:rsidR="00A55FE5" w:rsidRPr="008707F9">
        <w:t xml:space="preserve">, 1993; </w:t>
      </w:r>
      <w:r w:rsidR="00BA7B71" w:rsidRPr="008707F9">
        <w:t xml:space="preserve">Stalker and Lynch, 2002; </w:t>
      </w:r>
      <w:r w:rsidR="00A55FE5" w:rsidRPr="008707F9">
        <w:t>Tallury, et al. 201</w:t>
      </w:r>
      <w:r w:rsidR="00BA7B71" w:rsidRPr="008707F9">
        <w:t>4</w:t>
      </w:r>
      <w:r w:rsidR="00CD5F97" w:rsidRPr="008707F9">
        <w:t>b</w:t>
      </w:r>
      <w:r w:rsidRPr="008707F9">
        <w:t xml:space="preserve">).  The peanut core and </w:t>
      </w:r>
      <w:proofErr w:type="gramStart"/>
      <w:r w:rsidRPr="008707F9">
        <w:t>mini-collections</w:t>
      </w:r>
      <w:proofErr w:type="gramEnd"/>
      <w:r w:rsidRPr="008707F9">
        <w:t xml:space="preserve"> were also evaluated for drought, nutritional quality and aflatoxin production (</w:t>
      </w:r>
      <w:r w:rsidR="00B21EAE" w:rsidRPr="008707F9">
        <w:t xml:space="preserve">Belamkar et al. 2010; Holbrook et al. </w:t>
      </w:r>
      <w:r w:rsidR="00CD5F97" w:rsidRPr="008707F9">
        <w:t xml:space="preserve">1997. 1998; </w:t>
      </w:r>
      <w:r w:rsidR="00B21EAE" w:rsidRPr="008707F9">
        <w:t>2000</w:t>
      </w:r>
      <w:r w:rsidR="00CD5F97" w:rsidRPr="008707F9">
        <w:t xml:space="preserve"> a, </w:t>
      </w:r>
      <w:proofErr w:type="spellStart"/>
      <w:proofErr w:type="gramStart"/>
      <w:r w:rsidR="00CD5F97" w:rsidRPr="008707F9">
        <w:t>b,c</w:t>
      </w:r>
      <w:proofErr w:type="spellEnd"/>
      <w:proofErr w:type="gramEnd"/>
      <w:r w:rsidR="00B21EAE" w:rsidRPr="008707F9">
        <w:t>; Selvaraj et al., 2010</w:t>
      </w:r>
      <w:r w:rsidRPr="008707F9">
        <w:t>). Several studies also highlighted the genetic diversity, patterns and distribution of genetic variation within the cultivated as well as the wild species to provide knowledge about the genetic structure of the genus and species compatibilities (Kochert</w:t>
      </w:r>
      <w:r w:rsidR="00CF3CE3" w:rsidRPr="008707F9">
        <w:t xml:space="preserve"> </w:t>
      </w:r>
      <w:r w:rsidR="00CF3CE3" w:rsidRPr="008707F9">
        <w:lastRenderedPageBreak/>
        <w:t>et al. 1996</w:t>
      </w:r>
      <w:r w:rsidR="00BA7B71" w:rsidRPr="008707F9">
        <w:t>b</w:t>
      </w:r>
      <w:r w:rsidRPr="008707F9">
        <w:t>; Seijo</w:t>
      </w:r>
      <w:r w:rsidR="00731003" w:rsidRPr="008707F9">
        <w:t xml:space="preserve"> et al. 2007</w:t>
      </w:r>
      <w:r w:rsidRPr="008707F9">
        <w:t xml:space="preserve">; </w:t>
      </w:r>
      <w:r w:rsidR="00731003" w:rsidRPr="008707F9">
        <w:t xml:space="preserve">Simpson et al. 2001; </w:t>
      </w:r>
      <w:r w:rsidRPr="008707F9">
        <w:t>Stalker</w:t>
      </w:r>
      <w:r w:rsidR="00731003" w:rsidRPr="008707F9">
        <w:t xml:space="preserve"> and </w:t>
      </w:r>
      <w:r w:rsidRPr="008707F9">
        <w:t>Holbrook</w:t>
      </w:r>
      <w:r w:rsidR="00731003" w:rsidRPr="008707F9">
        <w:t>, 2003</w:t>
      </w:r>
      <w:r w:rsidRPr="008707F9">
        <w:t xml:space="preserve"> ; Tallury</w:t>
      </w:r>
      <w:r w:rsidR="00731003" w:rsidRPr="008707F9">
        <w:t xml:space="preserve"> et al. 2005</w:t>
      </w:r>
      <w:r w:rsidRPr="008707F9">
        <w:t>; Friend</w:t>
      </w:r>
      <w:r w:rsidR="00731003" w:rsidRPr="008707F9">
        <w:t xml:space="preserve"> et al. 2010</w:t>
      </w:r>
      <w:r w:rsidRPr="008707F9">
        <w:t>; Bertioli</w:t>
      </w:r>
      <w:r w:rsidR="00731003" w:rsidRPr="008707F9">
        <w:t xml:space="preserve"> et al. 201</w:t>
      </w:r>
      <w:r w:rsidR="0040451D" w:rsidRPr="008707F9">
        <w:t>1</w:t>
      </w:r>
      <w:r w:rsidRPr="008707F9">
        <w:t>).  Production of interspecific hybrids and derived germplasm lines led to novel sources of materials to broaden the genetic bas</w:t>
      </w:r>
      <w:r w:rsidR="00E04D1B" w:rsidRPr="008707F9">
        <w:t>is</w:t>
      </w:r>
      <w:r w:rsidRPr="008707F9">
        <w:t xml:space="preserve"> of the cultivated peanut (Simpson</w:t>
      </w:r>
      <w:r w:rsidR="00731003" w:rsidRPr="008707F9">
        <w:t xml:space="preserve"> and Starr, </w:t>
      </w:r>
      <w:r w:rsidR="00E04D1B" w:rsidRPr="008707F9">
        <w:t>2001</w:t>
      </w:r>
      <w:r w:rsidRPr="008707F9">
        <w:t>; Stalker</w:t>
      </w:r>
      <w:r w:rsidR="00731003" w:rsidRPr="008707F9">
        <w:t xml:space="preserve"> and Beute</w:t>
      </w:r>
      <w:r w:rsidR="00A55FE5" w:rsidRPr="008707F9">
        <w:t>,</w:t>
      </w:r>
      <w:r w:rsidR="00731003" w:rsidRPr="008707F9">
        <w:t xml:space="preserve"> 1993</w:t>
      </w:r>
      <w:r w:rsidRPr="008707F9">
        <w:t xml:space="preserve">; </w:t>
      </w:r>
      <w:r w:rsidR="00E04D1B" w:rsidRPr="008707F9">
        <w:t xml:space="preserve">Stalker and Lynch, 2002; </w:t>
      </w:r>
      <w:r w:rsidR="00731003" w:rsidRPr="008707F9">
        <w:t xml:space="preserve">Stalker et al. 2002a and 2002b; </w:t>
      </w:r>
      <w:r w:rsidRPr="008707F9">
        <w:t>Tallury</w:t>
      </w:r>
      <w:r w:rsidR="00731003" w:rsidRPr="008707F9">
        <w:t xml:space="preserve"> et al. 2014</w:t>
      </w:r>
      <w:r w:rsidR="00E04D1B" w:rsidRPr="008707F9">
        <w:t>a</w:t>
      </w:r>
      <w:r w:rsidRPr="008707F9">
        <w:t xml:space="preserve">).  The distribution and use of peanut germplasm from the national </w:t>
      </w:r>
      <w:r w:rsidRPr="006B568F">
        <w:t xml:space="preserve">collection resulted in many improved cultivars for the growers and the </w:t>
      </w:r>
      <w:r w:rsidR="00731003">
        <w:t xml:space="preserve">peanut </w:t>
      </w:r>
      <w:r w:rsidRPr="006B568F">
        <w:t xml:space="preserve">germplasm collection is truly a national treasure.   </w:t>
      </w:r>
    </w:p>
    <w:p w14:paraId="0CA6CC7E" w14:textId="77777777" w:rsidR="001753CD" w:rsidRPr="006B568F" w:rsidRDefault="001753CD" w:rsidP="00CF3CE3">
      <w:pPr>
        <w:pStyle w:val="Heading2"/>
      </w:pPr>
      <w:r w:rsidRPr="006B568F">
        <w:t>3.4</w:t>
      </w:r>
      <w:r w:rsidRPr="006B568F">
        <w:tab/>
        <w:t>Curatorial, managerial and research capacities and tools</w:t>
      </w:r>
    </w:p>
    <w:p w14:paraId="75FFBDFC" w14:textId="77777777" w:rsidR="001753CD" w:rsidRPr="006B568F" w:rsidRDefault="001753CD" w:rsidP="00CF3CE3">
      <w:pPr>
        <w:pStyle w:val="Heading2"/>
      </w:pPr>
      <w:r w:rsidRPr="006B568F">
        <w:tab/>
        <w:t>3.4.1</w:t>
      </w:r>
      <w:r w:rsidRPr="006B568F">
        <w:tab/>
        <w:t xml:space="preserve">Staffing </w:t>
      </w:r>
    </w:p>
    <w:p w14:paraId="6F285FEF" w14:textId="77777777" w:rsidR="001753CD" w:rsidRPr="006B568F" w:rsidRDefault="001753CD" w:rsidP="001753CD">
      <w:r w:rsidRPr="006B568F">
        <w:t xml:space="preserve">There is one full-time technician supported with S-009 funds to assist the curator with peanut germplasm curation activities.  The curator and the technician work together to maintain plants in the greenhouses with daily watering, periodical </w:t>
      </w:r>
      <w:proofErr w:type="gramStart"/>
      <w:r w:rsidRPr="006B568F">
        <w:t>fertilization</w:t>
      </w:r>
      <w:proofErr w:type="gramEnd"/>
      <w:r w:rsidRPr="006B568F">
        <w:t xml:space="preserve"> and chemical sprays.  They also coordinate field planting, harvesting and post-harvest activities involving shelling, cleaning seeds, recording descriptor data, and filling vegetative requests for peanut germplasm.  In addition, a part time worker (October thru’ May) assists with postharvest activities and other general greenhouse tasks such as weeding, trimming and cleaning.</w:t>
      </w:r>
    </w:p>
    <w:p w14:paraId="7AF54989" w14:textId="77777777" w:rsidR="001753CD" w:rsidRPr="006B568F" w:rsidRDefault="001753CD" w:rsidP="00CF3CE3">
      <w:pPr>
        <w:pStyle w:val="Heading2"/>
      </w:pPr>
      <w:r w:rsidRPr="006B568F">
        <w:tab/>
        <w:t>3.4.2</w:t>
      </w:r>
      <w:r w:rsidRPr="006B568F">
        <w:tab/>
        <w:t xml:space="preserve">Facilities and equipment </w:t>
      </w:r>
    </w:p>
    <w:p w14:paraId="2F12F466" w14:textId="77777777" w:rsidR="001753CD" w:rsidRPr="006B568F" w:rsidRDefault="001753CD" w:rsidP="001753CD">
      <w:r w:rsidRPr="006B568F">
        <w:t xml:space="preserve">Adequate greenhouse space which includes 3400 square feet of greenhouse bench space, is available for the maintenance of perennial peanut germplasm and regeneration of other wild species.  Additionally, a large screenhouse is also available for peanut regenerations.  A locally fabricated mechanical shaker is available to harvest wild species pods.  A 27 ft x 3 ft mist bed is available for propagating materials from vegetative cuttings.  For field operations, Kincaid cone planter and threshers are available for planting and harvesting pure seed from field plots.  Also </w:t>
      </w:r>
      <w:r w:rsidRPr="006B568F">
        <w:lastRenderedPageBreak/>
        <w:t>available are three stationary shellers, two shaker tables for cleaning and preparing seeds to process into the gene</w:t>
      </w:r>
      <w:r w:rsidR="00A55FE5">
        <w:t xml:space="preserve"> </w:t>
      </w:r>
      <w:r w:rsidRPr="006B568F">
        <w:t>bank</w:t>
      </w:r>
      <w:r w:rsidR="00A55FE5">
        <w:t xml:space="preserve"> collection</w:t>
      </w:r>
      <w:r w:rsidRPr="006B568F">
        <w:t>.</w:t>
      </w:r>
    </w:p>
    <w:p w14:paraId="0536A8A0" w14:textId="77777777" w:rsidR="001753CD" w:rsidRPr="006B568F" w:rsidRDefault="001753CD" w:rsidP="001753CD">
      <w:r w:rsidRPr="006B568F">
        <w:t>A full-fledged analytical laboratory is available for measuring total oil, fatty acid profiles and protein content of the peanut germplasm.  The laboratory is also equipped with facilities to conduct basic PCR work such as for detection of the FAD genes for high-oleic acid</w:t>
      </w:r>
      <w:r w:rsidR="00CF3CE3">
        <w:t xml:space="preserve"> content</w:t>
      </w:r>
      <w:r w:rsidRPr="006B568F">
        <w:t xml:space="preserve">.  </w:t>
      </w:r>
    </w:p>
    <w:p w14:paraId="1CEFC51D" w14:textId="77777777" w:rsidR="001753CD" w:rsidRPr="006B568F" w:rsidRDefault="001753CD" w:rsidP="001753CD">
      <w:r w:rsidRPr="006B568F">
        <w:t>Adequate field space and manual support is available in the unit for planting, managing the crop, and harvesting operations.</w:t>
      </w:r>
    </w:p>
    <w:p w14:paraId="3569ABD9" w14:textId="77777777" w:rsidR="001753CD" w:rsidRPr="006B568F" w:rsidRDefault="001753CD" w:rsidP="00CF3CE3">
      <w:pPr>
        <w:pStyle w:val="Heading2"/>
      </w:pPr>
      <w:r w:rsidRPr="006B568F">
        <w:t>3.5</w:t>
      </w:r>
      <w:r w:rsidRPr="006B568F">
        <w:tab/>
        <w:t xml:space="preserve">Fiscal and operational resources </w:t>
      </w:r>
    </w:p>
    <w:p w14:paraId="31F27428" w14:textId="77777777" w:rsidR="00867B3B" w:rsidRDefault="001753CD" w:rsidP="001753CD">
      <w:r w:rsidRPr="006B568F">
        <w:t xml:space="preserve">Sufficient fiscal and operational resources via project fund allocation are available to curate </w:t>
      </w:r>
      <w:r>
        <w:t>between</w:t>
      </w:r>
      <w:r w:rsidRPr="006B568F">
        <w:t xml:space="preserve"> 550 </w:t>
      </w:r>
      <w:r>
        <w:t>and 650</w:t>
      </w:r>
      <w:r w:rsidRPr="006B568F">
        <w:t xml:space="preserve"> PIs annually in field plots and another 200 wild species accessions in the greenhouses.  Also, the curator has been receiving an annual grant from the National Peanut Board for $7000 which is used to hire a part-time temporary worker to help with postharvest processing of PIs and assist with other operations.</w:t>
      </w:r>
    </w:p>
    <w:p w14:paraId="3D5EF195" w14:textId="77777777" w:rsidR="00867B3B" w:rsidRDefault="00867B3B" w:rsidP="00867B3B">
      <w:pPr>
        <w:pStyle w:val="Heading2"/>
      </w:pPr>
      <w:r>
        <w:t>4. Other genetic resource capacities</w:t>
      </w:r>
    </w:p>
    <w:p w14:paraId="7E66ACCE" w14:textId="77777777" w:rsidR="00867B3B" w:rsidRDefault="00823891" w:rsidP="00867B3B">
      <w:r>
        <w:t xml:space="preserve">An up-to-date information of the national peanut collection along with all released cultivars, germplasm lines and genetic stocks is in the appendix in table 2-5.  All of this information is available at the GRIN Global website </w:t>
      </w:r>
      <w:hyperlink r:id="rId23" w:history="1">
        <w:r w:rsidRPr="00104853">
          <w:rPr>
            <w:rStyle w:val="Hyperlink"/>
          </w:rPr>
          <w:t>https://www.ars-grin.gov/npgs</w:t>
        </w:r>
      </w:hyperlink>
      <w:r w:rsidR="004A42FC">
        <w:t xml:space="preserve">.  The website also provides a link to the Crop Germplasm Committee (CGC).  Additionally, the below organizations are actively involved with peanut research and industry.  </w:t>
      </w:r>
    </w:p>
    <w:p w14:paraId="44004635" w14:textId="77777777" w:rsidR="004A42FC" w:rsidRDefault="004A42FC" w:rsidP="00867B3B">
      <w:r>
        <w:t xml:space="preserve">American Peanut Research and Education Society (APRES) </w:t>
      </w:r>
      <w:hyperlink r:id="rId24" w:history="1">
        <w:r w:rsidRPr="00104853">
          <w:rPr>
            <w:rStyle w:val="Hyperlink"/>
          </w:rPr>
          <w:t>https://apresinc.com</w:t>
        </w:r>
      </w:hyperlink>
    </w:p>
    <w:p w14:paraId="59924455" w14:textId="77777777" w:rsidR="004A42FC" w:rsidRDefault="004A42FC" w:rsidP="00867B3B">
      <w:r>
        <w:t>The Peanut Foundation</w:t>
      </w:r>
      <w:r>
        <w:tab/>
      </w:r>
      <w:hyperlink r:id="rId25" w:history="1">
        <w:r w:rsidR="00971105" w:rsidRPr="00104853">
          <w:rPr>
            <w:rStyle w:val="Hyperlink"/>
          </w:rPr>
          <w:t>www.peanutfoundation.org</w:t>
        </w:r>
      </w:hyperlink>
    </w:p>
    <w:p w14:paraId="5B544BFE" w14:textId="77777777" w:rsidR="00971105" w:rsidRDefault="00971105" w:rsidP="00867B3B">
      <w:r>
        <w:t xml:space="preserve">Peanut Bioscience </w:t>
      </w:r>
      <w:r>
        <w:tab/>
      </w:r>
      <w:r>
        <w:tab/>
      </w:r>
      <w:hyperlink r:id="rId26" w:history="1">
        <w:r w:rsidRPr="00104853">
          <w:rPr>
            <w:rStyle w:val="Hyperlink"/>
          </w:rPr>
          <w:t>https://peanutbase.org</w:t>
        </w:r>
      </w:hyperlink>
    </w:p>
    <w:p w14:paraId="4BF42451" w14:textId="77777777" w:rsidR="00971105" w:rsidRDefault="00971105" w:rsidP="00867B3B">
      <w:pPr>
        <w:rPr>
          <w:rStyle w:val="Hyperlink"/>
        </w:rPr>
      </w:pPr>
      <w:r>
        <w:t>The National Peanut Board</w:t>
      </w:r>
      <w:r>
        <w:tab/>
      </w:r>
      <w:hyperlink r:id="rId27" w:history="1">
        <w:r w:rsidRPr="00104853">
          <w:rPr>
            <w:rStyle w:val="Hyperlink"/>
          </w:rPr>
          <w:t>https://www.nationalpeanutboard.org</w:t>
        </w:r>
      </w:hyperlink>
    </w:p>
    <w:p w14:paraId="7022177B" w14:textId="77777777" w:rsidR="005818B2" w:rsidRPr="005818B2" w:rsidRDefault="005818B2" w:rsidP="00867B3B">
      <w:pPr>
        <w:rPr>
          <w:rStyle w:val="HTMLCite"/>
          <w:i w:val="0"/>
          <w:color w:val="0000FF"/>
          <w:u w:val="single"/>
        </w:rPr>
      </w:pPr>
      <w:r>
        <w:lastRenderedPageBreak/>
        <w:t>American Peanut Council</w:t>
      </w:r>
      <w:r>
        <w:tab/>
      </w:r>
      <w:hyperlink r:id="rId28" w:history="1">
        <w:r w:rsidRPr="000E0B78">
          <w:rPr>
            <w:rStyle w:val="Hyperlink"/>
          </w:rPr>
          <w:t>https://www.peanutsusa.com</w:t>
        </w:r>
      </w:hyperlink>
    </w:p>
    <w:p w14:paraId="66EBC4A4" w14:textId="77777777" w:rsidR="00971105" w:rsidRDefault="00971105" w:rsidP="00852401">
      <w:pPr>
        <w:pStyle w:val="BodyText"/>
        <w:ind w:left="0" w:right="-90" w:firstLine="0"/>
        <w:rPr>
          <w:rStyle w:val="HTMLCite"/>
          <w:i w:val="0"/>
        </w:rPr>
      </w:pPr>
      <w:r>
        <w:rPr>
          <w:rStyle w:val="HTMLCite"/>
          <w:i w:val="0"/>
        </w:rPr>
        <w:t>Several state universities and USDA-ARS research centers also maintain germplasm, release cultivars, and conduct research in all areas of peanut improvement.</w:t>
      </w:r>
      <w:r w:rsidR="00852401">
        <w:rPr>
          <w:rStyle w:val="HTMLCite"/>
          <w:i w:val="0"/>
        </w:rPr>
        <w:t xml:space="preserve"> </w:t>
      </w:r>
      <w:r>
        <w:rPr>
          <w:rStyle w:val="HTMLCite"/>
          <w:i w:val="0"/>
        </w:rPr>
        <w:t xml:space="preserve">Additionally, many international </w:t>
      </w:r>
      <w:r w:rsidR="0008553A">
        <w:rPr>
          <w:rStyle w:val="HTMLCite"/>
          <w:i w:val="0"/>
        </w:rPr>
        <w:t xml:space="preserve">research centers also maintain germplasm and conduct research such as the International Crops Research Institute for the Semi-Arid Tropics </w:t>
      </w:r>
      <w:r w:rsidR="0008553A">
        <w:rPr>
          <w:rStyle w:val="HTMLCite"/>
          <w:i w:val="0"/>
        </w:rPr>
        <w:tab/>
        <w:t>(ICRISAT),</w:t>
      </w:r>
      <w:r w:rsidR="00852401">
        <w:rPr>
          <w:rStyle w:val="HTMLCite"/>
          <w:i w:val="0"/>
        </w:rPr>
        <w:t xml:space="preserve"> </w:t>
      </w:r>
      <w:r w:rsidR="0008553A">
        <w:rPr>
          <w:rStyle w:val="HTMLCite"/>
          <w:i w:val="0"/>
        </w:rPr>
        <w:t xml:space="preserve">India, EMBRAPA in Brazil, INTA and IBONE in Argentina and many regional research institutes in China in the provinces of Henan, Shandong and Wuhan.  </w:t>
      </w:r>
    </w:p>
    <w:p w14:paraId="7DE3A443" w14:textId="77777777" w:rsidR="00867B3B" w:rsidRPr="006B568F" w:rsidRDefault="00867B3B" w:rsidP="00867B3B">
      <w:pPr>
        <w:pStyle w:val="Heading2"/>
      </w:pPr>
      <w:r>
        <w:t>5.</w:t>
      </w:r>
      <w:r>
        <w:tab/>
      </w:r>
      <w:r>
        <w:tab/>
      </w:r>
      <w:r w:rsidRPr="006B568F">
        <w:t xml:space="preserve">Prospects and future developments </w:t>
      </w:r>
    </w:p>
    <w:p w14:paraId="212192A1" w14:textId="77777777" w:rsidR="00867B3B" w:rsidRPr="006B568F" w:rsidRDefault="00867B3B" w:rsidP="00867B3B">
      <w:r w:rsidRPr="006B568F">
        <w:t xml:space="preserve">Disease resistance has been a key component of all peanut breeding programs in the US.  Many of the popular cultivars in each market type in the respective production areas were developed to possess higher levels of resistance to one or more of the common diseases in that area.  Breeders routinely use Plant Introductions (PIs) from the National Peanut Collection as sources of parents in hybridization programs to develop desirable populations for cultivar releases.  The national collection likely contains significant amount of genetic diversity to not only develop high yielding cultivars but also to combat any new challenges due to climate change or biotic threats.  However, breeders should not be complacent as the evolution of a new race/virulent strain of a pathogen or occurrence of a new pathogen would potentially disrupt the production causing severe economic losses to growers and the industry.  For example, peanut smut caused by the soilborne fungus, </w:t>
      </w:r>
      <w:r w:rsidRPr="006B568F">
        <w:rPr>
          <w:i/>
        </w:rPr>
        <w:t>Thec</w:t>
      </w:r>
      <w:r>
        <w:rPr>
          <w:i/>
        </w:rPr>
        <w:t>a</w:t>
      </w:r>
      <w:r w:rsidRPr="006B568F">
        <w:rPr>
          <w:i/>
        </w:rPr>
        <w:t>phora frezii</w:t>
      </w:r>
      <w:r w:rsidRPr="006B568F">
        <w:t xml:space="preserve">, is a new disease currently limited to Argentina.  The present estimates indicate that all peanut production areas in Argentina are infected with this fungus.  If this pathogen would ever enter the US, it would potentially shutdown the entire peanut industry.  We could only presume that all current cultivars are highly susceptible to this pathogen and there is an urgent need to identify resistant sources to peanut </w:t>
      </w:r>
      <w:r w:rsidRPr="006B568F">
        <w:lastRenderedPageBreak/>
        <w:t>smut.  Cooperative research effort to combat peanut smut is underway between the USDA-ARS</w:t>
      </w:r>
      <w:r w:rsidR="00852401">
        <w:t>, US peanut indu</w:t>
      </w:r>
      <w:r w:rsidR="00344040">
        <w:t>s</w:t>
      </w:r>
      <w:r w:rsidR="00852401">
        <w:t>try</w:t>
      </w:r>
      <w:r w:rsidRPr="006B568F">
        <w:t xml:space="preserve"> and the Argentinian researchers to identify potential resistant sources and initiate crossing programs to develop resistant populations.  Additionally, vigilant methods should be pursued to prevent any accidental introduction of this pathogen into the US through proper quarantine guidelines.  </w:t>
      </w:r>
    </w:p>
    <w:p w14:paraId="200300BC" w14:textId="77777777" w:rsidR="00867B3B" w:rsidRPr="006B568F" w:rsidRDefault="00867B3B" w:rsidP="00867B3B">
      <w:r w:rsidRPr="006B568F">
        <w:t xml:space="preserve">Further, genetic uniformity also poses a risk for genetic vulnerability of the crop as shown by the southern corn leaf blight in the 1970s.  The recent promotion and adoption of all high-oleic cultivars in peanut may have unintended/unknown consequences and needs further consideration.  </w:t>
      </w:r>
      <w:r w:rsidR="0008553A">
        <w:t xml:space="preserve">The recent advances in the genomics are already providing new tools to develop </w:t>
      </w:r>
      <w:r w:rsidR="00CF3CE3">
        <w:t>improved peanut cultivars efficiently and quicker.  The genomics tools will also aid in understanding the amount of unique diversity in the germplasm collection</w:t>
      </w:r>
      <w:r w:rsidR="0008553A">
        <w:t xml:space="preserve"> </w:t>
      </w:r>
      <w:r w:rsidR="00CF3CE3">
        <w:t xml:space="preserve">and clarify duplicate samples.   </w:t>
      </w:r>
      <w:r w:rsidRPr="006B568F">
        <w:t xml:space="preserve"> </w:t>
      </w:r>
    </w:p>
    <w:p w14:paraId="2E3FE266" w14:textId="74A73F73" w:rsidR="00867B3B" w:rsidRDefault="00867B3B" w:rsidP="00867B3B">
      <w:r w:rsidRPr="006B568F">
        <w:t xml:space="preserve">Despite the popularity of current high yielding cultivars, there is a consensus among the breeders that the genetic base of the crop needs expansion.  </w:t>
      </w:r>
      <w:r w:rsidRPr="001753CD">
        <w:rPr>
          <w:i/>
        </w:rPr>
        <w:t>Arachis</w:t>
      </w:r>
      <w:r w:rsidRPr="006B568F">
        <w:t xml:space="preserve"> wild species offer novel sources of alleles </w:t>
      </w:r>
      <w:r w:rsidR="008707F9">
        <w:t xml:space="preserve">that are </w:t>
      </w:r>
      <w:r w:rsidRPr="006B568F">
        <w:t xml:space="preserve">not present in the cultivated germplasm.  Research programs to mine wild species resources should be encouraged and supported to not only expand the genetic base of the crop but </w:t>
      </w:r>
      <w:r w:rsidR="008707F9">
        <w:t xml:space="preserve">also </w:t>
      </w:r>
      <w:r w:rsidRPr="006B568F">
        <w:t xml:space="preserve">for long-term, sustainable peanut production in the US.  </w:t>
      </w:r>
      <w:r w:rsidR="00CF3CE3" w:rsidRPr="006B568F">
        <w:t xml:space="preserve">Overall, it is reasonable </w:t>
      </w:r>
      <w:r w:rsidR="008707F9">
        <w:t xml:space="preserve">and realistic </w:t>
      </w:r>
      <w:r w:rsidR="00CF3CE3" w:rsidRPr="006B568F">
        <w:t xml:space="preserve">to suggest that there is adequate genetic diversity present in the US National Peanut Collection to combat </w:t>
      </w:r>
      <w:r w:rsidR="00CF3CE3">
        <w:t xml:space="preserve">immediate or </w:t>
      </w:r>
      <w:r w:rsidR="00CF3CE3" w:rsidRPr="006B568F">
        <w:t>future challenges</w:t>
      </w:r>
      <w:r w:rsidR="008707F9">
        <w:t xml:space="preserve"> for sustainable domestic production</w:t>
      </w:r>
      <w:r w:rsidR="00CF3CE3" w:rsidRPr="006B568F">
        <w:t xml:space="preserve">.  </w:t>
      </w:r>
    </w:p>
    <w:p w14:paraId="4F3A1563" w14:textId="0253657D" w:rsidR="00982E23" w:rsidRDefault="00982E23" w:rsidP="00867B3B"/>
    <w:p w14:paraId="54691CD0" w14:textId="5F833E71" w:rsidR="00982E23" w:rsidRDefault="00982E23" w:rsidP="00867B3B"/>
    <w:p w14:paraId="63DD1C13" w14:textId="0576D305" w:rsidR="00932A7B" w:rsidRDefault="00932A7B" w:rsidP="00D5795F">
      <w:pPr>
        <w:spacing w:line="240" w:lineRule="auto"/>
        <w:ind w:firstLine="0"/>
      </w:pPr>
    </w:p>
    <w:p w14:paraId="3A8A2A54" w14:textId="77777777" w:rsidR="00982E23" w:rsidRDefault="00982E23" w:rsidP="00D5795F">
      <w:pPr>
        <w:spacing w:line="240" w:lineRule="auto"/>
        <w:ind w:firstLine="0"/>
      </w:pPr>
    </w:p>
    <w:p w14:paraId="348AE782" w14:textId="77777777" w:rsidR="000F4F7C" w:rsidRDefault="000F4F7C" w:rsidP="00D5795F">
      <w:pPr>
        <w:spacing w:line="240" w:lineRule="auto"/>
        <w:ind w:left="3600" w:firstLine="0"/>
        <w:rPr>
          <w:b/>
          <w:bCs/>
        </w:rPr>
      </w:pPr>
      <w:r w:rsidRPr="000F4F7C">
        <w:rPr>
          <w:b/>
          <w:bCs/>
        </w:rPr>
        <w:lastRenderedPageBreak/>
        <w:t>References</w:t>
      </w:r>
    </w:p>
    <w:bookmarkEnd w:id="14"/>
    <w:p w14:paraId="4FE04190" w14:textId="77777777" w:rsidR="000F4F7C" w:rsidRDefault="000F4F7C" w:rsidP="000F4F7C">
      <w:pPr>
        <w:spacing w:line="240" w:lineRule="auto"/>
        <w:ind w:left="2880"/>
        <w:rPr>
          <w:b/>
          <w:bCs/>
        </w:rPr>
      </w:pPr>
    </w:p>
    <w:p w14:paraId="69401B42" w14:textId="77777777" w:rsidR="000F4F7C" w:rsidRPr="006C6A9C" w:rsidRDefault="000F4F7C" w:rsidP="000F4F7C">
      <w:pPr>
        <w:pStyle w:val="BodyText"/>
        <w:kinsoku w:val="0"/>
        <w:overflowPunct w:val="0"/>
        <w:spacing w:line="240" w:lineRule="auto"/>
        <w:ind w:left="360" w:right="1440" w:hanging="360"/>
      </w:pPr>
      <w:r w:rsidRPr="006C6A9C">
        <w:rPr>
          <w:spacing w:val="-1"/>
        </w:rPr>
        <w:t>Anderson</w:t>
      </w:r>
      <w:r w:rsidRPr="006C6A9C">
        <w:t xml:space="preserve"> </w:t>
      </w:r>
      <w:r w:rsidRPr="006C6A9C">
        <w:rPr>
          <w:spacing w:val="-9"/>
        </w:rPr>
        <w:t>WF,</w:t>
      </w:r>
      <w:r w:rsidRPr="006C6A9C">
        <w:t xml:space="preserve"> Holbrook CC, </w:t>
      </w:r>
      <w:r w:rsidRPr="006C6A9C">
        <w:rPr>
          <w:spacing w:val="-1"/>
        </w:rPr>
        <w:t>Culbreath AK (</w:t>
      </w:r>
      <w:r w:rsidRPr="006C6A9C">
        <w:t xml:space="preserve">1996) </w:t>
      </w:r>
      <w:r w:rsidRPr="006C6A9C">
        <w:rPr>
          <w:spacing w:val="-1"/>
        </w:rPr>
        <w:t>Screening</w:t>
      </w:r>
      <w:r w:rsidRPr="006C6A9C">
        <w:t xml:space="preserve"> the</w:t>
      </w:r>
      <w:r w:rsidRPr="006C6A9C">
        <w:rPr>
          <w:spacing w:val="-3"/>
        </w:rPr>
        <w:t xml:space="preserve"> </w:t>
      </w:r>
      <w:r w:rsidRPr="006C6A9C">
        <w:t xml:space="preserve">peanut </w:t>
      </w:r>
      <w:r w:rsidRPr="006C6A9C">
        <w:rPr>
          <w:spacing w:val="-1"/>
        </w:rPr>
        <w:t>core</w:t>
      </w:r>
      <w:r w:rsidRPr="006C6A9C">
        <w:rPr>
          <w:spacing w:val="49"/>
        </w:rPr>
        <w:t xml:space="preserve"> </w:t>
      </w:r>
      <w:r w:rsidRPr="006C6A9C">
        <w:t>collection for</w:t>
      </w:r>
      <w:r w:rsidRPr="006C6A9C">
        <w:rPr>
          <w:spacing w:val="-3"/>
        </w:rPr>
        <w:t xml:space="preserve"> </w:t>
      </w:r>
      <w:r w:rsidRPr="006C6A9C">
        <w:rPr>
          <w:spacing w:val="-1"/>
        </w:rPr>
        <w:t>resistance</w:t>
      </w:r>
      <w:r w:rsidRPr="006C6A9C">
        <w:t xml:space="preserve"> to tomato spotted wilt virus.</w:t>
      </w:r>
      <w:r w:rsidRPr="006C6A9C">
        <w:rPr>
          <w:spacing w:val="60"/>
        </w:rPr>
        <w:t xml:space="preserve"> </w:t>
      </w:r>
      <w:r w:rsidRPr="006C6A9C">
        <w:t>Peanut Sci. 23:57-61</w:t>
      </w:r>
    </w:p>
    <w:p w14:paraId="5B62AD09" w14:textId="77777777" w:rsidR="000F4F7C" w:rsidRPr="006C6A9C" w:rsidRDefault="000F4F7C" w:rsidP="000F4F7C">
      <w:pPr>
        <w:pStyle w:val="BodyText"/>
        <w:kinsoku w:val="0"/>
        <w:overflowPunct w:val="0"/>
        <w:spacing w:line="240" w:lineRule="auto"/>
        <w:ind w:left="360" w:right="1440" w:hanging="360"/>
      </w:pPr>
      <w:r w:rsidRPr="006C6A9C">
        <w:t xml:space="preserve">Archer P (2016) Overview of the peanut industry supply chain, pp.253-266. In: Peanuts: Genetics, processing and utilization, H. T. Stalker and R. F. Wilson (eds.). AOCS press, Elsevier Publ. USA </w:t>
      </w:r>
    </w:p>
    <w:p w14:paraId="739507FC" w14:textId="77777777" w:rsidR="000F4F7C" w:rsidRPr="006C6A9C" w:rsidRDefault="000F4F7C" w:rsidP="000F4F7C">
      <w:pPr>
        <w:pStyle w:val="BodyText"/>
        <w:kinsoku w:val="0"/>
        <w:overflowPunct w:val="0"/>
        <w:spacing w:line="240" w:lineRule="auto"/>
        <w:ind w:left="360" w:right="1440" w:hanging="360"/>
      </w:pPr>
      <w:r w:rsidRPr="006C6A9C">
        <w:t xml:space="preserve">Association of </w:t>
      </w:r>
      <w:r w:rsidRPr="006C6A9C">
        <w:rPr>
          <w:spacing w:val="-1"/>
        </w:rPr>
        <w:t>Official</w:t>
      </w:r>
      <w:r w:rsidRPr="006C6A9C">
        <w:t xml:space="preserve"> </w:t>
      </w:r>
      <w:r w:rsidRPr="006C6A9C">
        <w:rPr>
          <w:spacing w:val="-1"/>
        </w:rPr>
        <w:t>Seed</w:t>
      </w:r>
      <w:r w:rsidRPr="006C6A9C">
        <w:t xml:space="preserve"> </w:t>
      </w:r>
      <w:r w:rsidRPr="006C6A9C">
        <w:rPr>
          <w:spacing w:val="-1"/>
        </w:rPr>
        <w:t>Certifying</w:t>
      </w:r>
      <w:r w:rsidRPr="006C6A9C">
        <w:t xml:space="preserve"> </w:t>
      </w:r>
      <w:r w:rsidRPr="006C6A9C">
        <w:rPr>
          <w:spacing w:val="-1"/>
        </w:rPr>
        <w:t>Agencies (AOSCA).</w:t>
      </w:r>
      <w:r w:rsidRPr="006C6A9C">
        <w:t xml:space="preserve"> 2019</w:t>
      </w:r>
    </w:p>
    <w:p w14:paraId="376046F5" w14:textId="77777777" w:rsidR="000F4F7C" w:rsidRPr="006C6A9C" w:rsidRDefault="000F4F7C" w:rsidP="000F4F7C">
      <w:pPr>
        <w:spacing w:line="240" w:lineRule="auto"/>
        <w:ind w:left="360" w:right="1440" w:hanging="360"/>
        <w:rPr>
          <w:iCs/>
        </w:rPr>
      </w:pPr>
      <w:r w:rsidRPr="006C6A9C">
        <w:t xml:space="preserve">Belamkar V, Selvaraj MG, Ayers JL, Payton PR, Puppala N, Burow MD (2010) Identification of SSR markers for drought tolerance-related traits in the U.S. peanut minicore collection using association mapping. </w:t>
      </w:r>
      <w:r w:rsidRPr="006C6A9C">
        <w:rPr>
          <w:iCs/>
        </w:rPr>
        <w:t>Intl. Cong. Legume Genet. Genomics</w:t>
      </w:r>
    </w:p>
    <w:p w14:paraId="038EFAF3" w14:textId="77777777" w:rsidR="000F4F7C" w:rsidRPr="006C6A9C" w:rsidRDefault="000F4F7C" w:rsidP="000F4F7C">
      <w:pPr>
        <w:pStyle w:val="BodyText"/>
        <w:kinsoku w:val="0"/>
        <w:overflowPunct w:val="0"/>
        <w:spacing w:line="240" w:lineRule="auto"/>
        <w:ind w:left="360" w:right="1440" w:hanging="360"/>
      </w:pPr>
      <w:r w:rsidRPr="006C6A9C">
        <w:t>Bertioli DJ, Seijo G, Freitas FO, Valls JFM (2011) An overview of peanut and its wild relatives. Plant genetic resources 9:134-149</w:t>
      </w:r>
    </w:p>
    <w:p w14:paraId="1F3DFCDE" w14:textId="77777777" w:rsidR="000F4F7C" w:rsidRPr="006C6A9C" w:rsidRDefault="000F4F7C" w:rsidP="000F4F7C">
      <w:pPr>
        <w:pStyle w:val="BodyText"/>
        <w:kinsoku w:val="0"/>
        <w:overflowPunct w:val="0"/>
        <w:spacing w:line="240" w:lineRule="auto"/>
        <w:ind w:left="360" w:right="1440" w:hanging="360"/>
        <w:rPr>
          <w:shd w:val="clear" w:color="auto" w:fill="FCFCFC"/>
        </w:rPr>
      </w:pPr>
      <w:r w:rsidRPr="006C6A9C">
        <w:rPr>
          <w:shd w:val="clear" w:color="auto" w:fill="FCFCFC"/>
        </w:rPr>
        <w:t xml:space="preserve">Bertioli DJ, Cannon SB, </w:t>
      </w:r>
      <w:proofErr w:type="spellStart"/>
      <w:r w:rsidRPr="006C6A9C">
        <w:rPr>
          <w:shd w:val="clear" w:color="auto" w:fill="FCFCFC"/>
        </w:rPr>
        <w:t>Froenicke</w:t>
      </w:r>
      <w:proofErr w:type="spellEnd"/>
      <w:r w:rsidRPr="006C6A9C">
        <w:rPr>
          <w:shd w:val="clear" w:color="auto" w:fill="FCFCFC"/>
        </w:rPr>
        <w:t xml:space="preserve"> L, Huang G, Farmer AD, Cannon EK, Liu X, Gao D, Clevenger J, Dash S, Ren L, Moretzsohn MC, </w:t>
      </w:r>
      <w:proofErr w:type="spellStart"/>
      <w:r w:rsidRPr="006C6A9C">
        <w:rPr>
          <w:shd w:val="clear" w:color="auto" w:fill="FCFCFC"/>
        </w:rPr>
        <w:t>Shirasawa</w:t>
      </w:r>
      <w:proofErr w:type="spellEnd"/>
      <w:r w:rsidRPr="006C6A9C">
        <w:rPr>
          <w:shd w:val="clear" w:color="auto" w:fill="FCFCFC"/>
        </w:rPr>
        <w:t xml:space="preserve"> K, Huang W, </w:t>
      </w:r>
      <w:proofErr w:type="spellStart"/>
      <w:r w:rsidRPr="006C6A9C">
        <w:rPr>
          <w:shd w:val="clear" w:color="auto" w:fill="FCFCFC"/>
        </w:rPr>
        <w:t>Vidigal</w:t>
      </w:r>
      <w:proofErr w:type="spellEnd"/>
      <w:r w:rsidRPr="006C6A9C">
        <w:rPr>
          <w:shd w:val="clear" w:color="auto" w:fill="FCFCFC"/>
        </w:rPr>
        <w:t xml:space="preserve"> B, Abernathy B, Chu Y, </w:t>
      </w:r>
      <w:proofErr w:type="spellStart"/>
      <w:r w:rsidRPr="006C6A9C">
        <w:rPr>
          <w:shd w:val="clear" w:color="auto" w:fill="FCFCFC"/>
        </w:rPr>
        <w:t>Niederhuth</w:t>
      </w:r>
      <w:proofErr w:type="spellEnd"/>
      <w:r w:rsidRPr="006C6A9C">
        <w:rPr>
          <w:shd w:val="clear" w:color="auto" w:fill="FCFCFC"/>
        </w:rPr>
        <w:t xml:space="preserve">, CE, </w:t>
      </w:r>
      <w:proofErr w:type="spellStart"/>
      <w:r w:rsidRPr="006C6A9C">
        <w:rPr>
          <w:shd w:val="clear" w:color="auto" w:fill="FCFCFC"/>
        </w:rPr>
        <w:t>Umale</w:t>
      </w:r>
      <w:proofErr w:type="spellEnd"/>
      <w:r w:rsidRPr="006C6A9C">
        <w:rPr>
          <w:shd w:val="clear" w:color="auto" w:fill="FCFCFC"/>
        </w:rPr>
        <w:t xml:space="preserve"> P, Araújo AC,  </w:t>
      </w:r>
      <w:proofErr w:type="spellStart"/>
      <w:r w:rsidRPr="006C6A9C">
        <w:rPr>
          <w:shd w:val="clear" w:color="auto" w:fill="FCFCFC"/>
        </w:rPr>
        <w:t>Kozik</w:t>
      </w:r>
      <w:proofErr w:type="spellEnd"/>
      <w:r w:rsidRPr="006C6A9C">
        <w:rPr>
          <w:shd w:val="clear" w:color="auto" w:fill="FCFCFC"/>
        </w:rPr>
        <w:t xml:space="preserve"> A, Kim KD,  Burow MD, Varshney RK, Wang X, Zhang X, Barkley N, </w:t>
      </w:r>
      <w:proofErr w:type="spellStart"/>
      <w:r w:rsidRPr="006C6A9C">
        <w:rPr>
          <w:shd w:val="clear" w:color="auto" w:fill="FCFCFC"/>
        </w:rPr>
        <w:t>Guimarães</w:t>
      </w:r>
      <w:proofErr w:type="spellEnd"/>
      <w:r w:rsidRPr="006C6A9C">
        <w:rPr>
          <w:shd w:val="clear" w:color="auto" w:fill="FCFCFC"/>
        </w:rPr>
        <w:t xml:space="preserve"> PM, </w:t>
      </w:r>
      <w:proofErr w:type="spellStart"/>
      <w:r w:rsidRPr="006C6A9C">
        <w:rPr>
          <w:shd w:val="clear" w:color="auto" w:fill="FCFCFC"/>
        </w:rPr>
        <w:t>Isobe</w:t>
      </w:r>
      <w:proofErr w:type="spellEnd"/>
      <w:r w:rsidRPr="006C6A9C">
        <w:rPr>
          <w:shd w:val="clear" w:color="auto" w:fill="FCFCFC"/>
        </w:rPr>
        <w:t xml:space="preserve"> S, Guo B, Liao B, Stalker HT, Schmitz RJ, Scheffler BE, Leal-Bertioli SC, </w:t>
      </w:r>
      <w:proofErr w:type="spellStart"/>
      <w:r w:rsidRPr="006C6A9C">
        <w:rPr>
          <w:shd w:val="clear" w:color="auto" w:fill="FCFCFC"/>
        </w:rPr>
        <w:t>Xun</w:t>
      </w:r>
      <w:proofErr w:type="spellEnd"/>
      <w:r w:rsidRPr="006C6A9C">
        <w:rPr>
          <w:shd w:val="clear" w:color="auto" w:fill="FCFCFC"/>
        </w:rPr>
        <w:t xml:space="preserve"> X,  Jackson SA, </w:t>
      </w:r>
      <w:proofErr w:type="spellStart"/>
      <w:r w:rsidRPr="006C6A9C">
        <w:rPr>
          <w:shd w:val="clear" w:color="auto" w:fill="FCFCFC"/>
        </w:rPr>
        <w:t>Michelmore</w:t>
      </w:r>
      <w:proofErr w:type="spellEnd"/>
      <w:r w:rsidRPr="006C6A9C">
        <w:rPr>
          <w:shd w:val="clear" w:color="auto" w:fill="FCFCFC"/>
        </w:rPr>
        <w:t xml:space="preserve"> R, Ozias-Akins P (2016) The genome sequences of </w:t>
      </w:r>
      <w:r w:rsidRPr="006C6A9C">
        <w:rPr>
          <w:i/>
          <w:iCs/>
          <w:shd w:val="clear" w:color="auto" w:fill="FCFCFC"/>
        </w:rPr>
        <w:t>Arachis duranensis</w:t>
      </w:r>
      <w:r w:rsidRPr="006C6A9C">
        <w:rPr>
          <w:shd w:val="clear" w:color="auto" w:fill="FCFCFC"/>
        </w:rPr>
        <w:t> and </w:t>
      </w:r>
      <w:r w:rsidRPr="006C6A9C">
        <w:rPr>
          <w:i/>
          <w:iCs/>
          <w:shd w:val="clear" w:color="auto" w:fill="FCFCFC"/>
        </w:rPr>
        <w:t>Arachis ipaensis</w:t>
      </w:r>
      <w:r w:rsidRPr="006C6A9C">
        <w:rPr>
          <w:shd w:val="clear" w:color="auto" w:fill="FCFCFC"/>
        </w:rPr>
        <w:t>, the diploid ancestors of cultivated peanut. Nat Genet 48:438–446</w:t>
      </w:r>
    </w:p>
    <w:p w14:paraId="281A9A28" w14:textId="77777777" w:rsidR="000F4F7C" w:rsidRPr="006C6A9C" w:rsidRDefault="000F4F7C" w:rsidP="000F4F7C">
      <w:pPr>
        <w:spacing w:line="240" w:lineRule="auto"/>
        <w:ind w:left="360" w:right="1440" w:hanging="360"/>
      </w:pPr>
      <w:proofErr w:type="spellStart"/>
      <w:r w:rsidRPr="006C6A9C">
        <w:t>Bonessi</w:t>
      </w:r>
      <w:proofErr w:type="spellEnd"/>
      <w:r w:rsidRPr="006C6A9C">
        <w:t xml:space="preserve"> F, Rago AM, Marinelli AD, March GJ, </w:t>
      </w:r>
      <w:proofErr w:type="spellStart"/>
      <w:r w:rsidRPr="006C6A9C">
        <w:t>Cazón</w:t>
      </w:r>
      <w:proofErr w:type="spellEnd"/>
      <w:r w:rsidRPr="006C6A9C">
        <w:t xml:space="preserve"> LI, García J, </w:t>
      </w:r>
      <w:proofErr w:type="spellStart"/>
      <w:r w:rsidRPr="006C6A9C">
        <w:t>Oddino</w:t>
      </w:r>
      <w:proofErr w:type="spellEnd"/>
      <w:r w:rsidRPr="006C6A9C">
        <w:t xml:space="preserve"> CM (2011) </w:t>
      </w:r>
      <w:proofErr w:type="spellStart"/>
      <w:r w:rsidRPr="006C6A9C">
        <w:t>Efecto</w:t>
      </w:r>
      <w:proofErr w:type="spellEnd"/>
      <w:r w:rsidRPr="006C6A9C">
        <w:t xml:space="preserve"> de la </w:t>
      </w:r>
      <w:proofErr w:type="spellStart"/>
      <w:r w:rsidRPr="006C6A9C">
        <w:t>fertilización</w:t>
      </w:r>
      <w:proofErr w:type="spellEnd"/>
      <w:r w:rsidRPr="006C6A9C">
        <w:t xml:space="preserve"> </w:t>
      </w:r>
      <w:proofErr w:type="spellStart"/>
      <w:r w:rsidRPr="006C6A9C">
        <w:t>sobre</w:t>
      </w:r>
      <w:proofErr w:type="spellEnd"/>
      <w:r w:rsidRPr="006C6A9C">
        <w:t xml:space="preserve"> la </w:t>
      </w:r>
      <w:proofErr w:type="spellStart"/>
      <w:r w:rsidRPr="006C6A9C">
        <w:t>intensidad</w:t>
      </w:r>
      <w:proofErr w:type="spellEnd"/>
      <w:r w:rsidRPr="006C6A9C">
        <w:t xml:space="preserve"> del </w:t>
      </w:r>
      <w:proofErr w:type="spellStart"/>
      <w:r w:rsidRPr="006C6A9C">
        <w:t>carbón</w:t>
      </w:r>
      <w:proofErr w:type="spellEnd"/>
      <w:r w:rsidRPr="006C6A9C">
        <w:t xml:space="preserve"> del maní. pp. 63-64 In: 26° Jornada Nacional del Maní. General Cabrera, Córdoba, Argentina </w:t>
      </w:r>
    </w:p>
    <w:p w14:paraId="1F98AB47" w14:textId="77777777" w:rsidR="000F4F7C" w:rsidRPr="006C6A9C" w:rsidRDefault="000F4F7C" w:rsidP="000F4F7C">
      <w:pPr>
        <w:spacing w:line="240" w:lineRule="auto"/>
        <w:ind w:left="360" w:right="1440" w:hanging="360"/>
      </w:pPr>
      <w:r w:rsidRPr="006C6A9C">
        <w:t>Carranza J, Lindquist J (1962) </w:t>
      </w:r>
      <w:r w:rsidRPr="006C6A9C">
        <w:rPr>
          <w:i/>
          <w:iCs/>
        </w:rPr>
        <w:t>Thecaphora frezii</w:t>
      </w:r>
      <w:r w:rsidRPr="006C6A9C">
        <w:t xml:space="preserve">, </w:t>
      </w:r>
      <w:proofErr w:type="spellStart"/>
      <w:r w:rsidRPr="006C6A9C">
        <w:t>parasita</w:t>
      </w:r>
      <w:proofErr w:type="spellEnd"/>
      <w:r w:rsidRPr="006C6A9C">
        <w:t xml:space="preserve"> de </w:t>
      </w:r>
      <w:r w:rsidRPr="006C6A9C">
        <w:rPr>
          <w:i/>
          <w:iCs/>
        </w:rPr>
        <w:t>Arachis</w:t>
      </w:r>
      <w:r w:rsidRPr="006C6A9C">
        <w:t> sp. Bol. Soc. Argent. Bot. 10:11-18</w:t>
      </w:r>
    </w:p>
    <w:p w14:paraId="3EEF85DB" w14:textId="77777777" w:rsidR="000F4F7C" w:rsidRPr="006C6A9C" w:rsidRDefault="000F4F7C" w:rsidP="000F4F7C">
      <w:pPr>
        <w:spacing w:line="240" w:lineRule="auto"/>
        <w:ind w:left="360" w:right="1440" w:hanging="360"/>
      </w:pPr>
      <w:r w:rsidRPr="006C6A9C">
        <w:t xml:space="preserve">Cazzola N, </w:t>
      </w:r>
      <w:proofErr w:type="spellStart"/>
      <w:r w:rsidRPr="006C6A9C">
        <w:t>Gateu</w:t>
      </w:r>
      <w:proofErr w:type="spellEnd"/>
      <w:r w:rsidRPr="006C6A9C">
        <w:t xml:space="preserve"> M, March G, Marinelli A, García J, Rago A, </w:t>
      </w:r>
      <w:proofErr w:type="spellStart"/>
      <w:r w:rsidRPr="006C6A9C">
        <w:t>Oddino</w:t>
      </w:r>
      <w:proofErr w:type="spellEnd"/>
      <w:r w:rsidRPr="006C6A9C">
        <w:t xml:space="preserve"> C (2012) </w:t>
      </w:r>
      <w:proofErr w:type="spellStart"/>
      <w:r w:rsidRPr="006C6A9C">
        <w:t>Intensidad</w:t>
      </w:r>
      <w:proofErr w:type="spellEnd"/>
      <w:r w:rsidRPr="006C6A9C">
        <w:t xml:space="preserve"> y </w:t>
      </w:r>
      <w:proofErr w:type="spellStart"/>
      <w:r w:rsidRPr="006C6A9C">
        <w:t>pérdidas</w:t>
      </w:r>
      <w:proofErr w:type="spellEnd"/>
      <w:r w:rsidRPr="006C6A9C">
        <w:t xml:space="preserve"> </w:t>
      </w:r>
      <w:proofErr w:type="spellStart"/>
      <w:r w:rsidRPr="006C6A9C">
        <w:t>ocasionadas</w:t>
      </w:r>
      <w:proofErr w:type="spellEnd"/>
      <w:r w:rsidRPr="006C6A9C">
        <w:t xml:space="preserve"> por </w:t>
      </w:r>
      <w:proofErr w:type="spellStart"/>
      <w:r w:rsidRPr="006C6A9C">
        <w:t>carbón</w:t>
      </w:r>
      <w:proofErr w:type="spellEnd"/>
      <w:r w:rsidRPr="006C6A9C">
        <w:t xml:space="preserve"> del maní </w:t>
      </w:r>
      <w:proofErr w:type="spellStart"/>
      <w:r w:rsidRPr="006C6A9C">
        <w:t>según</w:t>
      </w:r>
      <w:proofErr w:type="spellEnd"/>
      <w:r w:rsidRPr="006C6A9C">
        <w:t xml:space="preserve"> </w:t>
      </w:r>
      <w:proofErr w:type="spellStart"/>
      <w:r w:rsidRPr="006C6A9C">
        <w:t>regiones</w:t>
      </w:r>
      <w:proofErr w:type="spellEnd"/>
      <w:r w:rsidRPr="006C6A9C">
        <w:t xml:space="preserve"> de </w:t>
      </w:r>
      <w:proofErr w:type="spellStart"/>
      <w:r w:rsidRPr="006C6A9C">
        <w:t>producción</w:t>
      </w:r>
      <w:proofErr w:type="spellEnd"/>
      <w:r w:rsidRPr="006C6A9C">
        <w:t>. pp. 34-35 In: Jornada Nacional del Maní. General Cabrera, Córdoba, Argentina </w:t>
      </w:r>
    </w:p>
    <w:p w14:paraId="05EEEBD8" w14:textId="77777777" w:rsidR="000F4F7C" w:rsidRPr="006C6A9C" w:rsidRDefault="000F4F7C" w:rsidP="000F4F7C">
      <w:pPr>
        <w:spacing w:line="240" w:lineRule="auto"/>
        <w:ind w:left="360" w:right="1440" w:hanging="360"/>
      </w:pPr>
      <w:r w:rsidRPr="006C6A9C">
        <w:t xml:space="preserve">Chamberlin KD, Bennett RS, </w:t>
      </w:r>
      <w:proofErr w:type="spellStart"/>
      <w:r w:rsidRPr="006C6A9C">
        <w:t>Baldessari</w:t>
      </w:r>
      <w:proofErr w:type="spellEnd"/>
      <w:r w:rsidRPr="006C6A9C">
        <w:t xml:space="preserve"> J, Holbrook CC, Tallury SP, Clevenger J, Ozias-Akins P (2018) Screening of U.S. Germplasm for Resistance to Peanut Smut. 10th</w:t>
      </w:r>
      <w:r w:rsidRPr="006C6A9C">
        <w:rPr>
          <w:snapToGrid w:val="0"/>
        </w:rPr>
        <w:t xml:space="preserve"> International Conference of the Peanut Research Community: Advances in </w:t>
      </w:r>
      <w:r w:rsidRPr="006C6A9C">
        <w:rPr>
          <w:i/>
          <w:snapToGrid w:val="0"/>
        </w:rPr>
        <w:t>Arachis</w:t>
      </w:r>
      <w:r w:rsidRPr="006C6A9C">
        <w:rPr>
          <w:snapToGrid w:val="0"/>
        </w:rPr>
        <w:t xml:space="preserve"> through Genomics and Biotechnology (AAGB)</w:t>
      </w:r>
      <w:r w:rsidRPr="006C6A9C">
        <w:t xml:space="preserve">, </w:t>
      </w:r>
      <w:proofErr w:type="spellStart"/>
      <w:r w:rsidRPr="006C6A9C">
        <w:t>Saly</w:t>
      </w:r>
      <w:proofErr w:type="spellEnd"/>
      <w:r w:rsidRPr="006C6A9C">
        <w:t>, Senegal, Nov 10-17, 2018</w:t>
      </w:r>
    </w:p>
    <w:p w14:paraId="39DA634F" w14:textId="77777777" w:rsidR="000F4F7C" w:rsidRPr="006C6A9C" w:rsidRDefault="000F4F7C" w:rsidP="000F4F7C">
      <w:pPr>
        <w:spacing w:line="240" w:lineRule="auto"/>
        <w:ind w:left="360" w:right="1440" w:hanging="360"/>
      </w:pPr>
      <w:proofErr w:type="spellStart"/>
      <w:r w:rsidRPr="006C6A9C">
        <w:t>Clavel</w:t>
      </w:r>
      <w:proofErr w:type="spellEnd"/>
      <w:r w:rsidRPr="006C6A9C">
        <w:t xml:space="preserve"> D, Diouf O, </w:t>
      </w:r>
      <w:proofErr w:type="spellStart"/>
      <w:r w:rsidRPr="006C6A9C">
        <w:t>Khalfaoui</w:t>
      </w:r>
      <w:proofErr w:type="spellEnd"/>
      <w:r w:rsidRPr="006C6A9C">
        <w:t xml:space="preserve"> JL, </w:t>
      </w:r>
      <w:proofErr w:type="spellStart"/>
      <w:r w:rsidRPr="006C6A9C">
        <w:t>Braconnier</w:t>
      </w:r>
      <w:proofErr w:type="spellEnd"/>
      <w:r w:rsidRPr="006C6A9C">
        <w:t xml:space="preserve"> S (2006) Genotypes variations in fluorescence parameters among closely related groundnut (</w:t>
      </w:r>
      <w:r w:rsidRPr="006C6A9C">
        <w:rPr>
          <w:i/>
        </w:rPr>
        <w:t>Arachis hypogaea</w:t>
      </w:r>
      <w:r w:rsidRPr="006C6A9C">
        <w:t xml:space="preserve"> L.) lines and their potential for drought screening programs. </w:t>
      </w:r>
      <w:r w:rsidRPr="006C6A9C">
        <w:rPr>
          <w:iCs/>
        </w:rPr>
        <w:t>Field Crops Res. 96,</w:t>
      </w:r>
      <w:r w:rsidRPr="006C6A9C">
        <w:t xml:space="preserve"> 296-306</w:t>
      </w:r>
    </w:p>
    <w:p w14:paraId="0A209D20" w14:textId="77777777" w:rsidR="000F4F7C" w:rsidRPr="006C6A9C" w:rsidRDefault="000F4F7C" w:rsidP="000F4F7C">
      <w:pPr>
        <w:pStyle w:val="BodyText"/>
        <w:kinsoku w:val="0"/>
        <w:overflowPunct w:val="0"/>
        <w:spacing w:line="240" w:lineRule="auto"/>
        <w:ind w:left="360" w:right="1440" w:hanging="360"/>
      </w:pPr>
      <w:r w:rsidRPr="006C6A9C">
        <w:t>Convention on</w:t>
      </w:r>
      <w:r w:rsidRPr="006C6A9C">
        <w:rPr>
          <w:spacing w:val="43"/>
        </w:rPr>
        <w:t xml:space="preserve"> </w:t>
      </w:r>
      <w:r w:rsidRPr="006C6A9C">
        <w:rPr>
          <w:spacing w:val="-1"/>
        </w:rPr>
        <w:t>Biological</w:t>
      </w:r>
      <w:r w:rsidRPr="006C6A9C">
        <w:t xml:space="preserve"> </w:t>
      </w:r>
      <w:r w:rsidRPr="006C6A9C">
        <w:rPr>
          <w:spacing w:val="-3"/>
        </w:rPr>
        <w:t>Diversity (CBD)</w:t>
      </w:r>
      <w:r w:rsidRPr="006C6A9C">
        <w:t xml:space="preserve"> (1993) </w:t>
      </w:r>
      <w:r w:rsidRPr="006C6A9C">
        <w:rPr>
          <w:spacing w:val="-1"/>
        </w:rPr>
        <w:t>International</w:t>
      </w:r>
      <w:r w:rsidRPr="006C6A9C">
        <w:t xml:space="preserve"> </w:t>
      </w:r>
      <w:r w:rsidRPr="006C6A9C">
        <w:rPr>
          <w:spacing w:val="-2"/>
        </w:rPr>
        <w:t>Legal</w:t>
      </w:r>
      <w:r w:rsidRPr="006C6A9C">
        <w:t xml:space="preserve"> </w:t>
      </w:r>
      <w:r w:rsidRPr="006C6A9C">
        <w:rPr>
          <w:spacing w:val="-1"/>
        </w:rPr>
        <w:t>Materials</w:t>
      </w:r>
      <w:r w:rsidRPr="006C6A9C">
        <w:t xml:space="preserve"> 31: 822-841</w:t>
      </w:r>
    </w:p>
    <w:p w14:paraId="20389CC9" w14:textId="77777777" w:rsidR="000F4F7C" w:rsidRPr="006C6A9C" w:rsidRDefault="000F4F7C" w:rsidP="000F4F7C">
      <w:pPr>
        <w:spacing w:line="240" w:lineRule="auto"/>
        <w:ind w:left="360" w:right="1440" w:hanging="360"/>
      </w:pPr>
      <w:r w:rsidRPr="006C6A9C">
        <w:t xml:space="preserve">Devi MJ, Sinclair TR, </w:t>
      </w:r>
      <w:proofErr w:type="spellStart"/>
      <w:r w:rsidRPr="006C6A9C">
        <w:t>Vadez</w:t>
      </w:r>
      <w:proofErr w:type="spellEnd"/>
      <w:r w:rsidRPr="006C6A9C">
        <w:t xml:space="preserve"> V, Krishnamurthy L (2009) Peanut genotypic variation in transpiration efficiency and decreased transpiration during progressive soil drying. </w:t>
      </w:r>
      <w:r w:rsidRPr="006C6A9C">
        <w:rPr>
          <w:iCs/>
        </w:rPr>
        <w:t>Field Crops Res. 114</w:t>
      </w:r>
      <w:r w:rsidRPr="006C6A9C">
        <w:t xml:space="preserve">, 280–285  </w:t>
      </w:r>
    </w:p>
    <w:p w14:paraId="36E37B6D" w14:textId="77777777" w:rsidR="000F4F7C" w:rsidRPr="006C6A9C" w:rsidRDefault="000F4F7C" w:rsidP="000F4F7C">
      <w:pPr>
        <w:pStyle w:val="BodyText"/>
        <w:kinsoku w:val="0"/>
        <w:overflowPunct w:val="0"/>
        <w:spacing w:line="240" w:lineRule="auto"/>
        <w:ind w:left="360" w:right="1440" w:hanging="360"/>
        <w:rPr>
          <w:rStyle w:val="Hyperlink"/>
          <w:color w:val="auto"/>
        </w:rPr>
      </w:pPr>
      <w:r w:rsidRPr="006C6A9C">
        <w:lastRenderedPageBreak/>
        <w:t xml:space="preserve">Economic </w:t>
      </w:r>
      <w:r w:rsidRPr="006C6A9C">
        <w:rPr>
          <w:spacing w:val="-1"/>
        </w:rPr>
        <w:t>Research</w:t>
      </w:r>
      <w:r w:rsidRPr="006C6A9C">
        <w:t xml:space="preserve"> Service</w:t>
      </w:r>
      <w:r w:rsidRPr="006C6A9C">
        <w:rPr>
          <w:spacing w:val="-3"/>
        </w:rPr>
        <w:t xml:space="preserve"> </w:t>
      </w:r>
      <w:r w:rsidRPr="006C6A9C">
        <w:t>(ERS) (2014)</w:t>
      </w:r>
      <w:r w:rsidRPr="006C6A9C">
        <w:rPr>
          <w:spacing w:val="60"/>
        </w:rPr>
        <w:t xml:space="preserve"> </w:t>
      </w:r>
      <w:r w:rsidRPr="006C6A9C">
        <w:t>Production, s</w:t>
      </w:r>
      <w:r w:rsidRPr="006C6A9C">
        <w:rPr>
          <w:spacing w:val="-3"/>
        </w:rPr>
        <w:t>upply,</w:t>
      </w:r>
      <w:r w:rsidRPr="006C6A9C">
        <w:t xml:space="preserve"> and distribution (PS&amp;D)</w:t>
      </w:r>
      <w:r w:rsidRPr="006C6A9C">
        <w:rPr>
          <w:spacing w:val="24"/>
        </w:rPr>
        <w:t xml:space="preserve"> </w:t>
      </w:r>
      <w:r w:rsidRPr="006C6A9C">
        <w:rPr>
          <w:spacing w:val="-1"/>
        </w:rPr>
        <w:t>database,</w:t>
      </w:r>
      <w:r w:rsidRPr="006C6A9C">
        <w:t xml:space="preserve"> USDA. </w:t>
      </w:r>
      <w:hyperlink r:id="rId29" w:history="1">
        <w:r w:rsidRPr="006C6A9C">
          <w:rPr>
            <w:rStyle w:val="Hyperlink"/>
            <w:color w:val="auto"/>
          </w:rPr>
          <w:t>https://www.ers.usda.gov/</w:t>
        </w:r>
      </w:hyperlink>
    </w:p>
    <w:p w14:paraId="5002C51C" w14:textId="77777777" w:rsidR="000F4F7C" w:rsidRPr="006C6A9C" w:rsidRDefault="000F4F7C" w:rsidP="000F4F7C">
      <w:pPr>
        <w:spacing w:line="240" w:lineRule="auto"/>
        <w:ind w:left="360" w:right="1440" w:hanging="360"/>
      </w:pPr>
      <w:r w:rsidRPr="006C6A9C">
        <w:t xml:space="preserve">Fávero AP (2004) </w:t>
      </w:r>
      <w:proofErr w:type="spellStart"/>
      <w:r w:rsidRPr="006C6A9C">
        <w:t>Cruzabilidade</w:t>
      </w:r>
      <w:proofErr w:type="spellEnd"/>
      <w:r w:rsidRPr="006C6A9C">
        <w:t xml:space="preserve"> entre </w:t>
      </w:r>
      <w:proofErr w:type="spellStart"/>
      <w:r w:rsidRPr="006C6A9C">
        <w:t>espécies</w:t>
      </w:r>
      <w:proofErr w:type="spellEnd"/>
      <w:r w:rsidRPr="006C6A9C">
        <w:t xml:space="preserve"> silvestres de </w:t>
      </w:r>
      <w:r w:rsidRPr="006C6A9C">
        <w:rPr>
          <w:i/>
          <w:iCs/>
        </w:rPr>
        <w:t>Arachis</w:t>
      </w:r>
      <w:r w:rsidRPr="006C6A9C">
        <w:t> </w:t>
      </w:r>
      <w:proofErr w:type="spellStart"/>
      <w:r w:rsidRPr="006C6A9C">
        <w:t>visando</w:t>
      </w:r>
      <w:proofErr w:type="spellEnd"/>
      <w:r w:rsidRPr="006C6A9C">
        <w:t xml:space="preserve"> à </w:t>
      </w:r>
      <w:proofErr w:type="spellStart"/>
      <w:r w:rsidRPr="006C6A9C">
        <w:t>introgressão</w:t>
      </w:r>
      <w:proofErr w:type="spellEnd"/>
      <w:r w:rsidRPr="006C6A9C">
        <w:t xml:space="preserve"> de genes de </w:t>
      </w:r>
      <w:proofErr w:type="spellStart"/>
      <w:r w:rsidRPr="006C6A9C">
        <w:t>resistência</w:t>
      </w:r>
      <w:proofErr w:type="spellEnd"/>
      <w:r w:rsidRPr="006C6A9C">
        <w:t xml:space="preserve"> a </w:t>
      </w:r>
      <w:proofErr w:type="spellStart"/>
      <w:r w:rsidRPr="006C6A9C">
        <w:t>doenças</w:t>
      </w:r>
      <w:proofErr w:type="spellEnd"/>
      <w:r w:rsidRPr="006C6A9C">
        <w:t xml:space="preserve"> no </w:t>
      </w:r>
      <w:proofErr w:type="spellStart"/>
      <w:r w:rsidRPr="006C6A9C">
        <w:t>amendoim</w:t>
      </w:r>
      <w:proofErr w:type="spellEnd"/>
      <w:r w:rsidRPr="006C6A9C">
        <w:t xml:space="preserve"> cultivado. Doctoral dissertation, </w:t>
      </w:r>
      <w:proofErr w:type="spellStart"/>
      <w:r w:rsidRPr="006C6A9C">
        <w:t>Universidade</w:t>
      </w:r>
      <w:proofErr w:type="spellEnd"/>
      <w:r w:rsidRPr="006C6A9C">
        <w:t xml:space="preserve"> de São Paulo, Brazil</w:t>
      </w:r>
    </w:p>
    <w:p w14:paraId="1550AC13" w14:textId="77777777" w:rsidR="000F4F7C" w:rsidRPr="006C6A9C" w:rsidRDefault="000F4F7C" w:rsidP="000F4F7C">
      <w:pPr>
        <w:pStyle w:val="BodyText"/>
        <w:kinsoku w:val="0"/>
        <w:overflowPunct w:val="0"/>
        <w:spacing w:line="240" w:lineRule="auto"/>
        <w:ind w:left="360" w:right="1440" w:hanging="360"/>
      </w:pPr>
      <w:r w:rsidRPr="006C6A9C">
        <w:t xml:space="preserve">Foreign Agricultural Service (FAS) (2018)  </w:t>
      </w:r>
      <w:hyperlink r:id="rId30" w:history="1">
        <w:r w:rsidRPr="006C6A9C">
          <w:rPr>
            <w:rStyle w:val="Hyperlink"/>
            <w:color w:val="auto"/>
          </w:rPr>
          <w:t>https://www.fas.usda.gov/data-analysis/scheduled-reports-2018</w:t>
        </w:r>
      </w:hyperlink>
    </w:p>
    <w:p w14:paraId="52E613C4" w14:textId="77777777" w:rsidR="000F4F7C" w:rsidRPr="006C6A9C" w:rsidRDefault="000F4F7C" w:rsidP="000F4F7C">
      <w:pPr>
        <w:pStyle w:val="BodyText"/>
        <w:kinsoku w:val="0"/>
        <w:overflowPunct w:val="0"/>
        <w:spacing w:line="240" w:lineRule="auto"/>
        <w:ind w:left="360" w:right="1440" w:hanging="360"/>
      </w:pPr>
      <w:r w:rsidRPr="006C6A9C">
        <w:t>Fletcher SM, Shi Z (2016) An overview of world peanut markets, pp.267-288. In: Peanuts: Genetics, processing and utilization, H. T. Stalker and R. F. Wilson (eds.). AOCS press, Elsevier Publ. USA</w:t>
      </w:r>
    </w:p>
    <w:p w14:paraId="5F912F40" w14:textId="77777777" w:rsidR="000F4F7C" w:rsidRPr="006C6A9C" w:rsidRDefault="000F4F7C" w:rsidP="000F4F7C">
      <w:pPr>
        <w:pStyle w:val="BodyText"/>
        <w:kinsoku w:val="0"/>
        <w:overflowPunct w:val="0"/>
        <w:spacing w:line="240" w:lineRule="auto"/>
        <w:ind w:left="360" w:right="1440" w:hanging="360"/>
      </w:pPr>
      <w:r w:rsidRPr="006C6A9C">
        <w:rPr>
          <w:spacing w:val="-2"/>
        </w:rPr>
        <w:t xml:space="preserve">Ferguson </w:t>
      </w:r>
      <w:r w:rsidRPr="006C6A9C">
        <w:rPr>
          <w:spacing w:val="-1"/>
        </w:rPr>
        <w:t>ME,</w:t>
      </w:r>
      <w:r w:rsidRPr="006C6A9C">
        <w:rPr>
          <w:spacing w:val="-2"/>
        </w:rPr>
        <w:t xml:space="preserve"> </w:t>
      </w:r>
      <w:r w:rsidRPr="006C6A9C">
        <w:rPr>
          <w:spacing w:val="-4"/>
        </w:rPr>
        <w:t>Burow MD,</w:t>
      </w:r>
      <w:r w:rsidRPr="006C6A9C">
        <w:rPr>
          <w:spacing w:val="1"/>
        </w:rPr>
        <w:t xml:space="preserve"> </w:t>
      </w:r>
      <w:r w:rsidRPr="006C6A9C">
        <w:rPr>
          <w:spacing w:val="-1"/>
        </w:rPr>
        <w:t>Schulze SR,</w:t>
      </w:r>
      <w:r w:rsidRPr="006C6A9C">
        <w:rPr>
          <w:spacing w:val="1"/>
        </w:rPr>
        <w:t xml:space="preserve"> </w:t>
      </w:r>
      <w:proofErr w:type="spellStart"/>
      <w:r w:rsidRPr="006C6A9C">
        <w:rPr>
          <w:spacing w:val="-1"/>
        </w:rPr>
        <w:t>Bramel</w:t>
      </w:r>
      <w:proofErr w:type="spellEnd"/>
      <w:r w:rsidRPr="006C6A9C">
        <w:rPr>
          <w:spacing w:val="-1"/>
        </w:rPr>
        <w:t xml:space="preserve"> PJ,</w:t>
      </w:r>
      <w:r w:rsidRPr="006C6A9C">
        <w:rPr>
          <w:spacing w:val="1"/>
        </w:rPr>
        <w:t xml:space="preserve"> </w:t>
      </w:r>
      <w:r w:rsidRPr="006C6A9C">
        <w:rPr>
          <w:spacing w:val="-1"/>
        </w:rPr>
        <w:t>Paterson AH,</w:t>
      </w:r>
      <w:r w:rsidRPr="006C6A9C">
        <w:rPr>
          <w:spacing w:val="1"/>
        </w:rPr>
        <w:t xml:space="preserve"> </w:t>
      </w:r>
      <w:r w:rsidRPr="006C6A9C">
        <w:rPr>
          <w:spacing w:val="-1"/>
        </w:rPr>
        <w:t>Kresovich S,</w:t>
      </w:r>
      <w:r w:rsidRPr="006C6A9C">
        <w:rPr>
          <w:spacing w:val="-2"/>
        </w:rPr>
        <w:t xml:space="preserve"> </w:t>
      </w:r>
      <w:r w:rsidRPr="006C6A9C">
        <w:t xml:space="preserve">Mitchell S (2004) Microsatellite </w:t>
      </w:r>
      <w:r w:rsidRPr="006C6A9C">
        <w:rPr>
          <w:spacing w:val="-1"/>
        </w:rPr>
        <w:t>identification</w:t>
      </w:r>
      <w:r w:rsidRPr="006C6A9C">
        <w:t xml:space="preserve"> and </w:t>
      </w:r>
      <w:r w:rsidRPr="006C6A9C">
        <w:rPr>
          <w:spacing w:val="-1"/>
        </w:rPr>
        <w:t>characterization</w:t>
      </w:r>
      <w:r w:rsidRPr="006C6A9C">
        <w:t xml:space="preserve"> in peanut (</w:t>
      </w:r>
      <w:r w:rsidRPr="006C6A9C">
        <w:rPr>
          <w:i/>
          <w:iCs/>
        </w:rPr>
        <w:t>A</w:t>
      </w:r>
      <w:r w:rsidRPr="006C6A9C">
        <w:t>.</w:t>
      </w:r>
      <w:r w:rsidRPr="006C6A9C">
        <w:rPr>
          <w:spacing w:val="-1"/>
        </w:rPr>
        <w:t xml:space="preserve"> </w:t>
      </w:r>
      <w:r w:rsidRPr="006C6A9C">
        <w:rPr>
          <w:i/>
          <w:iCs/>
        </w:rPr>
        <w:t>hypogaea</w:t>
      </w:r>
      <w:bookmarkStart w:id="15" w:name="Page_29"/>
      <w:bookmarkEnd w:id="15"/>
      <w:r w:rsidRPr="006C6A9C">
        <w:t xml:space="preserve"> </w:t>
      </w:r>
      <w:r w:rsidRPr="006C6A9C">
        <w:rPr>
          <w:spacing w:val="-2"/>
        </w:rPr>
        <w:t>L.).</w:t>
      </w:r>
      <w:r w:rsidRPr="006C6A9C">
        <w:rPr>
          <w:spacing w:val="60"/>
        </w:rPr>
        <w:t xml:space="preserve"> </w:t>
      </w:r>
      <w:proofErr w:type="spellStart"/>
      <w:r w:rsidRPr="006C6A9C">
        <w:rPr>
          <w:spacing w:val="-3"/>
        </w:rPr>
        <w:t>Theor</w:t>
      </w:r>
      <w:proofErr w:type="spellEnd"/>
      <w:r w:rsidRPr="006C6A9C">
        <w:rPr>
          <w:spacing w:val="-3"/>
        </w:rPr>
        <w:t>.</w:t>
      </w:r>
      <w:r w:rsidRPr="006C6A9C">
        <w:t xml:space="preserve"> Appl. </w:t>
      </w:r>
      <w:r w:rsidRPr="006C6A9C">
        <w:rPr>
          <w:spacing w:val="-1"/>
        </w:rPr>
        <w:t>Genet.</w:t>
      </w:r>
      <w:r w:rsidRPr="006C6A9C">
        <w:rPr>
          <w:spacing w:val="60"/>
        </w:rPr>
        <w:t xml:space="preserve"> </w:t>
      </w:r>
      <w:r w:rsidRPr="006C6A9C">
        <w:t>108:1064-1070</w:t>
      </w:r>
    </w:p>
    <w:p w14:paraId="5FCE9D6A" w14:textId="77777777" w:rsidR="000F4F7C" w:rsidRPr="006C6A9C" w:rsidRDefault="000F4F7C" w:rsidP="000F4F7C">
      <w:pPr>
        <w:pStyle w:val="BodyText"/>
        <w:kinsoku w:val="0"/>
        <w:overflowPunct w:val="0"/>
        <w:spacing w:line="240" w:lineRule="auto"/>
        <w:ind w:left="360" w:right="1440" w:hanging="360"/>
      </w:pPr>
      <w:r w:rsidRPr="006C6A9C">
        <w:rPr>
          <w:spacing w:val="-1"/>
        </w:rPr>
        <w:t>Foreign</w:t>
      </w:r>
      <w:r w:rsidRPr="006C6A9C">
        <w:rPr>
          <w:spacing w:val="1"/>
        </w:rPr>
        <w:t xml:space="preserve"> </w:t>
      </w:r>
      <w:r w:rsidRPr="006C6A9C">
        <w:rPr>
          <w:spacing w:val="-1"/>
        </w:rPr>
        <w:t>Agricultural</w:t>
      </w:r>
      <w:r w:rsidRPr="006C6A9C">
        <w:rPr>
          <w:spacing w:val="1"/>
        </w:rPr>
        <w:t xml:space="preserve"> </w:t>
      </w:r>
      <w:r w:rsidRPr="006C6A9C">
        <w:rPr>
          <w:spacing w:val="-1"/>
        </w:rPr>
        <w:t xml:space="preserve">Service </w:t>
      </w:r>
      <w:r w:rsidRPr="006C6A9C">
        <w:rPr>
          <w:spacing w:val="-4"/>
        </w:rPr>
        <w:t>(FAS)</w:t>
      </w:r>
      <w:r w:rsidRPr="006C6A9C">
        <w:t xml:space="preserve"> (</w:t>
      </w:r>
      <w:r w:rsidRPr="006C6A9C">
        <w:rPr>
          <w:spacing w:val="-1"/>
        </w:rPr>
        <w:t>2018)</w:t>
      </w:r>
      <w:r w:rsidRPr="006C6A9C">
        <w:rPr>
          <w:spacing w:val="58"/>
        </w:rPr>
        <w:t xml:space="preserve"> </w:t>
      </w:r>
      <w:r w:rsidRPr="006C6A9C">
        <w:rPr>
          <w:spacing w:val="-1"/>
        </w:rPr>
        <w:t>Oilseeds Markets</w:t>
      </w:r>
      <w:r w:rsidRPr="006C6A9C">
        <w:rPr>
          <w:spacing w:val="1"/>
        </w:rPr>
        <w:t xml:space="preserve"> </w:t>
      </w:r>
      <w:r w:rsidRPr="006C6A9C">
        <w:rPr>
          <w:spacing w:val="-1"/>
        </w:rPr>
        <w:t>and</w:t>
      </w:r>
      <w:r w:rsidRPr="006C6A9C">
        <w:rPr>
          <w:spacing w:val="-2"/>
        </w:rPr>
        <w:t xml:space="preserve"> </w:t>
      </w:r>
      <w:r w:rsidRPr="006C6A9C">
        <w:rPr>
          <w:spacing w:val="-3"/>
        </w:rPr>
        <w:t>Trade.</w:t>
      </w:r>
      <w:r w:rsidRPr="006C6A9C">
        <w:t xml:space="preserve"> USDA</w:t>
      </w:r>
    </w:p>
    <w:p w14:paraId="1479CC51" w14:textId="77777777" w:rsidR="000F4F7C" w:rsidRPr="006C6A9C" w:rsidRDefault="000F4F7C" w:rsidP="000F4F7C">
      <w:pPr>
        <w:autoSpaceDE w:val="0"/>
        <w:autoSpaceDN w:val="0"/>
        <w:adjustRightInd w:val="0"/>
        <w:spacing w:line="240" w:lineRule="auto"/>
        <w:ind w:left="360" w:right="1440" w:hanging="360"/>
      </w:pPr>
      <w:r w:rsidRPr="006C6A9C">
        <w:t xml:space="preserve">Friend SA, </w:t>
      </w:r>
      <w:proofErr w:type="spellStart"/>
      <w:r w:rsidRPr="006C6A9C">
        <w:t>Quandt</w:t>
      </w:r>
      <w:proofErr w:type="spellEnd"/>
      <w:r w:rsidRPr="006C6A9C">
        <w:t xml:space="preserve"> D, Tallury SP, Stalker HT, </w:t>
      </w:r>
      <w:proofErr w:type="spellStart"/>
      <w:r w:rsidRPr="006C6A9C">
        <w:t>Hilu</w:t>
      </w:r>
      <w:proofErr w:type="spellEnd"/>
      <w:r w:rsidRPr="006C6A9C">
        <w:t xml:space="preserve"> KW (2010) Species, </w:t>
      </w:r>
      <w:proofErr w:type="gramStart"/>
      <w:r w:rsidRPr="006C6A9C">
        <w:t>genomes</w:t>
      </w:r>
      <w:proofErr w:type="gramEnd"/>
      <w:r w:rsidRPr="006C6A9C">
        <w:t xml:space="preserve"> and section relationships in genus </w:t>
      </w:r>
      <w:r w:rsidRPr="006C6A9C">
        <w:rPr>
          <w:i/>
        </w:rPr>
        <w:t>Arachis</w:t>
      </w:r>
      <w:r w:rsidRPr="006C6A9C">
        <w:t xml:space="preserve"> (Fabaceae): A molecular phylogeny. Plant Syst. </w:t>
      </w:r>
      <w:proofErr w:type="spellStart"/>
      <w:r w:rsidRPr="006C6A9C">
        <w:t>Evol</w:t>
      </w:r>
      <w:proofErr w:type="spellEnd"/>
      <w:r w:rsidRPr="006C6A9C">
        <w:t>. 290:185-199</w:t>
      </w:r>
    </w:p>
    <w:p w14:paraId="1FA00CFB" w14:textId="77777777" w:rsidR="000F4F7C" w:rsidRPr="006C6A9C" w:rsidRDefault="000F4F7C" w:rsidP="000F4F7C">
      <w:pPr>
        <w:autoSpaceDE w:val="0"/>
        <w:autoSpaceDN w:val="0"/>
        <w:adjustRightInd w:val="0"/>
        <w:spacing w:line="240" w:lineRule="auto"/>
        <w:ind w:left="360" w:right="1440" w:hanging="360"/>
      </w:pPr>
      <w:proofErr w:type="spellStart"/>
      <w:r w:rsidRPr="006C6A9C">
        <w:rPr>
          <w:lang w:val="fr-FR"/>
        </w:rPr>
        <w:t>Gautreau</w:t>
      </w:r>
      <w:proofErr w:type="spellEnd"/>
      <w:r w:rsidRPr="006C6A9C">
        <w:rPr>
          <w:lang w:val="fr-FR"/>
        </w:rPr>
        <w:t xml:space="preserve"> J (1978) Niveaux de Potentiels </w:t>
      </w:r>
      <w:proofErr w:type="spellStart"/>
      <w:r w:rsidRPr="006C6A9C">
        <w:rPr>
          <w:lang w:val="fr-FR"/>
        </w:rPr>
        <w:t>Foliares</w:t>
      </w:r>
      <w:proofErr w:type="spellEnd"/>
      <w:r w:rsidRPr="006C6A9C">
        <w:rPr>
          <w:lang w:val="fr-FR"/>
        </w:rPr>
        <w:t xml:space="preserve"> </w:t>
      </w:r>
      <w:proofErr w:type="spellStart"/>
      <w:r w:rsidRPr="006C6A9C">
        <w:rPr>
          <w:lang w:val="fr-FR"/>
        </w:rPr>
        <w:t>Intervarietaux</w:t>
      </w:r>
      <w:proofErr w:type="spellEnd"/>
      <w:r w:rsidRPr="006C6A9C">
        <w:rPr>
          <w:lang w:val="fr-FR"/>
        </w:rPr>
        <w:t xml:space="preserve"> et Adaptation de l'arachide à la Sécheresse au </w:t>
      </w:r>
      <w:proofErr w:type="spellStart"/>
      <w:r w:rsidRPr="006C6A9C">
        <w:rPr>
          <w:lang w:val="fr-FR"/>
        </w:rPr>
        <w:t>Senegal</w:t>
      </w:r>
      <w:proofErr w:type="spellEnd"/>
      <w:r w:rsidRPr="006C6A9C">
        <w:rPr>
          <w:lang w:val="fr-FR"/>
        </w:rPr>
        <w:t xml:space="preserve">.  </w:t>
      </w:r>
      <w:proofErr w:type="spellStart"/>
      <w:r w:rsidRPr="006C6A9C">
        <w:rPr>
          <w:i/>
          <w:lang w:val="fr-FR"/>
        </w:rPr>
        <w:t>Oléagineaux</w:t>
      </w:r>
      <w:proofErr w:type="spellEnd"/>
      <w:r w:rsidRPr="006C6A9C">
        <w:rPr>
          <w:lang w:val="fr-FR"/>
        </w:rPr>
        <w:t xml:space="preserve"> </w:t>
      </w:r>
      <w:r w:rsidRPr="006C6A9C">
        <w:rPr>
          <w:i/>
          <w:lang w:val="fr-FR"/>
        </w:rPr>
        <w:t>32</w:t>
      </w:r>
      <w:r w:rsidRPr="006C6A9C">
        <w:rPr>
          <w:lang w:val="fr-FR"/>
        </w:rPr>
        <w:t>, 323-332</w:t>
      </w:r>
      <w:r w:rsidRPr="006C6A9C">
        <w:rPr>
          <w:lang w:val="fr-FR"/>
        </w:rPr>
        <w:tab/>
      </w:r>
    </w:p>
    <w:p w14:paraId="5A1EAC95" w14:textId="77777777" w:rsidR="000F4F7C" w:rsidRPr="006C6A9C" w:rsidRDefault="000F4F7C" w:rsidP="000F4F7C">
      <w:pPr>
        <w:pStyle w:val="BodyText"/>
        <w:kinsoku w:val="0"/>
        <w:overflowPunct w:val="0"/>
        <w:spacing w:line="240" w:lineRule="auto"/>
        <w:ind w:left="360" w:right="1440" w:hanging="360"/>
        <w:rPr>
          <w:spacing w:val="-2"/>
        </w:rPr>
      </w:pPr>
      <w:r w:rsidRPr="006C6A9C">
        <w:rPr>
          <w:spacing w:val="-4"/>
        </w:rPr>
        <w:t>Gregory</w:t>
      </w:r>
      <w:r w:rsidRPr="006C6A9C">
        <w:t xml:space="preserve"> M</w:t>
      </w:r>
      <w:r w:rsidRPr="006C6A9C">
        <w:rPr>
          <w:spacing w:val="-9"/>
        </w:rPr>
        <w:t>P,</w:t>
      </w:r>
      <w:r w:rsidRPr="006C6A9C">
        <w:t xml:space="preserve"> </w:t>
      </w:r>
      <w:r w:rsidRPr="006C6A9C">
        <w:rPr>
          <w:spacing w:val="-4"/>
        </w:rPr>
        <w:t>Gregory WC (</w:t>
      </w:r>
      <w:r w:rsidRPr="006C6A9C">
        <w:t>1979)</w:t>
      </w:r>
      <w:r w:rsidRPr="006C6A9C">
        <w:rPr>
          <w:spacing w:val="60"/>
        </w:rPr>
        <w:t xml:space="preserve"> </w:t>
      </w:r>
      <w:r w:rsidRPr="006C6A9C">
        <w:t xml:space="preserve">Exotic </w:t>
      </w:r>
      <w:r w:rsidRPr="006C6A9C">
        <w:rPr>
          <w:spacing w:val="-1"/>
        </w:rPr>
        <w:t>germplasm</w:t>
      </w:r>
      <w:r w:rsidRPr="006C6A9C">
        <w:t xml:space="preserve"> of</w:t>
      </w:r>
      <w:r w:rsidRPr="006C6A9C">
        <w:rPr>
          <w:spacing w:val="-2"/>
        </w:rPr>
        <w:t xml:space="preserve"> </w:t>
      </w:r>
      <w:r w:rsidRPr="006C6A9C">
        <w:rPr>
          <w:i/>
          <w:iCs/>
          <w:spacing w:val="-1"/>
        </w:rPr>
        <w:t>Arachis</w:t>
      </w:r>
      <w:r w:rsidRPr="006C6A9C">
        <w:rPr>
          <w:i/>
          <w:iCs/>
          <w:spacing w:val="-2"/>
        </w:rPr>
        <w:t xml:space="preserve"> </w:t>
      </w:r>
      <w:r w:rsidRPr="006C6A9C">
        <w:rPr>
          <w:spacing w:val="-3"/>
        </w:rPr>
        <w:t>L.</w:t>
      </w:r>
      <w:r w:rsidRPr="006C6A9C">
        <w:rPr>
          <w:spacing w:val="1"/>
        </w:rPr>
        <w:t xml:space="preserve"> </w:t>
      </w:r>
      <w:r w:rsidRPr="006C6A9C">
        <w:rPr>
          <w:spacing w:val="-1"/>
        </w:rPr>
        <w:t>interspecific</w:t>
      </w:r>
      <w:r w:rsidRPr="006C6A9C">
        <w:rPr>
          <w:spacing w:val="-2"/>
        </w:rPr>
        <w:t xml:space="preserve"> hybrids. </w:t>
      </w:r>
      <w:r w:rsidRPr="006C6A9C">
        <w:rPr>
          <w:spacing w:val="1"/>
        </w:rPr>
        <w:t>J.</w:t>
      </w:r>
      <w:r w:rsidRPr="006C6A9C">
        <w:t xml:space="preserve"> </w:t>
      </w:r>
      <w:proofErr w:type="spellStart"/>
      <w:r w:rsidRPr="006C6A9C">
        <w:rPr>
          <w:spacing w:val="-1"/>
        </w:rPr>
        <w:t>Hered</w:t>
      </w:r>
      <w:proofErr w:type="spellEnd"/>
      <w:r w:rsidRPr="006C6A9C">
        <w:rPr>
          <w:spacing w:val="-1"/>
        </w:rPr>
        <w:t>.</w:t>
      </w:r>
      <w:r w:rsidRPr="006C6A9C">
        <w:t xml:space="preserve"> 70:185-193</w:t>
      </w:r>
    </w:p>
    <w:p w14:paraId="65CFC132" w14:textId="77777777" w:rsidR="000F4F7C" w:rsidRPr="006C6A9C" w:rsidRDefault="000F4F7C" w:rsidP="000F4F7C">
      <w:pPr>
        <w:spacing w:line="240" w:lineRule="auto"/>
        <w:ind w:left="360" w:right="1440" w:hanging="360"/>
      </w:pPr>
      <w:r w:rsidRPr="006C6A9C">
        <w:t xml:space="preserve">Gregory WC, Krapovickas A, Gregory MP (1980) Structure, variation, </w:t>
      </w:r>
      <w:proofErr w:type="gramStart"/>
      <w:r w:rsidRPr="006C6A9C">
        <w:t>evolution</w:t>
      </w:r>
      <w:proofErr w:type="gramEnd"/>
      <w:r w:rsidRPr="006C6A9C">
        <w:t xml:space="preserve"> and classification in </w:t>
      </w:r>
      <w:r w:rsidRPr="006C6A9C">
        <w:rPr>
          <w:i/>
        </w:rPr>
        <w:t>Arachis</w:t>
      </w:r>
      <w:r w:rsidRPr="006C6A9C">
        <w:t>, pp. 469-481. In: Advances in Legume Science, Summerfield RJ and Bunting AH (eds.). Royal Botanic Gardens, Kew, London</w:t>
      </w:r>
    </w:p>
    <w:p w14:paraId="6E3378AC" w14:textId="77777777" w:rsidR="000F4F7C" w:rsidRPr="006C6A9C" w:rsidRDefault="000F4F7C" w:rsidP="000F4F7C">
      <w:pPr>
        <w:shd w:val="clear" w:color="auto" w:fill="FFFFFF"/>
        <w:spacing w:line="240" w:lineRule="auto"/>
        <w:ind w:left="360" w:right="1440" w:hanging="360"/>
      </w:pPr>
      <w:r w:rsidRPr="006C6A9C">
        <w:t>Guo B, Pandey MK, He G, Zhang X, Liao B, Culbreath A, Varshney RK, Nwosu V, Wilson RF, Stalker HT (2013) Recent advances in molecular genetic linkage maps of cultivated peanut. Peanut Sci.40:95-106</w:t>
      </w:r>
    </w:p>
    <w:p w14:paraId="47A952B3" w14:textId="69FB4E6A" w:rsidR="000F4F7C" w:rsidRPr="006C6A9C" w:rsidRDefault="000F4F7C" w:rsidP="000F4F7C">
      <w:pPr>
        <w:pStyle w:val="BodyText"/>
        <w:kinsoku w:val="0"/>
        <w:overflowPunct w:val="0"/>
        <w:spacing w:line="240" w:lineRule="auto"/>
        <w:ind w:left="360" w:right="1440" w:hanging="360"/>
        <w:rPr>
          <w:spacing w:val="-1"/>
        </w:rPr>
      </w:pPr>
      <w:r w:rsidRPr="006C6A9C">
        <w:t xml:space="preserve">Halward TM, Stalker HT, LaRue EA, Kochert G (1991) Genetic variation detectable with markers among </w:t>
      </w:r>
      <w:proofErr w:type="spellStart"/>
      <w:r w:rsidRPr="006C6A9C">
        <w:t>unadapted</w:t>
      </w:r>
      <w:proofErr w:type="spellEnd"/>
      <w:r w:rsidRPr="006C6A9C">
        <w:t xml:space="preserve"> germplasm resources of cultivated peanut and related wild species. Genome 34: 1013-1020</w:t>
      </w:r>
    </w:p>
    <w:p w14:paraId="45D66C60" w14:textId="77777777" w:rsidR="000F4F7C" w:rsidRPr="006C6A9C" w:rsidRDefault="000F4F7C" w:rsidP="000F4F7C">
      <w:pPr>
        <w:pStyle w:val="BodyText"/>
        <w:kinsoku w:val="0"/>
        <w:overflowPunct w:val="0"/>
        <w:spacing w:line="240" w:lineRule="auto"/>
        <w:ind w:left="360" w:right="1440" w:hanging="360"/>
        <w:rPr>
          <w:spacing w:val="21"/>
        </w:rPr>
      </w:pPr>
      <w:r w:rsidRPr="006C6A9C">
        <w:rPr>
          <w:spacing w:val="-1"/>
        </w:rPr>
        <w:t>Halward</w:t>
      </w:r>
      <w:r w:rsidRPr="006C6A9C">
        <w:t xml:space="preserve"> </w:t>
      </w:r>
      <w:r w:rsidRPr="006C6A9C">
        <w:rPr>
          <w:spacing w:val="-6"/>
        </w:rPr>
        <w:t>T,</w:t>
      </w:r>
      <w:r w:rsidRPr="006C6A9C">
        <w:t xml:space="preserve"> </w:t>
      </w:r>
      <w:r w:rsidRPr="006C6A9C">
        <w:rPr>
          <w:spacing w:val="-2"/>
        </w:rPr>
        <w:t>Stalker T,</w:t>
      </w:r>
      <w:r w:rsidRPr="006C6A9C">
        <w:t xml:space="preserve"> </w:t>
      </w:r>
      <w:r w:rsidRPr="006C6A9C">
        <w:rPr>
          <w:spacing w:val="-1"/>
        </w:rPr>
        <w:t>LaRue E,</w:t>
      </w:r>
      <w:r w:rsidRPr="006C6A9C">
        <w:t xml:space="preserve"> </w:t>
      </w:r>
      <w:r w:rsidRPr="006C6A9C">
        <w:rPr>
          <w:spacing w:val="-1"/>
        </w:rPr>
        <w:t>Kochert G (</w:t>
      </w:r>
      <w:r w:rsidRPr="006C6A9C">
        <w:t>1992) Use of</w:t>
      </w:r>
      <w:r w:rsidRPr="006C6A9C">
        <w:rPr>
          <w:spacing w:val="-3"/>
        </w:rPr>
        <w:t xml:space="preserve"> </w:t>
      </w:r>
      <w:r w:rsidRPr="006C6A9C">
        <w:t>single</w:t>
      </w:r>
      <w:r w:rsidRPr="006C6A9C">
        <w:rPr>
          <w:spacing w:val="-3"/>
        </w:rPr>
        <w:t xml:space="preserve"> </w:t>
      </w:r>
      <w:r w:rsidRPr="006C6A9C">
        <w:t xml:space="preserve">primer </w:t>
      </w:r>
      <w:r w:rsidRPr="006C6A9C">
        <w:rPr>
          <w:spacing w:val="-1"/>
        </w:rPr>
        <w:t>DNA</w:t>
      </w:r>
      <w:r w:rsidRPr="006C6A9C">
        <w:rPr>
          <w:spacing w:val="21"/>
        </w:rPr>
        <w:t xml:space="preserve"> </w:t>
      </w:r>
    </w:p>
    <w:p w14:paraId="4E08866D" w14:textId="77777777" w:rsidR="000F4F7C" w:rsidRPr="006C6A9C" w:rsidRDefault="000F4F7C" w:rsidP="000F4F7C">
      <w:pPr>
        <w:pStyle w:val="BodyText"/>
        <w:kinsoku w:val="0"/>
        <w:overflowPunct w:val="0"/>
        <w:spacing w:line="240" w:lineRule="auto"/>
        <w:ind w:left="360" w:right="1440" w:firstLine="0"/>
      </w:pPr>
      <w:r w:rsidRPr="006C6A9C">
        <w:rPr>
          <w:spacing w:val="-1"/>
        </w:rPr>
        <w:t xml:space="preserve">amplifications </w:t>
      </w:r>
      <w:r w:rsidRPr="006C6A9C">
        <w:t>in</w:t>
      </w:r>
      <w:r w:rsidRPr="006C6A9C">
        <w:rPr>
          <w:spacing w:val="1"/>
        </w:rPr>
        <w:t xml:space="preserve"> </w:t>
      </w:r>
      <w:r w:rsidRPr="006C6A9C">
        <w:rPr>
          <w:spacing w:val="-1"/>
        </w:rPr>
        <w:t>genetic</w:t>
      </w:r>
      <w:r w:rsidRPr="006C6A9C">
        <w:rPr>
          <w:spacing w:val="-3"/>
        </w:rPr>
        <w:t xml:space="preserve"> </w:t>
      </w:r>
      <w:r w:rsidRPr="006C6A9C">
        <w:rPr>
          <w:spacing w:val="-1"/>
        </w:rPr>
        <w:t>studies</w:t>
      </w:r>
      <w:r w:rsidRPr="006C6A9C">
        <w:rPr>
          <w:spacing w:val="1"/>
        </w:rPr>
        <w:t xml:space="preserve"> </w:t>
      </w:r>
      <w:r w:rsidRPr="006C6A9C">
        <w:rPr>
          <w:spacing w:val="-1"/>
        </w:rPr>
        <w:t>of</w:t>
      </w:r>
      <w:r w:rsidRPr="006C6A9C">
        <w:rPr>
          <w:spacing w:val="1"/>
        </w:rPr>
        <w:t xml:space="preserve"> </w:t>
      </w:r>
      <w:r w:rsidRPr="006C6A9C">
        <w:rPr>
          <w:spacing w:val="-1"/>
        </w:rPr>
        <w:t>peanut</w:t>
      </w:r>
      <w:r w:rsidRPr="006C6A9C">
        <w:rPr>
          <w:spacing w:val="1"/>
        </w:rPr>
        <w:t xml:space="preserve"> </w:t>
      </w:r>
      <w:r w:rsidRPr="006C6A9C">
        <w:rPr>
          <w:spacing w:val="-1"/>
        </w:rPr>
        <w:t>(</w:t>
      </w:r>
      <w:r w:rsidRPr="006C6A9C">
        <w:rPr>
          <w:i/>
          <w:iCs/>
          <w:spacing w:val="-1"/>
        </w:rPr>
        <w:t>Arachis</w:t>
      </w:r>
      <w:r w:rsidRPr="006C6A9C">
        <w:rPr>
          <w:i/>
          <w:iCs/>
        </w:rPr>
        <w:t xml:space="preserve"> </w:t>
      </w:r>
      <w:r w:rsidRPr="006C6A9C">
        <w:rPr>
          <w:i/>
          <w:iCs/>
          <w:spacing w:val="-1"/>
        </w:rPr>
        <w:t>hypogaea</w:t>
      </w:r>
      <w:r w:rsidRPr="006C6A9C">
        <w:rPr>
          <w:i/>
          <w:iCs/>
        </w:rPr>
        <w:t xml:space="preserve"> </w:t>
      </w:r>
      <w:r w:rsidRPr="006C6A9C">
        <w:rPr>
          <w:spacing w:val="-2"/>
        </w:rPr>
        <w:t>L.).</w:t>
      </w:r>
      <w:r w:rsidRPr="006C6A9C">
        <w:t xml:space="preserve"> Plant Mol. Biol. 18:315-325</w:t>
      </w:r>
    </w:p>
    <w:p w14:paraId="3819DE7D" w14:textId="77777777" w:rsidR="000F4F7C" w:rsidRPr="006C6A9C" w:rsidRDefault="000F4F7C" w:rsidP="000F4F7C">
      <w:pPr>
        <w:spacing w:line="240" w:lineRule="auto"/>
        <w:ind w:left="360" w:right="1440" w:hanging="360"/>
      </w:pPr>
      <w:r w:rsidRPr="006C6A9C">
        <w:t xml:space="preserve">Hamidou F, Ratnakumar P, </w:t>
      </w:r>
      <w:proofErr w:type="spellStart"/>
      <w:r w:rsidRPr="006C6A9C">
        <w:t>Halilou</w:t>
      </w:r>
      <w:proofErr w:type="spellEnd"/>
      <w:r w:rsidRPr="006C6A9C">
        <w:t xml:space="preserve"> O, </w:t>
      </w:r>
      <w:proofErr w:type="spellStart"/>
      <w:r w:rsidRPr="006C6A9C">
        <w:t>Mponda</w:t>
      </w:r>
      <w:proofErr w:type="spellEnd"/>
      <w:r w:rsidRPr="006C6A9C">
        <w:t xml:space="preserve"> O, </w:t>
      </w:r>
      <w:proofErr w:type="spellStart"/>
      <w:r w:rsidRPr="006C6A9C">
        <w:t>Kapewa</w:t>
      </w:r>
      <w:proofErr w:type="spellEnd"/>
      <w:r w:rsidRPr="006C6A9C">
        <w:t xml:space="preserve"> T, </w:t>
      </w:r>
      <w:proofErr w:type="spellStart"/>
      <w:r w:rsidRPr="006C6A9C">
        <w:t>Monyo</w:t>
      </w:r>
      <w:proofErr w:type="spellEnd"/>
      <w:r w:rsidRPr="006C6A9C">
        <w:t xml:space="preserve"> E, Faye I, </w:t>
      </w:r>
      <w:proofErr w:type="spellStart"/>
      <w:r w:rsidRPr="006C6A9C">
        <w:t>Ntare</w:t>
      </w:r>
      <w:proofErr w:type="spellEnd"/>
      <w:r w:rsidRPr="006C6A9C">
        <w:t xml:space="preserve"> BR, Nigam SN, Upadhyaya HD (2012)  Selection of Intermittent Drought Tolerant Lines across Years and Locations in the Reference Collection of Groundnut (</w:t>
      </w:r>
      <w:r w:rsidRPr="006C6A9C">
        <w:rPr>
          <w:i/>
        </w:rPr>
        <w:t>Arachis hypogaea</w:t>
      </w:r>
      <w:r w:rsidRPr="006C6A9C">
        <w:t xml:space="preserve"> L.). </w:t>
      </w:r>
      <w:r w:rsidRPr="006C6A9C">
        <w:rPr>
          <w:iCs/>
        </w:rPr>
        <w:t>Field Crops Res</w:t>
      </w:r>
      <w:r w:rsidRPr="006C6A9C">
        <w:rPr>
          <w:i/>
        </w:rPr>
        <w:t>.</w:t>
      </w:r>
      <w:r w:rsidRPr="006C6A9C">
        <w:t xml:space="preserve"> </w:t>
      </w:r>
      <w:r w:rsidRPr="006C6A9C">
        <w:rPr>
          <w:iCs/>
        </w:rPr>
        <w:t>126:</w:t>
      </w:r>
      <w:r w:rsidRPr="006C6A9C">
        <w:t>189-199</w:t>
      </w:r>
    </w:p>
    <w:p w14:paraId="5379218C" w14:textId="77777777" w:rsidR="000F4F7C" w:rsidRPr="006C6A9C" w:rsidRDefault="000F4F7C" w:rsidP="000F4F7C">
      <w:pPr>
        <w:pStyle w:val="BodyText"/>
        <w:kinsoku w:val="0"/>
        <w:overflowPunct w:val="0"/>
        <w:spacing w:line="240" w:lineRule="auto"/>
        <w:ind w:left="360" w:right="1440" w:hanging="360"/>
      </w:pPr>
      <w:r w:rsidRPr="006C6A9C">
        <w:t xml:space="preserve">Hammons RO (1970) </w:t>
      </w:r>
      <w:r w:rsidRPr="006C6A9C">
        <w:rPr>
          <w:spacing w:val="-1"/>
        </w:rPr>
        <w:t>Registration</w:t>
      </w:r>
      <w:r w:rsidRPr="006C6A9C">
        <w:t xml:space="preserve"> of Spancross </w:t>
      </w:r>
      <w:r w:rsidRPr="006C6A9C">
        <w:rPr>
          <w:spacing w:val="-1"/>
        </w:rPr>
        <w:t>peanut.</w:t>
      </w:r>
      <w:r w:rsidRPr="006C6A9C">
        <w:t xml:space="preserve"> Crop Sci. 10:459</w:t>
      </w:r>
    </w:p>
    <w:p w14:paraId="6908E447" w14:textId="77777777" w:rsidR="000F4F7C" w:rsidRPr="006C6A9C" w:rsidRDefault="000F4F7C" w:rsidP="000F4F7C">
      <w:pPr>
        <w:spacing w:line="240" w:lineRule="auto"/>
        <w:ind w:left="360" w:right="1440" w:hanging="360"/>
      </w:pPr>
      <w:r w:rsidRPr="006C6A9C">
        <w:t xml:space="preserve">Hammons RO (1973) Genetics of </w:t>
      </w:r>
      <w:r w:rsidRPr="006C6A9C">
        <w:rPr>
          <w:i/>
        </w:rPr>
        <w:t xml:space="preserve">Arachis hypogaea </w:t>
      </w:r>
      <w:r w:rsidRPr="006C6A9C">
        <w:t xml:space="preserve">pp. 135-173. In: Peanuts-Culture and Uses. American Peanut Res. Educ. Assoc., Stillwater, OK. </w:t>
      </w:r>
    </w:p>
    <w:p w14:paraId="152A71A1" w14:textId="77777777" w:rsidR="000F4F7C" w:rsidRPr="006C6A9C" w:rsidRDefault="000F4F7C" w:rsidP="000F4F7C">
      <w:pPr>
        <w:spacing w:line="240" w:lineRule="auto"/>
        <w:ind w:left="360" w:right="1440" w:hanging="360"/>
      </w:pPr>
      <w:r w:rsidRPr="006C6A9C">
        <w:t>Hammons RO (1982) Origin and early history of the peanut, pp.1-20. In: Peanut Science and Technology, Pattee, H.E and Young, C. T. (eds.). American Peanut Research and Education Society, Yoakum, TX</w:t>
      </w:r>
    </w:p>
    <w:p w14:paraId="1855EE4E" w14:textId="77777777" w:rsidR="000F4F7C" w:rsidRPr="006C6A9C" w:rsidRDefault="000F4F7C" w:rsidP="000F4F7C">
      <w:pPr>
        <w:pStyle w:val="BodyText"/>
        <w:kinsoku w:val="0"/>
        <w:overflowPunct w:val="0"/>
        <w:spacing w:line="240" w:lineRule="auto"/>
        <w:ind w:left="360" w:right="1440" w:hanging="360"/>
      </w:pPr>
      <w:r w:rsidRPr="006C6A9C">
        <w:lastRenderedPageBreak/>
        <w:t xml:space="preserve">Hammons RO, Herman D, Stalker HT (2016) Origin and early history of the peanut, pp. 1-26. In: Peanuts: Genetics, processing and utilization, H. T. Stalker and R. F. Wilson (eds.). AOCS press, Elsevier Publ. USA. </w:t>
      </w:r>
    </w:p>
    <w:p w14:paraId="33A3DE62" w14:textId="77777777" w:rsidR="000F4F7C" w:rsidRPr="006C6A9C" w:rsidRDefault="000F4F7C" w:rsidP="000F4F7C">
      <w:pPr>
        <w:pStyle w:val="BodyText"/>
        <w:kinsoku w:val="0"/>
        <w:overflowPunct w:val="0"/>
        <w:spacing w:line="240" w:lineRule="auto"/>
        <w:ind w:left="360" w:right="1440" w:hanging="360"/>
      </w:pPr>
      <w:r w:rsidRPr="006C6A9C">
        <w:t>Harris D, Matthews R, Rao R, Williams J (1988) The physiological basis for yield differences between four genotypes of groundnut (</w:t>
      </w:r>
      <w:r w:rsidRPr="006C6A9C">
        <w:rPr>
          <w:i/>
          <w:iCs/>
        </w:rPr>
        <w:t>Arachis hypogaea</w:t>
      </w:r>
      <w:r w:rsidRPr="006C6A9C">
        <w:t>) in response to drought. III. Developmental processes. Experimental Agriculture 24:215-226</w:t>
      </w:r>
    </w:p>
    <w:p w14:paraId="30972A59" w14:textId="77777777" w:rsidR="000F4F7C" w:rsidRPr="006C6A9C" w:rsidRDefault="000F4F7C" w:rsidP="000F4F7C">
      <w:pPr>
        <w:pStyle w:val="BodyText"/>
        <w:kinsoku w:val="0"/>
        <w:overflowPunct w:val="0"/>
        <w:spacing w:line="240" w:lineRule="auto"/>
        <w:ind w:left="360" w:right="1440" w:hanging="360"/>
      </w:pPr>
      <w:r w:rsidRPr="006C6A9C">
        <w:rPr>
          <w:spacing w:val="-1"/>
        </w:rPr>
        <w:t>Higgins</w:t>
      </w:r>
      <w:r w:rsidRPr="006C6A9C">
        <w:rPr>
          <w:spacing w:val="1"/>
        </w:rPr>
        <w:t xml:space="preserve"> </w:t>
      </w:r>
      <w:r w:rsidRPr="006C6A9C">
        <w:rPr>
          <w:spacing w:val="-2"/>
        </w:rPr>
        <w:t>BB</w:t>
      </w:r>
      <w:r w:rsidRPr="006C6A9C">
        <w:rPr>
          <w:spacing w:val="1"/>
        </w:rPr>
        <w:t xml:space="preserve"> (</w:t>
      </w:r>
      <w:r w:rsidRPr="006C6A9C">
        <w:rPr>
          <w:spacing w:val="-1"/>
        </w:rPr>
        <w:t>1951)</w:t>
      </w:r>
      <w:r w:rsidRPr="006C6A9C">
        <w:rPr>
          <w:spacing w:val="58"/>
        </w:rPr>
        <w:t xml:space="preserve"> </w:t>
      </w:r>
      <w:r w:rsidRPr="006C6A9C">
        <w:rPr>
          <w:spacing w:val="-1"/>
        </w:rPr>
        <w:t>Origin</w:t>
      </w:r>
      <w:r w:rsidRPr="006C6A9C">
        <w:rPr>
          <w:spacing w:val="1"/>
        </w:rPr>
        <w:t xml:space="preserve"> </w:t>
      </w:r>
      <w:r w:rsidRPr="006C6A9C">
        <w:rPr>
          <w:spacing w:val="-1"/>
        </w:rPr>
        <w:t>and</w:t>
      </w:r>
      <w:r w:rsidRPr="006C6A9C">
        <w:rPr>
          <w:spacing w:val="-2"/>
        </w:rPr>
        <w:t xml:space="preserve"> </w:t>
      </w:r>
      <w:r w:rsidRPr="006C6A9C">
        <w:rPr>
          <w:spacing w:val="-1"/>
        </w:rPr>
        <w:t>early</w:t>
      </w:r>
      <w:r w:rsidRPr="006C6A9C">
        <w:rPr>
          <w:spacing w:val="-8"/>
        </w:rPr>
        <w:t xml:space="preserve"> </w:t>
      </w:r>
      <w:r w:rsidRPr="006C6A9C">
        <w:rPr>
          <w:spacing w:val="-1"/>
        </w:rPr>
        <w:t>history</w:t>
      </w:r>
      <w:r w:rsidRPr="006C6A9C">
        <w:rPr>
          <w:spacing w:val="-8"/>
        </w:rPr>
        <w:t xml:space="preserve"> </w:t>
      </w:r>
      <w:r w:rsidRPr="006C6A9C">
        <w:t>of</w:t>
      </w:r>
      <w:r w:rsidRPr="006C6A9C">
        <w:rPr>
          <w:spacing w:val="-2"/>
        </w:rPr>
        <w:t xml:space="preserve"> </w:t>
      </w:r>
      <w:r w:rsidRPr="006C6A9C">
        <w:t>the</w:t>
      </w:r>
      <w:r w:rsidRPr="006C6A9C">
        <w:rPr>
          <w:spacing w:val="-3"/>
        </w:rPr>
        <w:t xml:space="preserve"> </w:t>
      </w:r>
      <w:r w:rsidRPr="006C6A9C">
        <w:rPr>
          <w:spacing w:val="-1"/>
        </w:rPr>
        <w:t xml:space="preserve">peanut, </w:t>
      </w:r>
      <w:r w:rsidRPr="006C6A9C">
        <w:t xml:space="preserve">pp. 18-27. </w:t>
      </w:r>
      <w:r w:rsidRPr="006C6A9C">
        <w:rPr>
          <w:spacing w:val="-3"/>
        </w:rPr>
        <w:t>In:</w:t>
      </w:r>
      <w:r w:rsidRPr="006C6A9C">
        <w:rPr>
          <w:spacing w:val="1"/>
        </w:rPr>
        <w:t xml:space="preserve"> </w:t>
      </w:r>
      <w:r w:rsidRPr="006C6A9C">
        <w:rPr>
          <w:spacing w:val="-1"/>
        </w:rPr>
        <w:t>The</w:t>
      </w:r>
      <w:r w:rsidRPr="006C6A9C">
        <w:rPr>
          <w:spacing w:val="-3"/>
        </w:rPr>
        <w:t xml:space="preserve"> </w:t>
      </w:r>
      <w:r w:rsidRPr="006C6A9C">
        <w:rPr>
          <w:spacing w:val="-1"/>
        </w:rPr>
        <w:t>Peanut</w:t>
      </w:r>
      <w:r w:rsidRPr="006C6A9C">
        <w:rPr>
          <w:spacing w:val="1"/>
        </w:rPr>
        <w:t xml:space="preserve"> </w:t>
      </w:r>
      <w:r w:rsidRPr="006C6A9C">
        <w:t>-</w:t>
      </w:r>
      <w:r w:rsidRPr="006C6A9C">
        <w:rPr>
          <w:spacing w:val="-1"/>
        </w:rPr>
        <w:t>The Unpredictable</w:t>
      </w:r>
      <w:r w:rsidRPr="006C6A9C">
        <w:rPr>
          <w:spacing w:val="90"/>
        </w:rPr>
        <w:t xml:space="preserve"> </w:t>
      </w:r>
      <w:r w:rsidRPr="006C6A9C">
        <w:t xml:space="preserve">legume, Nat. </w:t>
      </w:r>
      <w:r w:rsidRPr="006C6A9C">
        <w:rPr>
          <w:spacing w:val="-1"/>
        </w:rPr>
        <w:t>Fert.</w:t>
      </w:r>
      <w:r w:rsidRPr="006C6A9C">
        <w:t xml:space="preserve"> </w:t>
      </w:r>
      <w:r w:rsidRPr="006C6A9C">
        <w:rPr>
          <w:spacing w:val="-1"/>
        </w:rPr>
        <w:t>Assoc.,</w:t>
      </w:r>
      <w:r w:rsidRPr="006C6A9C">
        <w:t xml:space="preserve"> </w:t>
      </w:r>
      <w:r w:rsidRPr="006C6A9C">
        <w:rPr>
          <w:spacing w:val="-2"/>
        </w:rPr>
        <w:t>Washington,</w:t>
      </w:r>
      <w:r w:rsidRPr="006C6A9C">
        <w:t xml:space="preserve"> DC</w:t>
      </w:r>
    </w:p>
    <w:p w14:paraId="32405C85" w14:textId="77777777" w:rsidR="000F4F7C" w:rsidRPr="006C6A9C" w:rsidRDefault="000F4F7C" w:rsidP="000F4F7C">
      <w:pPr>
        <w:pStyle w:val="BodyText"/>
        <w:kinsoku w:val="0"/>
        <w:overflowPunct w:val="0"/>
        <w:spacing w:line="240" w:lineRule="auto"/>
        <w:ind w:left="360" w:right="1440" w:hanging="360"/>
        <w:rPr>
          <w:spacing w:val="-2"/>
        </w:rPr>
      </w:pPr>
      <w:bookmarkStart w:id="16" w:name="Page_30"/>
      <w:bookmarkEnd w:id="16"/>
      <w:r w:rsidRPr="006C6A9C">
        <w:t xml:space="preserve">Holbrook CC, </w:t>
      </w:r>
      <w:r w:rsidRPr="006C6A9C">
        <w:rPr>
          <w:spacing w:val="-1"/>
        </w:rPr>
        <w:t>Anderson WF</w:t>
      </w:r>
      <w:r w:rsidRPr="006C6A9C">
        <w:t xml:space="preserve"> (1993) Minimum</w:t>
      </w:r>
      <w:r w:rsidRPr="006C6A9C">
        <w:rPr>
          <w:spacing w:val="2"/>
        </w:rPr>
        <w:t xml:space="preserve"> </w:t>
      </w:r>
      <w:r w:rsidRPr="006C6A9C">
        <w:rPr>
          <w:spacing w:val="-1"/>
        </w:rPr>
        <w:t>descriptor</w:t>
      </w:r>
      <w:r w:rsidRPr="006C6A9C">
        <w:t xml:space="preserve"> information on a </w:t>
      </w:r>
      <w:r w:rsidRPr="006C6A9C">
        <w:rPr>
          <w:spacing w:val="-1"/>
        </w:rPr>
        <w:t>core</w:t>
      </w:r>
      <w:r w:rsidRPr="006C6A9C">
        <w:rPr>
          <w:spacing w:val="33"/>
        </w:rPr>
        <w:t xml:space="preserve"> </w:t>
      </w:r>
      <w:r w:rsidRPr="006C6A9C">
        <w:t xml:space="preserve">collection of </w:t>
      </w:r>
      <w:proofErr w:type="gramStart"/>
      <w:r w:rsidRPr="006C6A9C">
        <w:rPr>
          <w:spacing w:val="-1"/>
        </w:rPr>
        <w:t>peanut</w:t>
      </w:r>
      <w:proofErr w:type="gramEnd"/>
      <w:r w:rsidRPr="006C6A9C">
        <w:rPr>
          <w:spacing w:val="-1"/>
        </w:rPr>
        <w:t>.</w:t>
      </w:r>
      <w:r w:rsidRPr="006C6A9C">
        <w:t xml:space="preserve">  </w:t>
      </w:r>
      <w:proofErr w:type="spellStart"/>
      <w:r w:rsidRPr="006C6A9C">
        <w:rPr>
          <w:spacing w:val="-1"/>
        </w:rPr>
        <w:t>Agron</w:t>
      </w:r>
      <w:proofErr w:type="spellEnd"/>
      <w:r w:rsidRPr="006C6A9C">
        <w:rPr>
          <w:spacing w:val="-1"/>
        </w:rPr>
        <w:t>.</w:t>
      </w:r>
      <w:r w:rsidRPr="006C6A9C">
        <w:t xml:space="preserve"> </w:t>
      </w:r>
      <w:r w:rsidRPr="006C6A9C">
        <w:rPr>
          <w:spacing w:val="-3"/>
        </w:rPr>
        <w:t>Abstr.</w:t>
      </w:r>
      <w:r w:rsidRPr="006C6A9C">
        <w:t>189</w:t>
      </w:r>
    </w:p>
    <w:p w14:paraId="6A2A1907" w14:textId="77777777" w:rsidR="000F4F7C" w:rsidRPr="006C6A9C" w:rsidRDefault="000F4F7C" w:rsidP="000F4F7C">
      <w:pPr>
        <w:spacing w:line="240" w:lineRule="auto"/>
        <w:ind w:left="360" w:right="1440" w:hanging="360"/>
        <w:rPr>
          <w:bCs/>
        </w:rPr>
      </w:pPr>
      <w:r w:rsidRPr="006C6A9C">
        <w:rPr>
          <w:bCs/>
        </w:rPr>
        <w:t xml:space="preserve">Holbrook CC, Dong W (2005) Development and Evaluation of a Mini Core Collection for the U.S. Peanut Germplasm Collection. </w:t>
      </w:r>
      <w:r w:rsidRPr="006C6A9C">
        <w:rPr>
          <w:bCs/>
          <w:iCs/>
        </w:rPr>
        <w:t>Crop Sci</w:t>
      </w:r>
      <w:r w:rsidRPr="006C6A9C">
        <w:rPr>
          <w:bCs/>
          <w:i/>
        </w:rPr>
        <w:t>.</w:t>
      </w:r>
      <w:r w:rsidRPr="006C6A9C">
        <w:rPr>
          <w:bCs/>
        </w:rPr>
        <w:t xml:space="preserve"> </w:t>
      </w:r>
      <w:r w:rsidRPr="006C6A9C">
        <w:rPr>
          <w:bCs/>
          <w:iCs/>
        </w:rPr>
        <w:t>45</w:t>
      </w:r>
      <w:r w:rsidRPr="006C6A9C">
        <w:rPr>
          <w:bCs/>
        </w:rPr>
        <w:t xml:space="preserve">, 1540-1544 </w:t>
      </w:r>
    </w:p>
    <w:p w14:paraId="6C0F2304" w14:textId="77777777" w:rsidR="000F4F7C" w:rsidRPr="006C6A9C" w:rsidRDefault="000F4F7C" w:rsidP="000F4F7C">
      <w:pPr>
        <w:pStyle w:val="BodyText"/>
        <w:kinsoku w:val="0"/>
        <w:overflowPunct w:val="0"/>
        <w:spacing w:line="240" w:lineRule="auto"/>
        <w:ind w:left="360" w:right="1440" w:hanging="360"/>
      </w:pPr>
      <w:r w:rsidRPr="006C6A9C">
        <w:t xml:space="preserve">Holbrook CC, </w:t>
      </w:r>
      <w:r w:rsidRPr="006C6A9C">
        <w:rPr>
          <w:spacing w:val="-1"/>
        </w:rPr>
        <w:t>Isleib TG</w:t>
      </w:r>
      <w:r w:rsidRPr="006C6A9C">
        <w:t xml:space="preserve"> (2001) </w:t>
      </w:r>
      <w:r w:rsidRPr="006C6A9C">
        <w:rPr>
          <w:spacing w:val="-1"/>
        </w:rPr>
        <w:t>Geographical</w:t>
      </w:r>
      <w:r w:rsidRPr="006C6A9C">
        <w:t xml:space="preserve"> distribution of </w:t>
      </w:r>
      <w:r w:rsidRPr="006C6A9C">
        <w:rPr>
          <w:spacing w:val="-1"/>
        </w:rPr>
        <w:t>genetic</w:t>
      </w:r>
      <w:r w:rsidRPr="006C6A9C">
        <w:t xml:space="preserve"> </w:t>
      </w:r>
      <w:r w:rsidRPr="006C6A9C">
        <w:rPr>
          <w:spacing w:val="-1"/>
        </w:rPr>
        <w:t>diversity</w:t>
      </w:r>
      <w:r w:rsidRPr="006C6A9C">
        <w:rPr>
          <w:spacing w:val="-6"/>
        </w:rPr>
        <w:t xml:space="preserve"> </w:t>
      </w:r>
      <w:r w:rsidRPr="006C6A9C">
        <w:t xml:space="preserve">in </w:t>
      </w:r>
      <w:r w:rsidRPr="006C6A9C">
        <w:rPr>
          <w:i/>
          <w:iCs/>
        </w:rPr>
        <w:t>Arachis</w:t>
      </w:r>
      <w:r w:rsidRPr="006C6A9C">
        <w:rPr>
          <w:i/>
          <w:iCs/>
          <w:spacing w:val="34"/>
        </w:rPr>
        <w:t xml:space="preserve"> </w:t>
      </w:r>
      <w:r w:rsidRPr="006C6A9C">
        <w:rPr>
          <w:i/>
          <w:iCs/>
          <w:spacing w:val="-1"/>
        </w:rPr>
        <w:t>hypogaea</w:t>
      </w:r>
      <w:r w:rsidRPr="006C6A9C">
        <w:rPr>
          <w:spacing w:val="-1"/>
        </w:rPr>
        <w:t>.</w:t>
      </w:r>
      <w:r w:rsidRPr="006C6A9C">
        <w:t xml:space="preserve">  Peanut Sci. 28:81-85</w:t>
      </w:r>
    </w:p>
    <w:p w14:paraId="1BBF4BDD" w14:textId="77777777" w:rsidR="000F4F7C" w:rsidRPr="006C6A9C" w:rsidRDefault="000F4F7C" w:rsidP="000F4F7C">
      <w:pPr>
        <w:autoSpaceDE w:val="0"/>
        <w:autoSpaceDN w:val="0"/>
        <w:adjustRightInd w:val="0"/>
        <w:spacing w:line="240" w:lineRule="auto"/>
        <w:ind w:left="360" w:right="1440" w:hanging="360"/>
      </w:pPr>
      <w:r w:rsidRPr="006C6A9C">
        <w:t xml:space="preserve">Holbrook CC, Stalker HT (2003) Peanut breeding and genetic resources. </w:t>
      </w:r>
      <w:r w:rsidRPr="006C6A9C">
        <w:rPr>
          <w:iCs/>
        </w:rPr>
        <w:t>Plant Breed. Rev.</w:t>
      </w:r>
      <w:r w:rsidRPr="006C6A9C">
        <w:t xml:space="preserve"> 22:297–356</w:t>
      </w:r>
    </w:p>
    <w:p w14:paraId="14CE170F" w14:textId="77777777" w:rsidR="000F4F7C" w:rsidRPr="006C6A9C" w:rsidRDefault="000F4F7C" w:rsidP="000F4F7C">
      <w:pPr>
        <w:pStyle w:val="BodyText"/>
        <w:kinsoku w:val="0"/>
        <w:overflowPunct w:val="0"/>
        <w:spacing w:line="240" w:lineRule="auto"/>
        <w:ind w:left="360" w:right="1440" w:hanging="360"/>
      </w:pPr>
      <w:r w:rsidRPr="006C6A9C">
        <w:t xml:space="preserve">Holbrook CC, </w:t>
      </w:r>
      <w:r w:rsidRPr="006C6A9C">
        <w:rPr>
          <w:spacing w:val="-1"/>
        </w:rPr>
        <w:t>Anderson WF,</w:t>
      </w:r>
      <w:r w:rsidRPr="006C6A9C">
        <w:t xml:space="preserve"> Pittman RN (1993) </w:t>
      </w:r>
      <w:r w:rsidRPr="006C6A9C">
        <w:rPr>
          <w:spacing w:val="-1"/>
        </w:rPr>
        <w:t>Selection</w:t>
      </w:r>
      <w:r w:rsidRPr="006C6A9C">
        <w:t xml:space="preserve"> of a </w:t>
      </w:r>
      <w:r w:rsidRPr="006C6A9C">
        <w:rPr>
          <w:spacing w:val="-1"/>
        </w:rPr>
        <w:t>core</w:t>
      </w:r>
      <w:r w:rsidRPr="006C6A9C">
        <w:t xml:space="preserve"> </w:t>
      </w:r>
      <w:r w:rsidRPr="006C6A9C">
        <w:rPr>
          <w:spacing w:val="-1"/>
        </w:rPr>
        <w:t>collection</w:t>
      </w:r>
      <w:r w:rsidRPr="006C6A9C">
        <w:t xml:space="preserve"> from</w:t>
      </w:r>
      <w:r w:rsidRPr="006C6A9C">
        <w:rPr>
          <w:spacing w:val="51"/>
        </w:rPr>
        <w:t xml:space="preserve"> </w:t>
      </w:r>
      <w:r w:rsidRPr="006C6A9C">
        <w:t xml:space="preserve">the U.S. </w:t>
      </w:r>
      <w:r w:rsidRPr="006C6A9C">
        <w:rPr>
          <w:spacing w:val="-1"/>
        </w:rPr>
        <w:t>germplasm</w:t>
      </w:r>
      <w:r w:rsidRPr="006C6A9C">
        <w:t xml:space="preserve"> </w:t>
      </w:r>
      <w:r w:rsidRPr="006C6A9C">
        <w:rPr>
          <w:spacing w:val="-1"/>
        </w:rPr>
        <w:t>collection</w:t>
      </w:r>
      <w:r w:rsidRPr="006C6A9C">
        <w:t xml:space="preserve"> of </w:t>
      </w:r>
      <w:proofErr w:type="gramStart"/>
      <w:r w:rsidRPr="006C6A9C">
        <w:t>peanut</w:t>
      </w:r>
      <w:proofErr w:type="gramEnd"/>
      <w:r w:rsidRPr="006C6A9C">
        <w:t>.  Crop Sci. 33:859-861</w:t>
      </w:r>
    </w:p>
    <w:p w14:paraId="41574FA6" w14:textId="77777777" w:rsidR="000F4F7C" w:rsidRPr="006C6A9C" w:rsidRDefault="000F4F7C" w:rsidP="000F4F7C">
      <w:pPr>
        <w:pStyle w:val="BodyText"/>
        <w:kinsoku w:val="0"/>
        <w:overflowPunct w:val="0"/>
        <w:spacing w:line="240" w:lineRule="auto"/>
        <w:ind w:left="360" w:right="1440" w:hanging="360"/>
        <w:rPr>
          <w:spacing w:val="-2"/>
        </w:rPr>
      </w:pPr>
      <w:r w:rsidRPr="006C6A9C">
        <w:t xml:space="preserve">Holbrook CC, </w:t>
      </w:r>
      <w:r w:rsidRPr="006C6A9C">
        <w:rPr>
          <w:spacing w:val="-4"/>
        </w:rPr>
        <w:t>S</w:t>
      </w:r>
      <w:r w:rsidRPr="006C6A9C">
        <w:t xml:space="preserve">tephenson MG, </w:t>
      </w:r>
      <w:r w:rsidRPr="006C6A9C">
        <w:rPr>
          <w:spacing w:val="2"/>
        </w:rPr>
        <w:t>J</w:t>
      </w:r>
      <w:r w:rsidRPr="006C6A9C">
        <w:t xml:space="preserve">ohnson AW (2000b).  </w:t>
      </w:r>
      <w:r w:rsidRPr="006C6A9C">
        <w:rPr>
          <w:spacing w:val="-6"/>
        </w:rPr>
        <w:t>L</w:t>
      </w:r>
      <w:r w:rsidRPr="006C6A9C">
        <w:t xml:space="preserve">evel </w:t>
      </w:r>
      <w:r w:rsidRPr="006C6A9C">
        <w:rPr>
          <w:spacing w:val="-3"/>
        </w:rPr>
        <w:t>a</w:t>
      </w:r>
      <w:r w:rsidRPr="006C6A9C">
        <w:t xml:space="preserve">nd </w:t>
      </w:r>
      <w:r w:rsidRPr="006C6A9C">
        <w:rPr>
          <w:spacing w:val="-3"/>
        </w:rPr>
        <w:t>g</w:t>
      </w:r>
      <w:r w:rsidRPr="006C6A9C">
        <w:t>eo</w:t>
      </w:r>
      <w:r w:rsidRPr="006C6A9C">
        <w:rPr>
          <w:spacing w:val="-4"/>
        </w:rPr>
        <w:t>g</w:t>
      </w:r>
      <w:r w:rsidRPr="006C6A9C">
        <w:t>raphi</w:t>
      </w:r>
      <w:r w:rsidRPr="006C6A9C">
        <w:rPr>
          <w:spacing w:val="-3"/>
        </w:rPr>
        <w:t>c</w:t>
      </w:r>
      <w:r w:rsidRPr="006C6A9C">
        <w:t>al distribution of resistance to</w:t>
      </w:r>
      <w:r w:rsidRPr="006C6A9C">
        <w:rPr>
          <w:spacing w:val="-2"/>
        </w:rPr>
        <w:t xml:space="preserve"> </w:t>
      </w:r>
      <w:r w:rsidRPr="006C6A9C">
        <w:rPr>
          <w:i/>
          <w:iCs/>
        </w:rPr>
        <w:t>Meloidogyne</w:t>
      </w:r>
      <w:r w:rsidRPr="006C6A9C">
        <w:rPr>
          <w:i/>
          <w:iCs/>
          <w:spacing w:val="-3"/>
        </w:rPr>
        <w:t xml:space="preserve"> </w:t>
      </w:r>
      <w:r w:rsidRPr="006C6A9C">
        <w:rPr>
          <w:i/>
          <w:iCs/>
          <w:spacing w:val="-2"/>
        </w:rPr>
        <w:t>arenaria</w:t>
      </w:r>
      <w:r w:rsidRPr="006C6A9C">
        <w:rPr>
          <w:i/>
          <w:iCs/>
          <w:spacing w:val="-1"/>
        </w:rPr>
        <w:t xml:space="preserve"> </w:t>
      </w:r>
      <w:r w:rsidRPr="006C6A9C">
        <w:t xml:space="preserve">in the U.S. </w:t>
      </w:r>
      <w:r w:rsidRPr="006C6A9C">
        <w:rPr>
          <w:spacing w:val="-1"/>
        </w:rPr>
        <w:t>germplasm</w:t>
      </w:r>
      <w:r w:rsidRPr="006C6A9C">
        <w:t xml:space="preserve"> collection of</w:t>
      </w:r>
      <w:r w:rsidRPr="006C6A9C">
        <w:rPr>
          <w:spacing w:val="25"/>
        </w:rPr>
        <w:t xml:space="preserve"> </w:t>
      </w:r>
      <w:proofErr w:type="gramStart"/>
      <w:r w:rsidRPr="006C6A9C">
        <w:t>peanut</w:t>
      </w:r>
      <w:proofErr w:type="gramEnd"/>
      <w:r w:rsidRPr="006C6A9C">
        <w:t xml:space="preserve">.  Crop Sci. </w:t>
      </w:r>
      <w:r w:rsidRPr="006C6A9C">
        <w:rPr>
          <w:spacing w:val="-2"/>
        </w:rPr>
        <w:t>40:1168-1171</w:t>
      </w:r>
    </w:p>
    <w:p w14:paraId="4D976BCB" w14:textId="77777777" w:rsidR="000F4F7C" w:rsidRPr="006C6A9C" w:rsidRDefault="000F4F7C" w:rsidP="000F4F7C">
      <w:pPr>
        <w:pStyle w:val="BodyText"/>
        <w:kinsoku w:val="0"/>
        <w:overflowPunct w:val="0"/>
        <w:spacing w:line="240" w:lineRule="auto"/>
        <w:ind w:left="360" w:right="1440" w:hanging="360"/>
        <w:rPr>
          <w:spacing w:val="-2"/>
        </w:rPr>
      </w:pPr>
      <w:r w:rsidRPr="006C6A9C">
        <w:t xml:space="preserve">Holbrook CC, </w:t>
      </w:r>
      <w:proofErr w:type="spellStart"/>
      <w:r w:rsidRPr="006C6A9C">
        <w:rPr>
          <w:spacing w:val="-3"/>
        </w:rPr>
        <w:t>Timper</w:t>
      </w:r>
      <w:proofErr w:type="spellEnd"/>
      <w:r w:rsidRPr="006C6A9C">
        <w:rPr>
          <w:spacing w:val="-3"/>
        </w:rPr>
        <w:t xml:space="preserve"> P,</w:t>
      </w:r>
      <w:r w:rsidRPr="006C6A9C">
        <w:t xml:space="preserve"> </w:t>
      </w:r>
      <w:proofErr w:type="spellStart"/>
      <w:r w:rsidRPr="006C6A9C">
        <w:rPr>
          <w:spacing w:val="-1"/>
        </w:rPr>
        <w:t>Xue</w:t>
      </w:r>
      <w:proofErr w:type="spellEnd"/>
      <w:r w:rsidRPr="006C6A9C">
        <w:rPr>
          <w:spacing w:val="-1"/>
        </w:rPr>
        <w:t xml:space="preserve"> HQ</w:t>
      </w:r>
      <w:r w:rsidRPr="006C6A9C">
        <w:t xml:space="preserve"> (2000c).  </w:t>
      </w:r>
      <w:r w:rsidRPr="006C6A9C">
        <w:rPr>
          <w:spacing w:val="-1"/>
        </w:rPr>
        <w:t>Evaluation</w:t>
      </w:r>
      <w:r w:rsidRPr="006C6A9C">
        <w:t xml:space="preserve"> of the </w:t>
      </w:r>
      <w:r w:rsidRPr="006C6A9C">
        <w:rPr>
          <w:spacing w:val="-1"/>
        </w:rPr>
        <w:t>core</w:t>
      </w:r>
      <w:r w:rsidRPr="006C6A9C">
        <w:t xml:space="preserve"> </w:t>
      </w:r>
      <w:r w:rsidRPr="006C6A9C">
        <w:rPr>
          <w:spacing w:val="-1"/>
        </w:rPr>
        <w:t>collection</w:t>
      </w:r>
      <w:r w:rsidRPr="006C6A9C">
        <w:t xml:space="preserve"> </w:t>
      </w:r>
      <w:r w:rsidRPr="006C6A9C">
        <w:rPr>
          <w:spacing w:val="-1"/>
        </w:rPr>
        <w:t>approach</w:t>
      </w:r>
      <w:r w:rsidRPr="006C6A9C">
        <w:rPr>
          <w:spacing w:val="45"/>
        </w:rPr>
        <w:t xml:space="preserve"> </w:t>
      </w:r>
      <w:r w:rsidRPr="006C6A9C">
        <w:t xml:space="preserve">for </w:t>
      </w:r>
      <w:r w:rsidRPr="006C6A9C">
        <w:rPr>
          <w:spacing w:val="-1"/>
        </w:rPr>
        <w:t>identifying</w:t>
      </w:r>
      <w:r w:rsidRPr="006C6A9C">
        <w:t xml:space="preserve"> </w:t>
      </w:r>
      <w:r w:rsidRPr="006C6A9C">
        <w:rPr>
          <w:spacing w:val="-1"/>
        </w:rPr>
        <w:t>resistance</w:t>
      </w:r>
      <w:r w:rsidRPr="006C6A9C">
        <w:rPr>
          <w:spacing w:val="-3"/>
        </w:rPr>
        <w:t xml:space="preserve"> </w:t>
      </w:r>
      <w:r w:rsidRPr="006C6A9C">
        <w:t xml:space="preserve">to </w:t>
      </w:r>
      <w:r w:rsidRPr="006C6A9C">
        <w:rPr>
          <w:i/>
          <w:iCs/>
        </w:rPr>
        <w:t>Meloidogyne</w:t>
      </w:r>
      <w:r w:rsidRPr="006C6A9C">
        <w:rPr>
          <w:i/>
          <w:iCs/>
          <w:spacing w:val="-3"/>
        </w:rPr>
        <w:t xml:space="preserve"> </w:t>
      </w:r>
      <w:r w:rsidRPr="006C6A9C">
        <w:rPr>
          <w:i/>
          <w:iCs/>
          <w:spacing w:val="-2"/>
        </w:rPr>
        <w:t>arenaria</w:t>
      </w:r>
      <w:r w:rsidRPr="006C6A9C">
        <w:rPr>
          <w:i/>
          <w:iCs/>
          <w:spacing w:val="-1"/>
        </w:rPr>
        <w:t xml:space="preserve"> </w:t>
      </w:r>
      <w:r w:rsidRPr="006C6A9C">
        <w:t>in peanut.</w:t>
      </w:r>
      <w:r w:rsidRPr="006C6A9C">
        <w:rPr>
          <w:spacing w:val="60"/>
        </w:rPr>
        <w:t xml:space="preserve"> </w:t>
      </w:r>
      <w:r w:rsidRPr="006C6A9C">
        <w:t xml:space="preserve">Crop Sci. </w:t>
      </w:r>
      <w:r w:rsidRPr="006C6A9C">
        <w:rPr>
          <w:spacing w:val="-2"/>
        </w:rPr>
        <w:t>40:1172-1175</w:t>
      </w:r>
    </w:p>
    <w:p w14:paraId="450F3871" w14:textId="77777777" w:rsidR="000F4F7C" w:rsidRPr="006C6A9C" w:rsidRDefault="000F4F7C" w:rsidP="000F4F7C">
      <w:pPr>
        <w:pStyle w:val="BodyText"/>
        <w:kinsoku w:val="0"/>
        <w:overflowPunct w:val="0"/>
        <w:spacing w:line="240" w:lineRule="auto"/>
        <w:ind w:left="360" w:right="1440" w:hanging="360"/>
        <w:rPr>
          <w:spacing w:val="-2"/>
        </w:rPr>
      </w:pPr>
      <w:r w:rsidRPr="006C6A9C">
        <w:t xml:space="preserve">Holbrook CC, </w:t>
      </w:r>
      <w:r w:rsidRPr="006C6A9C">
        <w:rPr>
          <w:spacing w:val="-2"/>
        </w:rPr>
        <w:t>Wilson DM,</w:t>
      </w:r>
      <w:r w:rsidRPr="006C6A9C">
        <w:t xml:space="preserve"> </w:t>
      </w:r>
      <w:proofErr w:type="spellStart"/>
      <w:r w:rsidRPr="006C6A9C">
        <w:t>Matheron</w:t>
      </w:r>
      <w:proofErr w:type="spellEnd"/>
      <w:r w:rsidRPr="006C6A9C">
        <w:t xml:space="preserve"> ME (1997) Results from </w:t>
      </w:r>
      <w:r w:rsidRPr="006C6A9C">
        <w:rPr>
          <w:spacing w:val="-1"/>
        </w:rPr>
        <w:t>screening</w:t>
      </w:r>
      <w:r w:rsidRPr="006C6A9C">
        <w:t xml:space="preserve"> the</w:t>
      </w:r>
      <w:r w:rsidRPr="006C6A9C">
        <w:rPr>
          <w:spacing w:val="-3"/>
        </w:rPr>
        <w:t xml:space="preserve"> </w:t>
      </w:r>
      <w:r w:rsidRPr="006C6A9C">
        <w:t>peanut</w:t>
      </w:r>
      <w:r w:rsidRPr="006C6A9C">
        <w:rPr>
          <w:spacing w:val="30"/>
        </w:rPr>
        <w:t xml:space="preserve"> </w:t>
      </w:r>
      <w:r w:rsidRPr="006C6A9C">
        <w:rPr>
          <w:spacing w:val="-1"/>
        </w:rPr>
        <w:t>core collection</w:t>
      </w:r>
      <w:r w:rsidRPr="006C6A9C">
        <w:rPr>
          <w:spacing w:val="1"/>
        </w:rPr>
        <w:t xml:space="preserve"> </w:t>
      </w:r>
      <w:r w:rsidRPr="006C6A9C">
        <w:rPr>
          <w:spacing w:val="-1"/>
        </w:rPr>
        <w:t>for</w:t>
      </w:r>
      <w:r w:rsidRPr="006C6A9C">
        <w:rPr>
          <w:spacing w:val="-2"/>
        </w:rPr>
        <w:t xml:space="preserve"> </w:t>
      </w:r>
      <w:r w:rsidRPr="006C6A9C">
        <w:rPr>
          <w:spacing w:val="-1"/>
        </w:rPr>
        <w:t xml:space="preserve">resistance </w:t>
      </w:r>
      <w:r w:rsidRPr="006C6A9C">
        <w:t>to</w:t>
      </w:r>
      <w:r w:rsidRPr="006C6A9C">
        <w:rPr>
          <w:spacing w:val="1"/>
        </w:rPr>
        <w:t xml:space="preserve"> </w:t>
      </w:r>
      <w:r w:rsidRPr="006C6A9C">
        <w:rPr>
          <w:spacing w:val="-1"/>
        </w:rPr>
        <w:t>preharvest</w:t>
      </w:r>
      <w:r w:rsidRPr="006C6A9C">
        <w:rPr>
          <w:spacing w:val="1"/>
        </w:rPr>
        <w:t xml:space="preserve"> </w:t>
      </w:r>
      <w:r w:rsidRPr="006C6A9C">
        <w:rPr>
          <w:spacing w:val="-1"/>
        </w:rPr>
        <w:t>aflatoxin</w:t>
      </w:r>
      <w:r w:rsidRPr="006C6A9C">
        <w:rPr>
          <w:spacing w:val="-2"/>
        </w:rPr>
        <w:t xml:space="preserve"> </w:t>
      </w:r>
      <w:r w:rsidRPr="006C6A9C">
        <w:rPr>
          <w:spacing w:val="-1"/>
        </w:rPr>
        <w:t xml:space="preserve">contamination, </w:t>
      </w:r>
      <w:r w:rsidRPr="006C6A9C">
        <w:t xml:space="preserve">p. 64 </w:t>
      </w:r>
      <w:r w:rsidRPr="006C6A9C">
        <w:rPr>
          <w:spacing w:val="-2"/>
        </w:rPr>
        <w:t>(</w:t>
      </w:r>
      <w:proofErr w:type="spellStart"/>
      <w:r w:rsidRPr="006C6A9C">
        <w:rPr>
          <w:spacing w:val="-2"/>
        </w:rPr>
        <w:t>abstr</w:t>
      </w:r>
      <w:proofErr w:type="spellEnd"/>
      <w:r w:rsidRPr="006C6A9C">
        <w:rPr>
          <w:spacing w:val="-2"/>
        </w:rPr>
        <w:t>.).</w:t>
      </w:r>
      <w:r w:rsidRPr="006C6A9C">
        <w:rPr>
          <w:spacing w:val="58"/>
        </w:rPr>
        <w:t xml:space="preserve"> </w:t>
      </w:r>
      <w:r w:rsidRPr="006C6A9C">
        <w:rPr>
          <w:spacing w:val="-1"/>
        </w:rPr>
        <w:t>Proc.</w:t>
      </w:r>
      <w:r w:rsidRPr="006C6A9C">
        <w:rPr>
          <w:spacing w:val="1"/>
        </w:rPr>
        <w:t xml:space="preserve"> </w:t>
      </w:r>
      <w:r w:rsidRPr="006C6A9C">
        <w:t>USDA</w:t>
      </w:r>
      <w:r w:rsidRPr="006C6A9C">
        <w:rPr>
          <w:spacing w:val="-3"/>
        </w:rPr>
        <w:t xml:space="preserve"> </w:t>
      </w:r>
      <w:r w:rsidRPr="006C6A9C">
        <w:t>Aflatoxin</w:t>
      </w:r>
      <w:r w:rsidRPr="006C6A9C">
        <w:rPr>
          <w:spacing w:val="90"/>
        </w:rPr>
        <w:t xml:space="preserve"> </w:t>
      </w:r>
      <w:r w:rsidRPr="006C6A9C">
        <w:t xml:space="preserve">Elimination </w:t>
      </w:r>
      <w:r w:rsidRPr="006C6A9C">
        <w:rPr>
          <w:spacing w:val="-2"/>
        </w:rPr>
        <w:t>Workshop.</w:t>
      </w:r>
      <w:r w:rsidRPr="006C6A9C">
        <w:t xml:space="preserve"> </w:t>
      </w:r>
      <w:r w:rsidRPr="006C6A9C">
        <w:rPr>
          <w:spacing w:val="-2"/>
        </w:rPr>
        <w:t>Washington</w:t>
      </w:r>
    </w:p>
    <w:p w14:paraId="73F51DE4" w14:textId="77777777" w:rsidR="000F4F7C" w:rsidRPr="006C6A9C" w:rsidRDefault="000F4F7C" w:rsidP="000F4F7C">
      <w:pPr>
        <w:pStyle w:val="BodyText"/>
        <w:kinsoku w:val="0"/>
        <w:overflowPunct w:val="0"/>
        <w:spacing w:line="240" w:lineRule="auto"/>
        <w:ind w:left="360" w:right="1440" w:hanging="360"/>
      </w:pPr>
      <w:r w:rsidRPr="006C6A9C">
        <w:t xml:space="preserve">Holbrook CC, </w:t>
      </w:r>
      <w:proofErr w:type="spellStart"/>
      <w:r w:rsidRPr="006C6A9C">
        <w:rPr>
          <w:spacing w:val="-1"/>
        </w:rPr>
        <w:t>Bruniard</w:t>
      </w:r>
      <w:proofErr w:type="spellEnd"/>
      <w:r w:rsidRPr="006C6A9C">
        <w:rPr>
          <w:spacing w:val="-1"/>
        </w:rPr>
        <w:t xml:space="preserve"> J,</w:t>
      </w:r>
      <w:r w:rsidRPr="006C6A9C">
        <w:t xml:space="preserve"> </w:t>
      </w:r>
      <w:r w:rsidRPr="006C6A9C">
        <w:rPr>
          <w:spacing w:val="-1"/>
        </w:rPr>
        <w:t>Moore KM,</w:t>
      </w:r>
      <w:r w:rsidRPr="006C6A9C">
        <w:t xml:space="preserve"> </w:t>
      </w:r>
      <w:r w:rsidRPr="006C6A9C">
        <w:rPr>
          <w:spacing w:val="-1"/>
        </w:rPr>
        <w:t>Knauft DA</w:t>
      </w:r>
      <w:r w:rsidRPr="006C6A9C">
        <w:t xml:space="preserve"> (1998) </w:t>
      </w:r>
      <w:r w:rsidRPr="006C6A9C">
        <w:rPr>
          <w:spacing w:val="-1"/>
        </w:rPr>
        <w:t>Evaluation</w:t>
      </w:r>
      <w:r w:rsidRPr="006C6A9C">
        <w:t xml:space="preserve"> of the </w:t>
      </w:r>
      <w:r w:rsidRPr="006C6A9C">
        <w:rPr>
          <w:spacing w:val="-1"/>
        </w:rPr>
        <w:t>peanut</w:t>
      </w:r>
      <w:r w:rsidRPr="006C6A9C">
        <w:rPr>
          <w:spacing w:val="49"/>
        </w:rPr>
        <w:t xml:space="preserve"> </w:t>
      </w:r>
      <w:r w:rsidRPr="006C6A9C">
        <w:t>core</w:t>
      </w:r>
      <w:r w:rsidRPr="006C6A9C">
        <w:rPr>
          <w:spacing w:val="-3"/>
        </w:rPr>
        <w:t xml:space="preserve"> </w:t>
      </w:r>
      <w:r w:rsidRPr="006C6A9C">
        <w:t>collection for</w:t>
      </w:r>
      <w:r w:rsidRPr="006C6A9C">
        <w:rPr>
          <w:spacing w:val="-3"/>
        </w:rPr>
        <w:t xml:space="preserve"> </w:t>
      </w:r>
      <w:r w:rsidRPr="006C6A9C">
        <w:t xml:space="preserve">oil content.  </w:t>
      </w:r>
      <w:proofErr w:type="spellStart"/>
      <w:r w:rsidRPr="006C6A9C">
        <w:rPr>
          <w:spacing w:val="-1"/>
        </w:rPr>
        <w:t>Agron</w:t>
      </w:r>
      <w:proofErr w:type="spellEnd"/>
      <w:r w:rsidRPr="006C6A9C">
        <w:rPr>
          <w:spacing w:val="-1"/>
        </w:rPr>
        <w:t>.</w:t>
      </w:r>
      <w:r w:rsidRPr="006C6A9C">
        <w:t xml:space="preserve"> Abst.159</w:t>
      </w:r>
      <w:bookmarkStart w:id="17" w:name="bau2"/>
    </w:p>
    <w:p w14:paraId="1D88A1AD" w14:textId="77777777" w:rsidR="000F4F7C" w:rsidRPr="006C6A9C" w:rsidRDefault="000F4F7C" w:rsidP="000F4F7C">
      <w:pPr>
        <w:spacing w:line="240" w:lineRule="auto"/>
        <w:ind w:left="360" w:right="1440" w:hanging="360"/>
      </w:pPr>
      <w:r w:rsidRPr="006C6A9C">
        <w:t xml:space="preserve">Holbrook CC, </w:t>
      </w:r>
      <w:proofErr w:type="spellStart"/>
      <w:r w:rsidRPr="006C6A9C">
        <w:t>Kvien</w:t>
      </w:r>
      <w:proofErr w:type="spellEnd"/>
      <w:r w:rsidRPr="006C6A9C">
        <w:t xml:space="preserve"> CK, Rucker KS, Wilson DM, Hook JE, </w:t>
      </w:r>
      <w:proofErr w:type="spellStart"/>
      <w:r w:rsidRPr="006C6A9C">
        <w:t>Matheron</w:t>
      </w:r>
      <w:proofErr w:type="spellEnd"/>
      <w:r w:rsidRPr="006C6A9C">
        <w:t xml:space="preserve"> ME (2000a). Preharvest aflatoxin contamination in drought-tolerant and drought-intolerant peanut genotypes. </w:t>
      </w:r>
      <w:r w:rsidRPr="006C6A9C">
        <w:rPr>
          <w:iCs/>
        </w:rPr>
        <w:t>Peanut Sci.</w:t>
      </w:r>
      <w:r w:rsidRPr="006C6A9C">
        <w:t xml:space="preserve"> </w:t>
      </w:r>
      <w:r w:rsidRPr="006C6A9C">
        <w:rPr>
          <w:iCs/>
        </w:rPr>
        <w:t>27:</w:t>
      </w:r>
      <w:r w:rsidRPr="006C6A9C">
        <w:t>45-48</w:t>
      </w:r>
    </w:p>
    <w:p w14:paraId="1DAF286A" w14:textId="77777777" w:rsidR="000F4F7C" w:rsidRPr="006C6A9C" w:rsidRDefault="000F4F7C" w:rsidP="000F4F7C">
      <w:pPr>
        <w:pStyle w:val="BodyText"/>
        <w:kinsoku w:val="0"/>
        <w:overflowPunct w:val="0"/>
        <w:spacing w:line="240" w:lineRule="auto"/>
        <w:ind w:left="360" w:right="1440" w:hanging="360"/>
        <w:rPr>
          <w:rStyle w:val="sr-only"/>
        </w:rPr>
      </w:pPr>
      <w:r w:rsidRPr="006C6A9C">
        <w:t xml:space="preserve">Holbrook CC, Brenneman TB, Stalker HT, Johnson III WC, Ozias-Akins P, Chu Y, </w:t>
      </w:r>
      <w:proofErr w:type="spellStart"/>
      <w:r w:rsidRPr="006C6A9C">
        <w:t>Vellidis</w:t>
      </w:r>
      <w:proofErr w:type="spellEnd"/>
      <w:r w:rsidRPr="006C6A9C">
        <w:t xml:space="preserve"> G, McClusky D (2014) Peanut. In “Yield Gains in Major U.S. Field Crops”. CSSA Special Publication 33. S. Smith, B. </w:t>
      </w:r>
      <w:proofErr w:type="spellStart"/>
      <w:r w:rsidRPr="006C6A9C">
        <w:t>Diers</w:t>
      </w:r>
      <w:proofErr w:type="spellEnd"/>
      <w:r w:rsidRPr="006C6A9C">
        <w:t>, J. Specht, and B. Carver, (eds.), Madison, WI. doi:10.2135/cssaspecpub33.c7</w:t>
      </w:r>
    </w:p>
    <w:p w14:paraId="63AE37AF" w14:textId="77777777" w:rsidR="000F4F7C" w:rsidRPr="006C6A9C" w:rsidRDefault="000F4F7C" w:rsidP="000F4F7C">
      <w:pPr>
        <w:pStyle w:val="BodyText"/>
        <w:kinsoku w:val="0"/>
        <w:overflowPunct w:val="0"/>
        <w:spacing w:line="240" w:lineRule="auto"/>
        <w:ind w:left="360" w:right="1440" w:hanging="360"/>
      </w:pPr>
      <w:r w:rsidRPr="006C6A9C">
        <w:rPr>
          <w:rStyle w:val="sr-only"/>
          <w:bdr w:val="none" w:sz="0" w:space="0" w:color="auto" w:frame="1"/>
        </w:rPr>
        <w:t xml:space="preserve">Holbrook CC, Burow MD, </w:t>
      </w:r>
      <w:bookmarkStart w:id="18" w:name="bau3"/>
      <w:bookmarkEnd w:id="17"/>
      <w:r w:rsidRPr="006C6A9C">
        <w:rPr>
          <w:rStyle w:val="sr-only"/>
          <w:bdr w:val="none" w:sz="0" w:space="0" w:color="auto" w:frame="1"/>
        </w:rPr>
        <w:t>Chen</w:t>
      </w:r>
      <w:bookmarkStart w:id="19" w:name="bau4"/>
      <w:bookmarkEnd w:id="18"/>
      <w:r w:rsidRPr="006C6A9C">
        <w:rPr>
          <w:rStyle w:val="sr-only"/>
          <w:bdr w:val="none" w:sz="0" w:space="0" w:color="auto" w:frame="1"/>
        </w:rPr>
        <w:t xml:space="preserve"> CY, Pandey MK, </w:t>
      </w:r>
      <w:bookmarkStart w:id="20" w:name="bau5"/>
      <w:bookmarkEnd w:id="19"/>
      <w:r w:rsidRPr="006C6A9C">
        <w:rPr>
          <w:rStyle w:val="sr-only"/>
          <w:bdr w:val="none" w:sz="0" w:space="0" w:color="auto" w:frame="1"/>
        </w:rPr>
        <w:t>Liu</w:t>
      </w:r>
      <w:bookmarkStart w:id="21" w:name="bau6"/>
      <w:bookmarkEnd w:id="20"/>
      <w:r w:rsidRPr="006C6A9C">
        <w:rPr>
          <w:rStyle w:val="sr-only"/>
          <w:bdr w:val="none" w:sz="0" w:space="0" w:color="auto" w:frame="1"/>
        </w:rPr>
        <w:t xml:space="preserve"> L, Chagoya JC, </w:t>
      </w:r>
      <w:bookmarkStart w:id="22" w:name="bau7"/>
      <w:bookmarkEnd w:id="21"/>
      <w:r w:rsidRPr="006C6A9C">
        <w:rPr>
          <w:rStyle w:val="sr-only"/>
          <w:bdr w:val="none" w:sz="0" w:space="0" w:color="auto" w:frame="1"/>
        </w:rPr>
        <w:t>Chu Y,</w:t>
      </w:r>
      <w:bookmarkStart w:id="23" w:name="bau8"/>
      <w:bookmarkEnd w:id="22"/>
      <w:r w:rsidRPr="006C6A9C">
        <w:rPr>
          <w:rStyle w:val="sr-only"/>
          <w:bdr w:val="none" w:sz="0" w:space="0" w:color="auto" w:frame="1"/>
        </w:rPr>
        <w:t xml:space="preserve"> Ozias-Akins</w:t>
      </w:r>
      <w:bookmarkEnd w:id="23"/>
      <w:r w:rsidRPr="006C6A9C">
        <w:rPr>
          <w:rStyle w:val="sr-only"/>
          <w:bdr w:val="none" w:sz="0" w:space="0" w:color="auto" w:frame="1"/>
        </w:rPr>
        <w:t xml:space="preserve"> P (2016) </w:t>
      </w:r>
      <w:r w:rsidRPr="006C6A9C">
        <w:rPr>
          <w:rStyle w:val="title-text"/>
        </w:rPr>
        <w:t xml:space="preserve">Recent Advances in Peanut Breeding and Genetics, pp.111-145. </w:t>
      </w:r>
      <w:r w:rsidRPr="006C6A9C">
        <w:t>In: Peanuts: Genetics, processing and utilization, H. T. Stalker and R. F. Wilson (eds.). AOCS press, Elsevier Publ. USA</w:t>
      </w:r>
    </w:p>
    <w:p w14:paraId="2D9B11DD" w14:textId="77777777" w:rsidR="000F4F7C" w:rsidRPr="006C6A9C" w:rsidRDefault="000F4F7C" w:rsidP="000F4F7C">
      <w:pPr>
        <w:pStyle w:val="BodyText"/>
        <w:kinsoku w:val="0"/>
        <w:overflowPunct w:val="0"/>
        <w:spacing w:line="240" w:lineRule="auto"/>
        <w:ind w:left="360" w:right="1440" w:hanging="360"/>
      </w:pPr>
      <w:r w:rsidRPr="006C6A9C">
        <w:rPr>
          <w:spacing w:val="-6"/>
        </w:rPr>
        <w:t>I</w:t>
      </w:r>
      <w:r w:rsidRPr="006C6A9C">
        <w:rPr>
          <w:spacing w:val="-2"/>
        </w:rPr>
        <w:t>B</w:t>
      </w:r>
      <w:r w:rsidRPr="006C6A9C">
        <w:rPr>
          <w:spacing w:val="1"/>
        </w:rPr>
        <w:t>PG</w:t>
      </w:r>
      <w:r w:rsidRPr="006C6A9C">
        <w:rPr>
          <w:spacing w:val="-2"/>
        </w:rPr>
        <w:t>R</w:t>
      </w:r>
      <w:r w:rsidRPr="006C6A9C">
        <w:rPr>
          <w:spacing w:val="1"/>
        </w:rPr>
        <w:t xml:space="preserve">, </w:t>
      </w:r>
      <w:r w:rsidRPr="006C6A9C">
        <w:rPr>
          <w:spacing w:val="-6"/>
        </w:rPr>
        <w:t>I</w:t>
      </w:r>
      <w:r w:rsidRPr="006C6A9C">
        <w:rPr>
          <w:spacing w:val="1"/>
        </w:rPr>
        <w:t>CR</w:t>
      </w:r>
      <w:r w:rsidRPr="006C6A9C">
        <w:rPr>
          <w:spacing w:val="-7"/>
        </w:rPr>
        <w:t>I</w:t>
      </w:r>
      <w:r w:rsidRPr="006C6A9C">
        <w:rPr>
          <w:spacing w:val="1"/>
        </w:rPr>
        <w:t>S</w:t>
      </w:r>
      <w:r w:rsidRPr="006C6A9C">
        <w:rPr>
          <w:spacing w:val="-28"/>
        </w:rPr>
        <w:t>A</w:t>
      </w:r>
      <w:r w:rsidRPr="006C6A9C">
        <w:rPr>
          <w:spacing w:val="-18"/>
        </w:rPr>
        <w:t>T (</w:t>
      </w:r>
      <w:r w:rsidRPr="006C6A9C">
        <w:rPr>
          <w:spacing w:val="-2"/>
        </w:rPr>
        <w:t>1</w:t>
      </w:r>
      <w:r w:rsidRPr="006C6A9C">
        <w:rPr>
          <w:spacing w:val="1"/>
        </w:rPr>
        <w:t>9</w:t>
      </w:r>
      <w:r w:rsidRPr="006C6A9C">
        <w:rPr>
          <w:spacing w:val="-2"/>
        </w:rPr>
        <w:t>9</w:t>
      </w:r>
      <w:r w:rsidRPr="006C6A9C">
        <w:rPr>
          <w:spacing w:val="1"/>
        </w:rPr>
        <w:t>2)</w:t>
      </w:r>
      <w:r w:rsidRPr="006C6A9C">
        <w:rPr>
          <w:spacing w:val="58"/>
        </w:rPr>
        <w:t xml:space="preserve"> </w:t>
      </w:r>
      <w:r w:rsidRPr="006C6A9C">
        <w:rPr>
          <w:spacing w:val="1"/>
        </w:rPr>
        <w:t>D</w:t>
      </w:r>
      <w:r w:rsidRPr="006C6A9C">
        <w:rPr>
          <w:spacing w:val="-3"/>
        </w:rPr>
        <w:t>e</w:t>
      </w:r>
      <w:r w:rsidRPr="006C6A9C">
        <w:rPr>
          <w:spacing w:val="1"/>
        </w:rPr>
        <w:t>s</w:t>
      </w:r>
      <w:r w:rsidRPr="006C6A9C">
        <w:rPr>
          <w:spacing w:val="-2"/>
        </w:rPr>
        <w:t>c</w:t>
      </w:r>
      <w:r w:rsidRPr="006C6A9C">
        <w:rPr>
          <w:spacing w:val="1"/>
        </w:rPr>
        <w:t>r</w:t>
      </w:r>
      <w:r w:rsidRPr="006C6A9C">
        <w:rPr>
          <w:spacing w:val="-2"/>
        </w:rPr>
        <w:t>i</w:t>
      </w:r>
      <w:r w:rsidRPr="006C6A9C">
        <w:rPr>
          <w:spacing w:val="1"/>
        </w:rPr>
        <w:t>pt</w:t>
      </w:r>
      <w:r w:rsidRPr="006C6A9C">
        <w:rPr>
          <w:spacing w:val="-2"/>
        </w:rPr>
        <w:t>o</w:t>
      </w:r>
      <w:r w:rsidRPr="006C6A9C">
        <w:rPr>
          <w:spacing w:val="1"/>
        </w:rPr>
        <w:t>r</w:t>
      </w:r>
      <w:r w:rsidRPr="006C6A9C">
        <w:t>s</w:t>
      </w:r>
      <w:r w:rsidRPr="006C6A9C">
        <w:rPr>
          <w:spacing w:val="-2"/>
        </w:rPr>
        <w:t xml:space="preserve"> </w:t>
      </w:r>
      <w:r w:rsidRPr="006C6A9C">
        <w:rPr>
          <w:spacing w:val="1"/>
        </w:rPr>
        <w:t>f</w:t>
      </w:r>
      <w:r w:rsidRPr="006C6A9C">
        <w:rPr>
          <w:spacing w:val="-2"/>
        </w:rPr>
        <w:t>o</w:t>
      </w:r>
      <w:r w:rsidRPr="006C6A9C">
        <w:t>r</w:t>
      </w:r>
      <w:r w:rsidRPr="006C6A9C">
        <w:rPr>
          <w:spacing w:val="1"/>
        </w:rPr>
        <w:t xml:space="preserve"> </w:t>
      </w:r>
      <w:r w:rsidRPr="006C6A9C">
        <w:rPr>
          <w:spacing w:val="-3"/>
        </w:rPr>
        <w:t>g</w:t>
      </w:r>
      <w:r w:rsidRPr="006C6A9C">
        <w:rPr>
          <w:spacing w:val="1"/>
        </w:rPr>
        <w:t>r</w:t>
      </w:r>
      <w:r w:rsidRPr="006C6A9C">
        <w:rPr>
          <w:spacing w:val="-2"/>
        </w:rPr>
        <w:t>o</w:t>
      </w:r>
      <w:r w:rsidRPr="006C6A9C">
        <w:rPr>
          <w:spacing w:val="1"/>
        </w:rPr>
        <w:t>u</w:t>
      </w:r>
      <w:r w:rsidRPr="006C6A9C">
        <w:rPr>
          <w:spacing w:val="-2"/>
        </w:rPr>
        <w:t>n</w:t>
      </w:r>
      <w:r w:rsidRPr="006C6A9C">
        <w:rPr>
          <w:spacing w:val="1"/>
        </w:rPr>
        <w:t>d</w:t>
      </w:r>
      <w:r w:rsidRPr="006C6A9C">
        <w:rPr>
          <w:spacing w:val="-2"/>
        </w:rPr>
        <w:t>n</w:t>
      </w:r>
      <w:r w:rsidRPr="006C6A9C">
        <w:rPr>
          <w:spacing w:val="1"/>
        </w:rPr>
        <w:t>ut</w:t>
      </w:r>
      <w:r w:rsidRPr="006C6A9C">
        <w:t>.</w:t>
      </w:r>
      <w:r w:rsidRPr="006C6A9C">
        <w:rPr>
          <w:spacing w:val="-2"/>
        </w:rPr>
        <w:t xml:space="preserve"> </w:t>
      </w:r>
      <w:r w:rsidRPr="006C6A9C">
        <w:rPr>
          <w:spacing w:val="-6"/>
        </w:rPr>
        <w:t>I</w:t>
      </w:r>
      <w:r w:rsidRPr="006C6A9C">
        <w:rPr>
          <w:spacing w:val="1"/>
        </w:rPr>
        <w:t>nt</w:t>
      </w:r>
      <w:r w:rsidRPr="006C6A9C">
        <w:t>.</w:t>
      </w:r>
      <w:r w:rsidRPr="006C6A9C">
        <w:rPr>
          <w:spacing w:val="-2"/>
        </w:rPr>
        <w:t xml:space="preserve"> B</w:t>
      </w:r>
      <w:r w:rsidRPr="006C6A9C">
        <w:rPr>
          <w:spacing w:val="1"/>
        </w:rPr>
        <w:t>o</w:t>
      </w:r>
      <w:r w:rsidRPr="006C6A9C">
        <w:rPr>
          <w:spacing w:val="-3"/>
        </w:rPr>
        <w:t>a</w:t>
      </w:r>
      <w:r w:rsidRPr="006C6A9C">
        <w:rPr>
          <w:spacing w:val="1"/>
        </w:rPr>
        <w:t>r</w:t>
      </w:r>
      <w:r w:rsidRPr="006C6A9C">
        <w:t>d</w:t>
      </w:r>
      <w:r w:rsidRPr="006C6A9C">
        <w:rPr>
          <w:spacing w:val="-2"/>
        </w:rPr>
        <w:t xml:space="preserve"> </w:t>
      </w:r>
      <w:r w:rsidRPr="006C6A9C">
        <w:rPr>
          <w:spacing w:val="1"/>
        </w:rPr>
        <w:t>o</w:t>
      </w:r>
      <w:r w:rsidRPr="006C6A9C">
        <w:t>f</w:t>
      </w:r>
      <w:r w:rsidRPr="006C6A9C">
        <w:rPr>
          <w:spacing w:val="-2"/>
        </w:rPr>
        <w:t xml:space="preserve"> </w:t>
      </w:r>
      <w:r w:rsidRPr="006C6A9C">
        <w:rPr>
          <w:spacing w:val="1"/>
        </w:rPr>
        <w:t>Pl</w:t>
      </w:r>
      <w:r w:rsidRPr="006C6A9C">
        <w:rPr>
          <w:spacing w:val="-2"/>
        </w:rPr>
        <w:t>a</w:t>
      </w:r>
      <w:r w:rsidRPr="006C6A9C">
        <w:rPr>
          <w:spacing w:val="1"/>
        </w:rPr>
        <w:t>n</w:t>
      </w:r>
      <w:r w:rsidRPr="006C6A9C">
        <w:t>t</w:t>
      </w:r>
      <w:r w:rsidRPr="006C6A9C">
        <w:rPr>
          <w:spacing w:val="1"/>
        </w:rPr>
        <w:t xml:space="preserve"> </w:t>
      </w:r>
      <w:r w:rsidRPr="006C6A9C">
        <w:rPr>
          <w:spacing w:val="-3"/>
        </w:rPr>
        <w:t>G</w:t>
      </w:r>
      <w:r w:rsidRPr="006C6A9C">
        <w:rPr>
          <w:spacing w:val="-1"/>
        </w:rPr>
        <w:t>e</w:t>
      </w:r>
      <w:r w:rsidRPr="006C6A9C">
        <w:rPr>
          <w:spacing w:val="1"/>
        </w:rPr>
        <w:t>n</w:t>
      </w:r>
      <w:r w:rsidRPr="006C6A9C">
        <w:rPr>
          <w:spacing w:val="-3"/>
        </w:rPr>
        <w:t>e</w:t>
      </w:r>
      <w:r w:rsidRPr="006C6A9C">
        <w:rPr>
          <w:spacing w:val="1"/>
        </w:rPr>
        <w:t>ti</w:t>
      </w:r>
      <w:r w:rsidRPr="006C6A9C">
        <w:t>c</w:t>
      </w:r>
      <w:r w:rsidRPr="006C6A9C">
        <w:rPr>
          <w:spacing w:val="-3"/>
        </w:rPr>
        <w:t xml:space="preserve"> </w:t>
      </w:r>
      <w:r w:rsidRPr="006C6A9C">
        <w:rPr>
          <w:spacing w:val="1"/>
        </w:rPr>
        <w:t>R</w:t>
      </w:r>
      <w:r w:rsidRPr="006C6A9C">
        <w:rPr>
          <w:spacing w:val="-2"/>
        </w:rPr>
        <w:t>e</w:t>
      </w:r>
      <w:r w:rsidRPr="006C6A9C">
        <w:rPr>
          <w:spacing w:val="1"/>
        </w:rPr>
        <w:t>s</w:t>
      </w:r>
      <w:r w:rsidRPr="006C6A9C">
        <w:rPr>
          <w:spacing w:val="-1"/>
        </w:rPr>
        <w:t>o</w:t>
      </w:r>
      <w:r w:rsidRPr="006C6A9C">
        <w:rPr>
          <w:spacing w:val="1"/>
        </w:rPr>
        <w:t>u</w:t>
      </w:r>
      <w:r w:rsidRPr="006C6A9C">
        <w:rPr>
          <w:spacing w:val="-2"/>
        </w:rPr>
        <w:t>r</w:t>
      </w:r>
      <w:r w:rsidRPr="006C6A9C">
        <w:rPr>
          <w:spacing w:val="-1"/>
        </w:rPr>
        <w:t>ce</w:t>
      </w:r>
      <w:r w:rsidRPr="006C6A9C">
        <w:rPr>
          <w:spacing w:val="1"/>
        </w:rPr>
        <w:t xml:space="preserve">s, </w:t>
      </w:r>
      <w:r w:rsidRPr="006C6A9C">
        <w:t xml:space="preserve">Rome, </w:t>
      </w:r>
      <w:r w:rsidRPr="006C6A9C">
        <w:rPr>
          <w:spacing w:val="-6"/>
        </w:rPr>
        <w:t>I</w:t>
      </w:r>
      <w:r w:rsidRPr="006C6A9C">
        <w:t>tal</w:t>
      </w:r>
      <w:r w:rsidRPr="006C6A9C">
        <w:rPr>
          <w:spacing w:val="-22"/>
        </w:rPr>
        <w:t>y</w:t>
      </w:r>
      <w:r w:rsidRPr="006C6A9C">
        <w:t xml:space="preserve">, and </w:t>
      </w:r>
      <w:r w:rsidRPr="006C6A9C">
        <w:rPr>
          <w:spacing w:val="-7"/>
        </w:rPr>
        <w:t>I</w:t>
      </w:r>
      <w:r w:rsidRPr="006C6A9C">
        <w:t>CR</w:t>
      </w:r>
      <w:r w:rsidRPr="006C6A9C">
        <w:rPr>
          <w:spacing w:val="-5"/>
        </w:rPr>
        <w:t>I</w:t>
      </w:r>
      <w:r w:rsidRPr="006C6A9C">
        <w:t>S</w:t>
      </w:r>
      <w:r w:rsidRPr="006C6A9C">
        <w:rPr>
          <w:spacing w:val="-26"/>
        </w:rPr>
        <w:t>A</w:t>
      </w:r>
      <w:r w:rsidRPr="006C6A9C">
        <w:rPr>
          <w:spacing w:val="-18"/>
        </w:rPr>
        <w:t>T</w:t>
      </w:r>
      <w:r w:rsidRPr="006C6A9C">
        <w:t xml:space="preserve">, </w:t>
      </w:r>
      <w:proofErr w:type="spellStart"/>
      <w:r w:rsidRPr="006C6A9C">
        <w:t>Patanch</w:t>
      </w:r>
      <w:r w:rsidRPr="006C6A9C">
        <w:rPr>
          <w:spacing w:val="-3"/>
        </w:rPr>
        <w:t>e</w:t>
      </w:r>
      <w:r w:rsidRPr="006C6A9C">
        <w:t>ru</w:t>
      </w:r>
      <w:proofErr w:type="spellEnd"/>
      <w:r w:rsidRPr="006C6A9C">
        <w:t>, A.</w:t>
      </w:r>
      <w:r w:rsidRPr="006C6A9C">
        <w:rPr>
          <w:spacing w:val="-27"/>
        </w:rPr>
        <w:t>P</w:t>
      </w:r>
      <w:r w:rsidRPr="006C6A9C">
        <w:t xml:space="preserve">., </w:t>
      </w:r>
      <w:r w:rsidRPr="006C6A9C">
        <w:rPr>
          <w:spacing w:val="-6"/>
        </w:rPr>
        <w:t>I</w:t>
      </w:r>
      <w:r w:rsidRPr="006C6A9C">
        <w:t>ndia</w:t>
      </w:r>
    </w:p>
    <w:p w14:paraId="3109043B" w14:textId="77777777" w:rsidR="000F4F7C" w:rsidRPr="006C6A9C" w:rsidRDefault="000F4F7C" w:rsidP="000F4F7C">
      <w:pPr>
        <w:pStyle w:val="BodyText"/>
        <w:kinsoku w:val="0"/>
        <w:overflowPunct w:val="0"/>
        <w:spacing w:line="240" w:lineRule="auto"/>
        <w:ind w:left="360" w:right="1440" w:hanging="360"/>
      </w:pPr>
      <w:r w:rsidRPr="006C6A9C">
        <w:rPr>
          <w:spacing w:val="-6"/>
        </w:rPr>
        <w:t>I</w:t>
      </w:r>
      <w:r w:rsidRPr="006C6A9C">
        <w:t xml:space="preserve">sleib </w:t>
      </w:r>
      <w:r w:rsidRPr="006C6A9C">
        <w:rPr>
          <w:spacing w:val="-17"/>
        </w:rPr>
        <w:t>T</w:t>
      </w:r>
      <w:r w:rsidRPr="006C6A9C">
        <w:rPr>
          <w:spacing w:val="-30"/>
        </w:rPr>
        <w:t>G</w:t>
      </w:r>
      <w:r w:rsidRPr="006C6A9C">
        <w:t xml:space="preserve">, </w:t>
      </w:r>
      <w:r w:rsidRPr="006C6A9C">
        <w:rPr>
          <w:spacing w:val="-13"/>
        </w:rPr>
        <w:t>W</w:t>
      </w:r>
      <w:r w:rsidRPr="006C6A9C">
        <w:rPr>
          <w:spacing w:val="-8"/>
        </w:rPr>
        <w:t>y</w:t>
      </w:r>
      <w:r w:rsidRPr="006C6A9C">
        <w:t>nne JC (1992) Use</w:t>
      </w:r>
      <w:r w:rsidRPr="006C6A9C">
        <w:rPr>
          <w:spacing w:val="-3"/>
        </w:rPr>
        <w:t xml:space="preserve"> </w:t>
      </w:r>
      <w:r w:rsidRPr="006C6A9C">
        <w:t>of plant introductions in peanut improvem</w:t>
      </w:r>
      <w:r w:rsidRPr="006C6A9C">
        <w:rPr>
          <w:spacing w:val="-3"/>
        </w:rPr>
        <w:t>e</w:t>
      </w:r>
      <w:r w:rsidRPr="006C6A9C">
        <w:t xml:space="preserve">nt, pp. </w:t>
      </w:r>
      <w:r w:rsidRPr="006C6A9C">
        <w:rPr>
          <w:spacing w:val="-2"/>
        </w:rPr>
        <w:t>75-116.</w:t>
      </w:r>
      <w:r w:rsidRPr="006C6A9C">
        <w:t xml:space="preserve"> </w:t>
      </w:r>
      <w:r w:rsidRPr="006C6A9C">
        <w:rPr>
          <w:spacing w:val="-3"/>
        </w:rPr>
        <w:t>In:</w:t>
      </w:r>
      <w:r w:rsidRPr="006C6A9C">
        <w:t xml:space="preserve"> Use</w:t>
      </w:r>
      <w:r w:rsidRPr="006C6A9C">
        <w:rPr>
          <w:spacing w:val="-3"/>
        </w:rPr>
        <w:t xml:space="preserve"> </w:t>
      </w:r>
      <w:r w:rsidRPr="006C6A9C">
        <w:t xml:space="preserve">of Plant </w:t>
      </w:r>
      <w:r w:rsidRPr="006C6A9C">
        <w:rPr>
          <w:spacing w:val="-1"/>
        </w:rPr>
        <w:t>Introductions</w:t>
      </w:r>
      <w:r w:rsidRPr="006C6A9C">
        <w:t xml:space="preserve"> in Cultivar</w:t>
      </w:r>
      <w:r w:rsidRPr="006C6A9C">
        <w:rPr>
          <w:spacing w:val="37"/>
        </w:rPr>
        <w:t xml:space="preserve"> </w:t>
      </w:r>
      <w:r w:rsidRPr="006C6A9C">
        <w:rPr>
          <w:spacing w:val="-1"/>
        </w:rPr>
        <w:t>Development,</w:t>
      </w:r>
      <w:r w:rsidRPr="006C6A9C">
        <w:t xml:space="preserve"> </w:t>
      </w:r>
      <w:r w:rsidRPr="006C6A9C">
        <w:rPr>
          <w:spacing w:val="-1"/>
        </w:rPr>
        <w:t>Part</w:t>
      </w:r>
      <w:r w:rsidRPr="006C6A9C">
        <w:t xml:space="preserve"> 2, H. </w:t>
      </w:r>
      <w:r w:rsidRPr="006C6A9C">
        <w:rPr>
          <w:spacing w:val="-3"/>
        </w:rPr>
        <w:lastRenderedPageBreak/>
        <w:t>L.</w:t>
      </w:r>
      <w:r w:rsidRPr="006C6A9C">
        <w:t xml:space="preserve"> </w:t>
      </w:r>
      <w:proofErr w:type="spellStart"/>
      <w:r w:rsidRPr="006C6A9C">
        <w:t>Shands</w:t>
      </w:r>
      <w:proofErr w:type="spellEnd"/>
      <w:r w:rsidRPr="006C6A9C">
        <w:t xml:space="preserve"> and </w:t>
      </w:r>
      <w:r w:rsidRPr="006C6A9C">
        <w:rPr>
          <w:spacing w:val="-3"/>
        </w:rPr>
        <w:t>L.</w:t>
      </w:r>
      <w:r w:rsidRPr="006C6A9C">
        <w:t xml:space="preserve"> E. </w:t>
      </w:r>
      <w:proofErr w:type="spellStart"/>
      <w:r w:rsidRPr="006C6A9C">
        <w:rPr>
          <w:spacing w:val="-3"/>
        </w:rPr>
        <w:t>Weisner</w:t>
      </w:r>
      <w:proofErr w:type="spellEnd"/>
      <w:r w:rsidRPr="006C6A9C">
        <w:t xml:space="preserve"> </w:t>
      </w:r>
      <w:r w:rsidRPr="006C6A9C">
        <w:rPr>
          <w:spacing w:val="-1"/>
        </w:rPr>
        <w:t>(eds.).</w:t>
      </w:r>
      <w:r w:rsidRPr="006C6A9C">
        <w:t xml:space="preserve"> </w:t>
      </w:r>
      <w:r w:rsidRPr="006C6A9C">
        <w:rPr>
          <w:spacing w:val="-1"/>
        </w:rPr>
        <w:t>Crop</w:t>
      </w:r>
      <w:r w:rsidRPr="006C6A9C">
        <w:t xml:space="preserve"> </w:t>
      </w:r>
      <w:r w:rsidRPr="006C6A9C">
        <w:rPr>
          <w:spacing w:val="-1"/>
        </w:rPr>
        <w:t>Sci.</w:t>
      </w:r>
      <w:r w:rsidRPr="006C6A9C">
        <w:t xml:space="preserve"> </w:t>
      </w:r>
      <w:r w:rsidRPr="006C6A9C">
        <w:rPr>
          <w:spacing w:val="-1"/>
        </w:rPr>
        <w:t>Soc.</w:t>
      </w:r>
      <w:r w:rsidRPr="006C6A9C">
        <w:t xml:space="preserve"> </w:t>
      </w:r>
      <w:r w:rsidRPr="006C6A9C">
        <w:rPr>
          <w:spacing w:val="-4"/>
        </w:rPr>
        <w:t>Amer.</w:t>
      </w:r>
      <w:r w:rsidRPr="006C6A9C">
        <w:t xml:space="preserve"> </w:t>
      </w:r>
      <w:r w:rsidRPr="006C6A9C">
        <w:rPr>
          <w:spacing w:val="-1"/>
        </w:rPr>
        <w:t>Spec.</w:t>
      </w:r>
      <w:r w:rsidRPr="006C6A9C">
        <w:t xml:space="preserve"> Pub. </w:t>
      </w:r>
      <w:r w:rsidRPr="006C6A9C">
        <w:rPr>
          <w:spacing w:val="-1"/>
        </w:rPr>
        <w:t>No.</w:t>
      </w:r>
      <w:r w:rsidRPr="006C6A9C">
        <w:t xml:space="preserve"> 20, </w:t>
      </w:r>
      <w:r w:rsidRPr="006C6A9C">
        <w:rPr>
          <w:spacing w:val="-1"/>
        </w:rPr>
        <w:t>Madison,</w:t>
      </w:r>
      <w:r w:rsidRPr="006C6A9C">
        <w:t xml:space="preserve"> </w:t>
      </w:r>
      <w:r w:rsidRPr="006C6A9C">
        <w:rPr>
          <w:spacing w:val="-3"/>
        </w:rPr>
        <w:t>WI</w:t>
      </w:r>
    </w:p>
    <w:p w14:paraId="41F42712" w14:textId="77777777" w:rsidR="000F4F7C" w:rsidRPr="006C6A9C" w:rsidRDefault="000F4F7C" w:rsidP="000F4F7C">
      <w:pPr>
        <w:pStyle w:val="BodyText"/>
        <w:kinsoku w:val="0"/>
        <w:overflowPunct w:val="0"/>
        <w:spacing w:line="240" w:lineRule="auto"/>
        <w:ind w:left="360" w:right="1440" w:hanging="360"/>
        <w:rPr>
          <w:spacing w:val="-2"/>
        </w:rPr>
      </w:pPr>
      <w:r w:rsidRPr="006C6A9C">
        <w:rPr>
          <w:spacing w:val="-6"/>
        </w:rPr>
        <w:t>I</w:t>
      </w:r>
      <w:r w:rsidRPr="006C6A9C">
        <w:t xml:space="preserve">sleib </w:t>
      </w:r>
      <w:r w:rsidRPr="006C6A9C">
        <w:rPr>
          <w:spacing w:val="-17"/>
        </w:rPr>
        <w:t>T</w:t>
      </w:r>
      <w:r w:rsidRPr="006C6A9C">
        <w:rPr>
          <w:spacing w:val="-30"/>
        </w:rPr>
        <w:t>G</w:t>
      </w:r>
      <w:r w:rsidRPr="006C6A9C">
        <w:t>, Holbrook CC, Gorb</w:t>
      </w:r>
      <w:r w:rsidRPr="006C6A9C">
        <w:rPr>
          <w:spacing w:val="-3"/>
        </w:rPr>
        <w:t>e</w:t>
      </w:r>
      <w:r w:rsidRPr="006C6A9C">
        <w:t>t DW (2001)</w:t>
      </w:r>
      <w:r w:rsidRPr="006C6A9C">
        <w:rPr>
          <w:spacing w:val="60"/>
        </w:rPr>
        <w:t xml:space="preserve"> </w:t>
      </w:r>
      <w:r w:rsidRPr="006C6A9C">
        <w:t>Use of plant introdu</w:t>
      </w:r>
      <w:r w:rsidRPr="006C6A9C">
        <w:rPr>
          <w:spacing w:val="-3"/>
        </w:rPr>
        <w:t>c</w:t>
      </w:r>
      <w:r w:rsidRPr="006C6A9C">
        <w:t xml:space="preserve">tions in peanut cultivar </w:t>
      </w:r>
      <w:r w:rsidRPr="006C6A9C">
        <w:rPr>
          <w:spacing w:val="-1"/>
        </w:rPr>
        <w:t>development.</w:t>
      </w:r>
      <w:r w:rsidRPr="006C6A9C">
        <w:t xml:space="preserve">  Peanut Sci. 28: </w:t>
      </w:r>
      <w:r w:rsidRPr="006C6A9C">
        <w:rPr>
          <w:spacing w:val="-2"/>
        </w:rPr>
        <w:t>96-113</w:t>
      </w:r>
    </w:p>
    <w:p w14:paraId="4E8BBCFF" w14:textId="77777777" w:rsidR="000F4F7C" w:rsidRPr="006C6A9C" w:rsidRDefault="000F4F7C" w:rsidP="000F4F7C">
      <w:pPr>
        <w:pStyle w:val="BodyText"/>
        <w:kinsoku w:val="0"/>
        <w:overflowPunct w:val="0"/>
        <w:spacing w:line="240" w:lineRule="auto"/>
        <w:ind w:left="360" w:right="1440" w:hanging="360"/>
        <w:rPr>
          <w:spacing w:val="-1"/>
        </w:rPr>
      </w:pPr>
      <w:r w:rsidRPr="006C6A9C">
        <w:rPr>
          <w:spacing w:val="-6"/>
        </w:rPr>
        <w:t>I</w:t>
      </w:r>
      <w:r w:rsidRPr="006C6A9C">
        <w:t>sl</w:t>
      </w:r>
      <w:r w:rsidRPr="006C6A9C">
        <w:rPr>
          <w:spacing w:val="-1"/>
        </w:rPr>
        <w:t>e</w:t>
      </w:r>
      <w:r w:rsidRPr="006C6A9C">
        <w:t>i</w:t>
      </w:r>
      <w:r w:rsidRPr="006C6A9C">
        <w:rPr>
          <w:spacing w:val="-2"/>
        </w:rPr>
        <w:t>b</w:t>
      </w:r>
      <w:r w:rsidRPr="006C6A9C">
        <w:t xml:space="preserve"> </w:t>
      </w:r>
      <w:r w:rsidRPr="006C6A9C">
        <w:rPr>
          <w:spacing w:val="-19"/>
        </w:rPr>
        <w:t>T</w:t>
      </w:r>
      <w:r w:rsidRPr="006C6A9C">
        <w:rPr>
          <w:spacing w:val="-30"/>
        </w:rPr>
        <w:t>G</w:t>
      </w:r>
      <w:r w:rsidRPr="006C6A9C">
        <w:t xml:space="preserve">, </w:t>
      </w:r>
      <w:r w:rsidRPr="006C6A9C">
        <w:rPr>
          <w:spacing w:val="-13"/>
        </w:rPr>
        <w:t>W</w:t>
      </w:r>
      <w:r w:rsidRPr="006C6A9C">
        <w:rPr>
          <w:spacing w:val="-8"/>
        </w:rPr>
        <w:t>y</w:t>
      </w:r>
      <w:r w:rsidRPr="006C6A9C">
        <w:t>nn</w:t>
      </w:r>
      <w:r w:rsidRPr="006C6A9C">
        <w:rPr>
          <w:spacing w:val="-1"/>
        </w:rPr>
        <w:t>e JC</w:t>
      </w:r>
      <w:r w:rsidRPr="006C6A9C">
        <w:t xml:space="preserve">, </w:t>
      </w:r>
      <w:r w:rsidRPr="006C6A9C">
        <w:rPr>
          <w:spacing w:val="-1"/>
        </w:rPr>
        <w:t>N</w:t>
      </w:r>
      <w:r w:rsidRPr="006C6A9C">
        <w:t>i</w:t>
      </w:r>
      <w:r w:rsidRPr="006C6A9C">
        <w:rPr>
          <w:spacing w:val="-3"/>
        </w:rPr>
        <w:t>g</w:t>
      </w:r>
      <w:r w:rsidRPr="006C6A9C">
        <w:rPr>
          <w:spacing w:val="-1"/>
        </w:rPr>
        <w:t>a</w:t>
      </w:r>
      <w:r w:rsidRPr="006C6A9C">
        <w:t xml:space="preserve">m SN (1994) </w:t>
      </w:r>
      <w:r w:rsidRPr="006C6A9C">
        <w:rPr>
          <w:spacing w:val="-1"/>
        </w:rPr>
        <w:t>Gr</w:t>
      </w:r>
      <w:r w:rsidRPr="006C6A9C">
        <w:t>oundnut b</w:t>
      </w:r>
      <w:r w:rsidRPr="006C6A9C">
        <w:rPr>
          <w:spacing w:val="-1"/>
        </w:rPr>
        <w:t>ree</w:t>
      </w:r>
      <w:r w:rsidRPr="006C6A9C">
        <w:t>din</w:t>
      </w:r>
      <w:r w:rsidRPr="006C6A9C">
        <w:rPr>
          <w:spacing w:val="-3"/>
        </w:rPr>
        <w:t>g</w:t>
      </w:r>
      <w:r w:rsidRPr="006C6A9C">
        <w:t>, pp. 552</w:t>
      </w:r>
      <w:r w:rsidRPr="006C6A9C">
        <w:rPr>
          <w:spacing w:val="-1"/>
        </w:rPr>
        <w:t>-</w:t>
      </w:r>
      <w:r w:rsidRPr="006C6A9C">
        <w:t xml:space="preserve">623.  </w:t>
      </w:r>
      <w:r w:rsidRPr="006C6A9C">
        <w:rPr>
          <w:spacing w:val="-6"/>
        </w:rPr>
        <w:t>I</w:t>
      </w:r>
      <w:r w:rsidRPr="006C6A9C">
        <w:t xml:space="preserve">n: </w:t>
      </w:r>
      <w:r w:rsidRPr="006C6A9C">
        <w:rPr>
          <w:spacing w:val="-1"/>
        </w:rPr>
        <w:t>The</w:t>
      </w:r>
      <w:r w:rsidRPr="006C6A9C">
        <w:rPr>
          <w:spacing w:val="-3"/>
        </w:rPr>
        <w:t xml:space="preserve"> </w:t>
      </w:r>
      <w:r w:rsidRPr="006C6A9C">
        <w:rPr>
          <w:spacing w:val="-1"/>
        </w:rPr>
        <w:t>Groundnut</w:t>
      </w:r>
      <w:r w:rsidRPr="006C6A9C">
        <w:rPr>
          <w:spacing w:val="1"/>
        </w:rPr>
        <w:t xml:space="preserve"> </w:t>
      </w:r>
      <w:r w:rsidRPr="006C6A9C">
        <w:rPr>
          <w:spacing w:val="-1"/>
        </w:rPr>
        <w:t>Crop:</w:t>
      </w:r>
      <w:r w:rsidRPr="006C6A9C">
        <w:rPr>
          <w:spacing w:val="1"/>
        </w:rPr>
        <w:t xml:space="preserve"> </w:t>
      </w:r>
      <w:r w:rsidRPr="006C6A9C">
        <w:t>A</w:t>
      </w:r>
      <w:r w:rsidRPr="006C6A9C">
        <w:rPr>
          <w:spacing w:val="-2"/>
        </w:rPr>
        <w:t xml:space="preserve"> </w:t>
      </w:r>
      <w:r w:rsidRPr="006C6A9C">
        <w:rPr>
          <w:spacing w:val="-1"/>
        </w:rPr>
        <w:t>Scientific Basis</w:t>
      </w:r>
      <w:r w:rsidRPr="006C6A9C">
        <w:rPr>
          <w:spacing w:val="-2"/>
        </w:rPr>
        <w:t xml:space="preserve"> </w:t>
      </w:r>
      <w:r w:rsidRPr="006C6A9C">
        <w:rPr>
          <w:spacing w:val="-1"/>
        </w:rPr>
        <w:t>for</w:t>
      </w:r>
      <w:r w:rsidRPr="006C6A9C">
        <w:rPr>
          <w:spacing w:val="1"/>
        </w:rPr>
        <w:t xml:space="preserve"> </w:t>
      </w:r>
      <w:r w:rsidRPr="006C6A9C">
        <w:rPr>
          <w:spacing w:val="-1"/>
        </w:rPr>
        <w:t>Improvement.</w:t>
      </w:r>
      <w:r w:rsidRPr="006C6A9C">
        <w:rPr>
          <w:spacing w:val="-2"/>
        </w:rPr>
        <w:t xml:space="preserve"> </w:t>
      </w:r>
      <w:r w:rsidRPr="006C6A9C">
        <w:rPr>
          <w:spacing w:val="3"/>
        </w:rPr>
        <w:t xml:space="preserve">J. </w:t>
      </w:r>
      <w:r w:rsidRPr="006C6A9C">
        <w:rPr>
          <w:spacing w:val="-1"/>
        </w:rPr>
        <w:t>Smartt(ed.)</w:t>
      </w:r>
      <w:r w:rsidRPr="006C6A9C">
        <w:rPr>
          <w:spacing w:val="1"/>
        </w:rPr>
        <w:t xml:space="preserve">. </w:t>
      </w:r>
      <w:r w:rsidRPr="006C6A9C">
        <w:rPr>
          <w:spacing w:val="-1"/>
        </w:rPr>
        <w:t>Chapman</w:t>
      </w:r>
      <w:r w:rsidRPr="006C6A9C">
        <w:rPr>
          <w:spacing w:val="1"/>
        </w:rPr>
        <w:t xml:space="preserve"> </w:t>
      </w:r>
      <w:r w:rsidRPr="006C6A9C">
        <w:t>&amp;</w:t>
      </w:r>
      <w:r w:rsidRPr="006C6A9C">
        <w:rPr>
          <w:spacing w:val="-4"/>
        </w:rPr>
        <w:t xml:space="preserve"> </w:t>
      </w:r>
      <w:r w:rsidRPr="006C6A9C">
        <w:t>Hall,</w:t>
      </w:r>
      <w:r w:rsidRPr="006C6A9C">
        <w:rPr>
          <w:spacing w:val="74"/>
        </w:rPr>
        <w:t xml:space="preserve"> </w:t>
      </w:r>
      <w:r w:rsidRPr="006C6A9C">
        <w:rPr>
          <w:spacing w:val="-1"/>
        </w:rPr>
        <w:t>London.</w:t>
      </w:r>
    </w:p>
    <w:p w14:paraId="61DE6C35" w14:textId="77777777" w:rsidR="000F4F7C" w:rsidRPr="006C6A9C" w:rsidRDefault="000F4F7C" w:rsidP="000F4F7C">
      <w:pPr>
        <w:spacing w:line="240" w:lineRule="auto"/>
        <w:ind w:left="360" w:right="1440" w:hanging="360"/>
      </w:pPr>
      <w:r w:rsidRPr="006C6A9C">
        <w:t xml:space="preserve">Isleib TG, Milla-Lewis SR, Pattee HE, Copeland SC, </w:t>
      </w:r>
      <w:proofErr w:type="spellStart"/>
      <w:r w:rsidRPr="006C6A9C">
        <w:t>Zuleta</w:t>
      </w:r>
      <w:proofErr w:type="spellEnd"/>
      <w:r w:rsidRPr="006C6A9C">
        <w:t xml:space="preserve"> MC, Shew BB, Hollowell JE, Sanders TH, Dean LO, Hendrix KW, Balota M, Chapin, JW (2010). Registration of ‘Bailey’ peanut. Jour. Plant Reg. 5:27–39</w:t>
      </w:r>
    </w:p>
    <w:p w14:paraId="2CEA2AD6" w14:textId="77777777" w:rsidR="000F4F7C" w:rsidRPr="006C6A9C" w:rsidRDefault="000F4F7C" w:rsidP="000F4F7C">
      <w:pPr>
        <w:pStyle w:val="BodyText"/>
        <w:kinsoku w:val="0"/>
        <w:overflowPunct w:val="0"/>
        <w:spacing w:line="240" w:lineRule="auto"/>
        <w:ind w:left="360" w:right="1440" w:hanging="360"/>
      </w:pPr>
      <w:r w:rsidRPr="006C6A9C">
        <w:rPr>
          <w:spacing w:val="-1"/>
        </w:rPr>
        <w:t>Knauft</w:t>
      </w:r>
      <w:r w:rsidRPr="006C6A9C">
        <w:rPr>
          <w:spacing w:val="1"/>
        </w:rPr>
        <w:t xml:space="preserve"> </w:t>
      </w:r>
      <w:r w:rsidRPr="006C6A9C">
        <w:rPr>
          <w:spacing w:val="-1"/>
        </w:rPr>
        <w:t>DA, Gorbet DW (1989)</w:t>
      </w:r>
      <w:r w:rsidRPr="006C6A9C">
        <w:rPr>
          <w:spacing w:val="58"/>
        </w:rPr>
        <w:t xml:space="preserve"> </w:t>
      </w:r>
      <w:r w:rsidRPr="006C6A9C">
        <w:rPr>
          <w:spacing w:val="-1"/>
        </w:rPr>
        <w:t>Genetic</w:t>
      </w:r>
      <w:r w:rsidRPr="006C6A9C">
        <w:rPr>
          <w:spacing w:val="-3"/>
        </w:rPr>
        <w:t xml:space="preserve"> </w:t>
      </w:r>
      <w:r w:rsidRPr="006C6A9C">
        <w:t>diversity</w:t>
      </w:r>
      <w:r w:rsidRPr="006C6A9C">
        <w:rPr>
          <w:spacing w:val="-9"/>
        </w:rPr>
        <w:t xml:space="preserve"> </w:t>
      </w:r>
      <w:r w:rsidRPr="006C6A9C">
        <w:rPr>
          <w:spacing w:val="-1"/>
        </w:rPr>
        <w:t>among</w:t>
      </w:r>
      <w:r w:rsidRPr="006C6A9C">
        <w:rPr>
          <w:spacing w:val="-3"/>
        </w:rPr>
        <w:t xml:space="preserve"> </w:t>
      </w:r>
      <w:r w:rsidRPr="006C6A9C">
        <w:rPr>
          <w:spacing w:val="-1"/>
        </w:rPr>
        <w:t>peanut</w:t>
      </w:r>
      <w:r w:rsidRPr="006C6A9C">
        <w:rPr>
          <w:spacing w:val="1"/>
        </w:rPr>
        <w:t xml:space="preserve"> </w:t>
      </w:r>
      <w:r w:rsidRPr="006C6A9C">
        <w:rPr>
          <w:spacing w:val="-1"/>
        </w:rPr>
        <w:t>cultivars.</w:t>
      </w:r>
      <w:r w:rsidRPr="006C6A9C">
        <w:t xml:space="preserve"> </w:t>
      </w:r>
      <w:r w:rsidRPr="006C6A9C">
        <w:rPr>
          <w:spacing w:val="1"/>
        </w:rPr>
        <w:t xml:space="preserve"> </w:t>
      </w:r>
      <w:r w:rsidRPr="006C6A9C">
        <w:rPr>
          <w:spacing w:val="-1"/>
        </w:rPr>
        <w:t>Crop</w:t>
      </w:r>
      <w:r w:rsidRPr="006C6A9C">
        <w:rPr>
          <w:spacing w:val="-2"/>
        </w:rPr>
        <w:t xml:space="preserve"> </w:t>
      </w:r>
      <w:r w:rsidRPr="006C6A9C">
        <w:t>Sci. 29:1417-1422</w:t>
      </w:r>
    </w:p>
    <w:p w14:paraId="2E7A17B4" w14:textId="77777777" w:rsidR="000F4F7C" w:rsidRPr="006C6A9C" w:rsidRDefault="000F4F7C" w:rsidP="000F4F7C">
      <w:pPr>
        <w:pStyle w:val="BodyText"/>
        <w:kinsoku w:val="0"/>
        <w:overflowPunct w:val="0"/>
        <w:spacing w:line="240" w:lineRule="auto"/>
        <w:ind w:left="360" w:right="1440" w:hanging="360"/>
      </w:pPr>
      <w:r w:rsidRPr="006C6A9C">
        <w:rPr>
          <w:spacing w:val="-1"/>
        </w:rPr>
        <w:t>Knauft</w:t>
      </w:r>
      <w:r w:rsidRPr="006C6A9C">
        <w:t xml:space="preserve"> DA Ozias-Akins </w:t>
      </w:r>
      <w:r w:rsidRPr="006C6A9C">
        <w:rPr>
          <w:spacing w:val="-9"/>
        </w:rPr>
        <w:t>P</w:t>
      </w:r>
      <w:r w:rsidRPr="006C6A9C">
        <w:t xml:space="preserve"> (1995) </w:t>
      </w:r>
      <w:r w:rsidRPr="006C6A9C">
        <w:rPr>
          <w:spacing w:val="-1"/>
        </w:rPr>
        <w:t>Recent</w:t>
      </w:r>
      <w:r w:rsidRPr="006C6A9C">
        <w:t xml:space="preserve"> methodologies </w:t>
      </w:r>
      <w:r w:rsidRPr="006C6A9C">
        <w:rPr>
          <w:spacing w:val="-1"/>
        </w:rPr>
        <w:t>for</w:t>
      </w:r>
      <w:r w:rsidRPr="006C6A9C">
        <w:t xml:space="preserve"> </w:t>
      </w:r>
      <w:r w:rsidRPr="006C6A9C">
        <w:rPr>
          <w:spacing w:val="-1"/>
        </w:rPr>
        <w:t>germplasm</w:t>
      </w:r>
      <w:r w:rsidRPr="006C6A9C">
        <w:t xml:space="preserve"> </w:t>
      </w:r>
      <w:r w:rsidRPr="006C6A9C">
        <w:rPr>
          <w:spacing w:val="-1"/>
        </w:rPr>
        <w:t>enhancement</w:t>
      </w:r>
      <w:r w:rsidRPr="006C6A9C">
        <w:rPr>
          <w:spacing w:val="35"/>
        </w:rPr>
        <w:t xml:space="preserve"> </w:t>
      </w:r>
      <w:r w:rsidRPr="006C6A9C">
        <w:t xml:space="preserve">and </w:t>
      </w:r>
      <w:r w:rsidRPr="006C6A9C">
        <w:rPr>
          <w:spacing w:val="-1"/>
        </w:rPr>
        <w:t xml:space="preserve">breeding, </w:t>
      </w:r>
      <w:r w:rsidRPr="006C6A9C">
        <w:t xml:space="preserve">pp. 54-94.  </w:t>
      </w:r>
      <w:r w:rsidRPr="006C6A9C">
        <w:rPr>
          <w:spacing w:val="-2"/>
        </w:rPr>
        <w:t>In:</w:t>
      </w:r>
      <w:r w:rsidRPr="006C6A9C">
        <w:t xml:space="preserve"> </w:t>
      </w:r>
      <w:r w:rsidRPr="006C6A9C">
        <w:rPr>
          <w:spacing w:val="-1"/>
        </w:rPr>
        <w:t>Advances</w:t>
      </w:r>
      <w:r w:rsidRPr="006C6A9C">
        <w:t xml:space="preserve"> in Peanut </w:t>
      </w:r>
      <w:r w:rsidRPr="006C6A9C">
        <w:rPr>
          <w:spacing w:val="-1"/>
        </w:rPr>
        <w:t>Science,</w:t>
      </w:r>
      <w:r w:rsidRPr="006C6A9C">
        <w:t xml:space="preserve"> H.E. Pattee </w:t>
      </w:r>
      <w:r w:rsidRPr="006C6A9C">
        <w:rPr>
          <w:spacing w:val="-1"/>
        </w:rPr>
        <w:t>and</w:t>
      </w:r>
      <w:r w:rsidRPr="006C6A9C">
        <w:t xml:space="preserve"> </w:t>
      </w:r>
      <w:r w:rsidRPr="006C6A9C">
        <w:rPr>
          <w:spacing w:val="-5"/>
        </w:rPr>
        <w:t>H.T.</w:t>
      </w:r>
      <w:r w:rsidRPr="006C6A9C">
        <w:t xml:space="preserve"> </w:t>
      </w:r>
      <w:r w:rsidRPr="006C6A9C">
        <w:rPr>
          <w:spacing w:val="-2"/>
        </w:rPr>
        <w:t>Stalker (eds.),</w:t>
      </w:r>
      <w:r w:rsidRPr="006C6A9C">
        <w:t xml:space="preserve"> Am. Peanut</w:t>
      </w:r>
      <w:r w:rsidRPr="006C6A9C">
        <w:rPr>
          <w:spacing w:val="31"/>
        </w:rPr>
        <w:t xml:space="preserve"> </w:t>
      </w:r>
      <w:r w:rsidRPr="006C6A9C">
        <w:t xml:space="preserve">Res. and </w:t>
      </w:r>
      <w:r w:rsidRPr="006C6A9C">
        <w:rPr>
          <w:spacing w:val="-1"/>
        </w:rPr>
        <w:t>Educ.</w:t>
      </w:r>
      <w:r w:rsidRPr="006C6A9C">
        <w:t xml:space="preserve"> Soc., </w:t>
      </w:r>
      <w:r w:rsidRPr="006C6A9C">
        <w:rPr>
          <w:spacing w:val="-2"/>
        </w:rPr>
        <w:t>Inc.,</w:t>
      </w:r>
      <w:r w:rsidRPr="006C6A9C">
        <w:t xml:space="preserve"> </w:t>
      </w:r>
      <w:r w:rsidRPr="006C6A9C">
        <w:rPr>
          <w:spacing w:val="-2"/>
        </w:rPr>
        <w:t>Stillwater,</w:t>
      </w:r>
      <w:r w:rsidRPr="006C6A9C">
        <w:t xml:space="preserve"> OK</w:t>
      </w:r>
    </w:p>
    <w:p w14:paraId="1CEC2491" w14:textId="77777777" w:rsidR="000F4F7C" w:rsidRPr="006C6A9C" w:rsidRDefault="000F4F7C" w:rsidP="000F4F7C">
      <w:pPr>
        <w:pStyle w:val="BodyText"/>
        <w:kinsoku w:val="0"/>
        <w:overflowPunct w:val="0"/>
        <w:spacing w:line="240" w:lineRule="auto"/>
        <w:ind w:left="360" w:right="1440" w:hanging="360"/>
      </w:pPr>
      <w:r w:rsidRPr="006C6A9C">
        <w:t>Koch</w:t>
      </w:r>
      <w:r w:rsidRPr="006C6A9C">
        <w:rPr>
          <w:spacing w:val="-3"/>
        </w:rPr>
        <w:t>e</w:t>
      </w:r>
      <w:r w:rsidRPr="006C6A9C">
        <w:t xml:space="preserve">rt </w:t>
      </w:r>
      <w:r w:rsidRPr="006C6A9C">
        <w:rPr>
          <w:spacing w:val="-30"/>
        </w:rPr>
        <w:t>G,</w:t>
      </w:r>
      <w:r w:rsidRPr="006C6A9C">
        <w:t xml:space="preserve"> Halw</w:t>
      </w:r>
      <w:r w:rsidRPr="006C6A9C">
        <w:rPr>
          <w:spacing w:val="-3"/>
        </w:rPr>
        <w:t>a</w:t>
      </w:r>
      <w:r w:rsidRPr="006C6A9C">
        <w:t xml:space="preserve">rd TM, </w:t>
      </w:r>
      <w:r w:rsidRPr="006C6A9C">
        <w:rPr>
          <w:spacing w:val="-3"/>
        </w:rPr>
        <w:t>B</w:t>
      </w:r>
      <w:r w:rsidRPr="006C6A9C">
        <w:t>ran</w:t>
      </w:r>
      <w:r w:rsidRPr="006C6A9C">
        <w:rPr>
          <w:spacing w:val="-3"/>
        </w:rPr>
        <w:t>c</w:t>
      </w:r>
      <w:r w:rsidRPr="006C6A9C">
        <w:t xml:space="preserve">h WD, Simpson CE (1991) </w:t>
      </w:r>
      <w:r w:rsidRPr="006C6A9C">
        <w:rPr>
          <w:spacing w:val="2"/>
        </w:rPr>
        <w:t>R</w:t>
      </w:r>
      <w:r w:rsidRPr="006C6A9C">
        <w:t>F</w:t>
      </w:r>
      <w:r w:rsidRPr="006C6A9C">
        <w:rPr>
          <w:spacing w:val="-7"/>
        </w:rPr>
        <w:t>L</w:t>
      </w:r>
      <w:r w:rsidRPr="006C6A9C">
        <w:t>P variability</w:t>
      </w:r>
      <w:r w:rsidRPr="006C6A9C">
        <w:rPr>
          <w:spacing w:val="-7"/>
        </w:rPr>
        <w:t xml:space="preserve"> </w:t>
      </w:r>
      <w:r w:rsidRPr="006C6A9C">
        <w:t xml:space="preserve">in peanut cultivars and </w:t>
      </w:r>
      <w:r w:rsidRPr="006C6A9C">
        <w:rPr>
          <w:spacing w:val="-1"/>
        </w:rPr>
        <w:t>wild</w:t>
      </w:r>
      <w:r w:rsidRPr="006C6A9C">
        <w:t xml:space="preserve"> species.  </w:t>
      </w:r>
      <w:proofErr w:type="spellStart"/>
      <w:r w:rsidRPr="006C6A9C">
        <w:rPr>
          <w:spacing w:val="-4"/>
        </w:rPr>
        <w:t>Theor</w:t>
      </w:r>
      <w:proofErr w:type="spellEnd"/>
      <w:r w:rsidRPr="006C6A9C">
        <w:rPr>
          <w:spacing w:val="-4"/>
        </w:rPr>
        <w:t>.</w:t>
      </w:r>
      <w:r w:rsidRPr="006C6A9C">
        <w:t xml:space="preserve"> Appl. </w:t>
      </w:r>
      <w:r w:rsidRPr="006C6A9C">
        <w:rPr>
          <w:spacing w:val="-1"/>
        </w:rPr>
        <w:t>Genet.</w:t>
      </w:r>
      <w:r w:rsidRPr="006C6A9C">
        <w:t xml:space="preserve"> 81:565-570</w:t>
      </w:r>
    </w:p>
    <w:p w14:paraId="2A438FCA" w14:textId="77777777" w:rsidR="000F4F7C" w:rsidRPr="006C6A9C" w:rsidRDefault="000F4F7C" w:rsidP="000F4F7C">
      <w:pPr>
        <w:pStyle w:val="BodyText"/>
        <w:kinsoku w:val="0"/>
        <w:overflowPunct w:val="0"/>
        <w:spacing w:line="240" w:lineRule="auto"/>
        <w:ind w:left="360" w:right="1440" w:hanging="360"/>
      </w:pPr>
      <w:r w:rsidRPr="006C6A9C">
        <w:rPr>
          <w:spacing w:val="1"/>
        </w:rPr>
        <w:t>K</w:t>
      </w:r>
      <w:r w:rsidRPr="006C6A9C">
        <w:rPr>
          <w:spacing w:val="-2"/>
        </w:rPr>
        <w:t>o</w:t>
      </w:r>
      <w:r w:rsidRPr="006C6A9C">
        <w:rPr>
          <w:spacing w:val="-1"/>
        </w:rPr>
        <w:t>c</w:t>
      </w:r>
      <w:r w:rsidRPr="006C6A9C">
        <w:rPr>
          <w:spacing w:val="1"/>
        </w:rPr>
        <w:t>h</w:t>
      </w:r>
      <w:r w:rsidRPr="006C6A9C">
        <w:rPr>
          <w:spacing w:val="-3"/>
        </w:rPr>
        <w:t>e</w:t>
      </w:r>
      <w:r w:rsidRPr="006C6A9C">
        <w:rPr>
          <w:spacing w:val="1"/>
        </w:rPr>
        <w:t>r</w:t>
      </w:r>
      <w:r w:rsidRPr="006C6A9C">
        <w:rPr>
          <w:spacing w:val="-2"/>
        </w:rPr>
        <w:t>t</w:t>
      </w:r>
      <w:r w:rsidRPr="006C6A9C">
        <w:rPr>
          <w:spacing w:val="1"/>
        </w:rPr>
        <w:t xml:space="preserve"> </w:t>
      </w:r>
      <w:r w:rsidRPr="006C6A9C">
        <w:rPr>
          <w:spacing w:val="-31"/>
        </w:rPr>
        <w:t>G</w:t>
      </w:r>
      <w:r w:rsidRPr="006C6A9C">
        <w:rPr>
          <w:spacing w:val="-2"/>
        </w:rPr>
        <w:t>D</w:t>
      </w:r>
      <w:r w:rsidRPr="006C6A9C">
        <w:t>,</w:t>
      </w:r>
      <w:r w:rsidRPr="006C6A9C">
        <w:rPr>
          <w:spacing w:val="-2"/>
        </w:rPr>
        <w:t xml:space="preserve"> H</w:t>
      </w:r>
      <w:r w:rsidRPr="006C6A9C">
        <w:rPr>
          <w:spacing w:val="-1"/>
        </w:rPr>
        <w:t>a</w:t>
      </w:r>
      <w:r w:rsidRPr="006C6A9C">
        <w:rPr>
          <w:spacing w:val="1"/>
        </w:rPr>
        <w:t>l</w:t>
      </w:r>
      <w:r w:rsidRPr="006C6A9C">
        <w:rPr>
          <w:spacing w:val="-2"/>
        </w:rPr>
        <w:t>w</w:t>
      </w:r>
      <w:r w:rsidRPr="006C6A9C">
        <w:rPr>
          <w:spacing w:val="-1"/>
        </w:rPr>
        <w:t>a</w:t>
      </w:r>
      <w:r w:rsidRPr="006C6A9C">
        <w:rPr>
          <w:spacing w:val="1"/>
        </w:rPr>
        <w:t>r</w:t>
      </w:r>
      <w:r w:rsidRPr="006C6A9C">
        <w:rPr>
          <w:spacing w:val="-2"/>
        </w:rPr>
        <w:t>d T</w:t>
      </w:r>
      <w:r w:rsidRPr="006C6A9C">
        <w:t>,</w:t>
      </w:r>
      <w:r w:rsidRPr="006C6A9C">
        <w:rPr>
          <w:spacing w:val="1"/>
        </w:rPr>
        <w:t xml:space="preserve"> </w:t>
      </w:r>
      <w:r w:rsidRPr="006C6A9C">
        <w:rPr>
          <w:spacing w:val="-6"/>
        </w:rPr>
        <w:t>S</w:t>
      </w:r>
      <w:r w:rsidRPr="006C6A9C">
        <w:rPr>
          <w:spacing w:val="1"/>
        </w:rPr>
        <w:t>t</w:t>
      </w:r>
      <w:r w:rsidRPr="006C6A9C">
        <w:rPr>
          <w:spacing w:val="-2"/>
        </w:rPr>
        <w:t>a</w:t>
      </w:r>
      <w:r w:rsidRPr="006C6A9C">
        <w:rPr>
          <w:spacing w:val="1"/>
        </w:rPr>
        <w:t>lk</w:t>
      </w:r>
      <w:r w:rsidRPr="006C6A9C">
        <w:rPr>
          <w:spacing w:val="-3"/>
        </w:rPr>
        <w:t>e</w:t>
      </w:r>
      <w:r w:rsidRPr="006C6A9C">
        <w:rPr>
          <w:spacing w:val="-16"/>
        </w:rPr>
        <w:t>r HT (</w:t>
      </w:r>
      <w:r w:rsidRPr="006C6A9C">
        <w:rPr>
          <w:spacing w:val="-2"/>
        </w:rPr>
        <w:t>1</w:t>
      </w:r>
      <w:r w:rsidRPr="006C6A9C">
        <w:rPr>
          <w:spacing w:val="1"/>
        </w:rPr>
        <w:t>9</w:t>
      </w:r>
      <w:r w:rsidRPr="006C6A9C">
        <w:rPr>
          <w:spacing w:val="-2"/>
        </w:rPr>
        <w:t>9</w:t>
      </w:r>
      <w:r w:rsidRPr="006C6A9C">
        <w:rPr>
          <w:spacing w:val="1"/>
        </w:rPr>
        <w:t>6a)</w:t>
      </w:r>
      <w:r w:rsidRPr="006C6A9C">
        <w:t>.</w:t>
      </w:r>
      <w:r w:rsidRPr="006C6A9C">
        <w:rPr>
          <w:spacing w:val="58"/>
        </w:rPr>
        <w:t xml:space="preserve"> </w:t>
      </w:r>
      <w:r w:rsidRPr="006C6A9C">
        <w:rPr>
          <w:spacing w:val="1"/>
        </w:rPr>
        <w:t>G</w:t>
      </w:r>
      <w:r w:rsidRPr="006C6A9C">
        <w:rPr>
          <w:spacing w:val="-3"/>
        </w:rPr>
        <w:t>e</w:t>
      </w:r>
      <w:r w:rsidRPr="006C6A9C">
        <w:rPr>
          <w:spacing w:val="1"/>
        </w:rPr>
        <w:t>n</w:t>
      </w:r>
      <w:r w:rsidRPr="006C6A9C">
        <w:rPr>
          <w:spacing w:val="-3"/>
        </w:rPr>
        <w:t>e</w:t>
      </w:r>
      <w:r w:rsidRPr="006C6A9C">
        <w:rPr>
          <w:spacing w:val="1"/>
        </w:rPr>
        <w:t>ti</w:t>
      </w:r>
      <w:r w:rsidRPr="006C6A9C">
        <w:t>c</w:t>
      </w:r>
      <w:r w:rsidRPr="006C6A9C">
        <w:rPr>
          <w:spacing w:val="-3"/>
        </w:rPr>
        <w:t xml:space="preserve"> </w:t>
      </w:r>
      <w:r w:rsidRPr="006C6A9C">
        <w:rPr>
          <w:spacing w:val="1"/>
        </w:rPr>
        <w:t>v</w:t>
      </w:r>
      <w:r w:rsidRPr="006C6A9C">
        <w:rPr>
          <w:spacing w:val="-4"/>
        </w:rPr>
        <w:t>a</w:t>
      </w:r>
      <w:r w:rsidRPr="006C6A9C">
        <w:rPr>
          <w:spacing w:val="1"/>
        </w:rPr>
        <w:t>r</w:t>
      </w:r>
      <w:r w:rsidRPr="006C6A9C">
        <w:rPr>
          <w:spacing w:val="-2"/>
        </w:rPr>
        <w:t>i</w:t>
      </w:r>
      <w:r w:rsidRPr="006C6A9C">
        <w:rPr>
          <w:spacing w:val="-1"/>
        </w:rPr>
        <w:t>a</w:t>
      </w:r>
      <w:r w:rsidRPr="006C6A9C">
        <w:rPr>
          <w:spacing w:val="1"/>
        </w:rPr>
        <w:t>ti</w:t>
      </w:r>
      <w:r w:rsidRPr="006C6A9C">
        <w:rPr>
          <w:spacing w:val="-2"/>
        </w:rPr>
        <w:t>o</w:t>
      </w:r>
      <w:r w:rsidRPr="006C6A9C">
        <w:t>n</w:t>
      </w:r>
      <w:r w:rsidRPr="006C6A9C">
        <w:rPr>
          <w:spacing w:val="1"/>
        </w:rPr>
        <w:t xml:space="preserve"> i</w:t>
      </w:r>
      <w:r w:rsidRPr="006C6A9C">
        <w:t>n</w:t>
      </w:r>
      <w:r w:rsidRPr="006C6A9C">
        <w:rPr>
          <w:spacing w:val="-2"/>
        </w:rPr>
        <w:t xml:space="preserve"> </w:t>
      </w:r>
      <w:r w:rsidRPr="006C6A9C">
        <w:rPr>
          <w:spacing w:val="1"/>
        </w:rPr>
        <w:t>p</w:t>
      </w:r>
      <w:r w:rsidRPr="006C6A9C">
        <w:rPr>
          <w:spacing w:val="-3"/>
        </w:rPr>
        <w:t>e</w:t>
      </w:r>
      <w:r w:rsidRPr="006C6A9C">
        <w:rPr>
          <w:spacing w:val="-1"/>
        </w:rPr>
        <w:t>a</w:t>
      </w:r>
      <w:r w:rsidRPr="006C6A9C">
        <w:rPr>
          <w:spacing w:val="1"/>
        </w:rPr>
        <w:t>n</w:t>
      </w:r>
      <w:r w:rsidRPr="006C6A9C">
        <w:rPr>
          <w:spacing w:val="-2"/>
        </w:rPr>
        <w:t>u</w:t>
      </w:r>
      <w:r w:rsidRPr="006C6A9C">
        <w:t>t</w:t>
      </w:r>
      <w:r w:rsidRPr="006C6A9C">
        <w:rPr>
          <w:spacing w:val="1"/>
        </w:rPr>
        <w:t xml:space="preserve"> </w:t>
      </w:r>
      <w:r w:rsidRPr="006C6A9C">
        <w:rPr>
          <w:spacing w:val="-2"/>
        </w:rPr>
        <w:t>a</w:t>
      </w:r>
      <w:r w:rsidRPr="006C6A9C">
        <w:rPr>
          <w:spacing w:val="1"/>
        </w:rPr>
        <w:t>n</w:t>
      </w:r>
      <w:r w:rsidRPr="006C6A9C">
        <w:t>d</w:t>
      </w:r>
      <w:r w:rsidRPr="006C6A9C">
        <w:rPr>
          <w:spacing w:val="-2"/>
        </w:rPr>
        <w:t xml:space="preserve"> </w:t>
      </w:r>
      <w:r w:rsidRPr="006C6A9C">
        <w:rPr>
          <w:spacing w:val="1"/>
        </w:rPr>
        <w:t xml:space="preserve">its </w:t>
      </w:r>
      <w:r w:rsidRPr="006C6A9C">
        <w:rPr>
          <w:spacing w:val="-1"/>
        </w:rPr>
        <w:t xml:space="preserve">implications </w:t>
      </w:r>
      <w:r w:rsidRPr="006C6A9C">
        <w:t>in</w:t>
      </w:r>
      <w:r w:rsidRPr="006C6A9C">
        <w:rPr>
          <w:spacing w:val="1"/>
        </w:rPr>
        <w:t xml:space="preserve"> </w:t>
      </w:r>
      <w:r w:rsidRPr="006C6A9C">
        <w:rPr>
          <w:spacing w:val="-1"/>
        </w:rPr>
        <w:t>plant</w:t>
      </w:r>
      <w:r w:rsidRPr="006C6A9C">
        <w:rPr>
          <w:spacing w:val="1"/>
        </w:rPr>
        <w:t xml:space="preserve"> </w:t>
      </w:r>
      <w:r w:rsidRPr="006C6A9C">
        <w:rPr>
          <w:spacing w:val="-1"/>
        </w:rPr>
        <w:t>breeding,</w:t>
      </w:r>
      <w:r w:rsidRPr="006C6A9C">
        <w:rPr>
          <w:spacing w:val="1"/>
        </w:rPr>
        <w:t xml:space="preserve"> </w:t>
      </w:r>
      <w:r w:rsidRPr="006C6A9C">
        <w:rPr>
          <w:spacing w:val="-1"/>
        </w:rPr>
        <w:t>pp.</w:t>
      </w:r>
      <w:r w:rsidRPr="006C6A9C">
        <w:rPr>
          <w:spacing w:val="-2"/>
        </w:rPr>
        <w:t xml:space="preserve"> </w:t>
      </w:r>
      <w:r w:rsidRPr="006C6A9C">
        <w:rPr>
          <w:spacing w:val="-1"/>
        </w:rPr>
        <w:t>19-30.</w:t>
      </w:r>
      <w:r w:rsidRPr="006C6A9C">
        <w:rPr>
          <w:spacing w:val="58"/>
        </w:rPr>
        <w:t xml:space="preserve"> </w:t>
      </w:r>
      <w:r w:rsidRPr="006C6A9C">
        <w:rPr>
          <w:spacing w:val="-3"/>
        </w:rPr>
        <w:t>In:</w:t>
      </w:r>
      <w:r w:rsidRPr="006C6A9C">
        <w:rPr>
          <w:spacing w:val="1"/>
        </w:rPr>
        <w:t xml:space="preserve"> </w:t>
      </w:r>
      <w:r w:rsidRPr="006C6A9C">
        <w:rPr>
          <w:spacing w:val="-1"/>
        </w:rPr>
        <w:t>Advances</w:t>
      </w:r>
      <w:r w:rsidRPr="006C6A9C">
        <w:rPr>
          <w:spacing w:val="1"/>
        </w:rPr>
        <w:t xml:space="preserve"> in</w:t>
      </w:r>
      <w:r w:rsidRPr="006C6A9C">
        <w:rPr>
          <w:spacing w:val="84"/>
        </w:rPr>
        <w:t xml:space="preserve"> </w:t>
      </w:r>
      <w:r w:rsidRPr="006C6A9C">
        <w:rPr>
          <w:spacing w:val="-2"/>
        </w:rPr>
        <w:t>Legume</w:t>
      </w:r>
      <w:r w:rsidRPr="006C6A9C">
        <w:t xml:space="preserve"> Science</w:t>
      </w:r>
      <w:r w:rsidRPr="006C6A9C">
        <w:rPr>
          <w:spacing w:val="-3"/>
        </w:rPr>
        <w:t xml:space="preserve"> </w:t>
      </w:r>
      <w:r w:rsidRPr="006C6A9C">
        <w:t xml:space="preserve">8: </w:t>
      </w:r>
      <w:r w:rsidRPr="006C6A9C">
        <w:rPr>
          <w:spacing w:val="-2"/>
        </w:rPr>
        <w:t>Legumes</w:t>
      </w:r>
      <w:r w:rsidRPr="006C6A9C">
        <w:t xml:space="preserve"> of </w:t>
      </w:r>
      <w:r w:rsidRPr="006C6A9C">
        <w:rPr>
          <w:spacing w:val="-1"/>
        </w:rPr>
        <w:t>Economic</w:t>
      </w:r>
      <w:r w:rsidRPr="006C6A9C">
        <w:t xml:space="preserve"> </w:t>
      </w:r>
      <w:r w:rsidRPr="006C6A9C">
        <w:rPr>
          <w:spacing w:val="-1"/>
        </w:rPr>
        <w:t>Importance</w:t>
      </w:r>
      <w:r w:rsidRPr="006C6A9C">
        <w:rPr>
          <w:spacing w:val="-2"/>
        </w:rPr>
        <w:t>, B.</w:t>
      </w:r>
      <w:r w:rsidRPr="006C6A9C">
        <w:rPr>
          <w:spacing w:val="1"/>
        </w:rPr>
        <w:t xml:space="preserve"> </w:t>
      </w:r>
      <w:proofErr w:type="spellStart"/>
      <w:r w:rsidRPr="006C6A9C">
        <w:rPr>
          <w:spacing w:val="-1"/>
        </w:rPr>
        <w:t>Pickersgill</w:t>
      </w:r>
      <w:proofErr w:type="spellEnd"/>
      <w:r w:rsidRPr="006C6A9C">
        <w:rPr>
          <w:spacing w:val="-1"/>
        </w:rPr>
        <w:t xml:space="preserve"> </w:t>
      </w:r>
      <w:r w:rsidRPr="006C6A9C">
        <w:t>and</w:t>
      </w:r>
      <w:r w:rsidRPr="006C6A9C">
        <w:rPr>
          <w:spacing w:val="-2"/>
        </w:rPr>
        <w:t xml:space="preserve"> </w:t>
      </w:r>
      <w:r w:rsidRPr="006C6A9C">
        <w:t>J.</w:t>
      </w:r>
      <w:r w:rsidRPr="006C6A9C">
        <w:rPr>
          <w:spacing w:val="1"/>
        </w:rPr>
        <w:t xml:space="preserve"> </w:t>
      </w:r>
      <w:r w:rsidRPr="006C6A9C">
        <w:t>M.</w:t>
      </w:r>
      <w:r w:rsidRPr="006C6A9C">
        <w:rPr>
          <w:spacing w:val="1"/>
        </w:rPr>
        <w:t xml:space="preserve"> </w:t>
      </w:r>
      <w:r w:rsidRPr="006C6A9C">
        <w:rPr>
          <w:spacing w:val="-3"/>
        </w:rPr>
        <w:t>Lock</w:t>
      </w:r>
      <w:r w:rsidRPr="006C6A9C">
        <w:rPr>
          <w:spacing w:val="1"/>
        </w:rPr>
        <w:t xml:space="preserve"> </w:t>
      </w:r>
      <w:r w:rsidRPr="006C6A9C">
        <w:rPr>
          <w:spacing w:val="-1"/>
        </w:rPr>
        <w:t>(eds.).</w:t>
      </w:r>
      <w:r w:rsidRPr="006C6A9C">
        <w:rPr>
          <w:spacing w:val="60"/>
        </w:rPr>
        <w:t xml:space="preserve"> </w:t>
      </w:r>
      <w:r w:rsidRPr="006C6A9C">
        <w:rPr>
          <w:spacing w:val="-2"/>
        </w:rPr>
        <w:t>Royal</w:t>
      </w:r>
      <w:r w:rsidRPr="006C6A9C">
        <w:t xml:space="preserve"> </w:t>
      </w:r>
      <w:r w:rsidRPr="006C6A9C">
        <w:rPr>
          <w:spacing w:val="-1"/>
        </w:rPr>
        <w:t>Botanic</w:t>
      </w:r>
      <w:r w:rsidRPr="006C6A9C">
        <w:t xml:space="preserve"> </w:t>
      </w:r>
      <w:r w:rsidRPr="006C6A9C">
        <w:rPr>
          <w:spacing w:val="-1"/>
        </w:rPr>
        <w:t>Gardens,</w:t>
      </w:r>
      <w:r w:rsidRPr="006C6A9C">
        <w:t xml:space="preserve"> </w:t>
      </w:r>
      <w:r w:rsidRPr="006C6A9C">
        <w:rPr>
          <w:spacing w:val="-5"/>
        </w:rPr>
        <w:t>Kew,</w:t>
      </w:r>
      <w:r w:rsidRPr="006C6A9C">
        <w:t xml:space="preserve"> UK</w:t>
      </w:r>
    </w:p>
    <w:p w14:paraId="7CF00C4D" w14:textId="77777777" w:rsidR="000F4F7C" w:rsidRPr="006C6A9C" w:rsidRDefault="000F4F7C" w:rsidP="000F4F7C">
      <w:pPr>
        <w:autoSpaceDE w:val="0"/>
        <w:autoSpaceDN w:val="0"/>
        <w:adjustRightInd w:val="0"/>
        <w:spacing w:line="240" w:lineRule="auto"/>
        <w:ind w:left="360" w:right="1440" w:hanging="360"/>
      </w:pPr>
      <w:r w:rsidRPr="006C6A9C">
        <w:t xml:space="preserve">Kochert G, Stalker HT, </w:t>
      </w:r>
      <w:proofErr w:type="spellStart"/>
      <w:r w:rsidRPr="006C6A9C">
        <w:t>Gimenes</w:t>
      </w:r>
      <w:proofErr w:type="spellEnd"/>
      <w:r w:rsidRPr="006C6A9C">
        <w:t xml:space="preserve"> M, </w:t>
      </w:r>
      <w:proofErr w:type="spellStart"/>
      <w:r w:rsidRPr="006C6A9C">
        <w:t>Galgaro</w:t>
      </w:r>
      <w:proofErr w:type="spellEnd"/>
      <w:r w:rsidRPr="006C6A9C">
        <w:t xml:space="preserve"> L, Lopes CR, Moore K (1996b). RFLP and cytogenetic evidence on the origin and evolution of allotetraploid domesticated peanut, </w:t>
      </w:r>
      <w:r w:rsidRPr="006C6A9C">
        <w:rPr>
          <w:i/>
        </w:rPr>
        <w:t>Arachis hypogaea</w:t>
      </w:r>
      <w:r w:rsidRPr="006C6A9C">
        <w:t xml:space="preserve"> (Leguminosae). Amer. Jour. Bot. 83:1282-1291</w:t>
      </w:r>
    </w:p>
    <w:p w14:paraId="2014D099" w14:textId="77777777" w:rsidR="000F4F7C" w:rsidRPr="006C6A9C" w:rsidRDefault="000F4F7C" w:rsidP="000F4F7C">
      <w:pPr>
        <w:spacing w:line="240" w:lineRule="auto"/>
        <w:ind w:left="360" w:right="1440" w:hanging="360"/>
      </w:pPr>
      <w:r w:rsidRPr="006C6A9C">
        <w:t xml:space="preserve">Kottapalli KR, </w:t>
      </w:r>
      <w:proofErr w:type="spellStart"/>
      <w:r w:rsidRPr="006C6A9C">
        <w:t>Rakwal</w:t>
      </w:r>
      <w:proofErr w:type="spellEnd"/>
      <w:r w:rsidRPr="006C6A9C">
        <w:t xml:space="preserve"> R, </w:t>
      </w:r>
      <w:proofErr w:type="spellStart"/>
      <w:r w:rsidRPr="006C6A9C">
        <w:t>Shibato</w:t>
      </w:r>
      <w:proofErr w:type="spellEnd"/>
      <w:r w:rsidRPr="006C6A9C">
        <w:t xml:space="preserve"> J, Burow G, Tissue D, Burke J, Puppala N, Burow M, Payton P (2009) Physiology and Proteomics of the Water-deficit Stress Response in Three Contrasting Peanut Genotypes. </w:t>
      </w:r>
      <w:r w:rsidRPr="006C6A9C">
        <w:rPr>
          <w:i/>
        </w:rPr>
        <w:t>Plant Cell Environ</w:t>
      </w:r>
      <w:r w:rsidRPr="006C6A9C">
        <w:t xml:space="preserve">.  </w:t>
      </w:r>
      <w:r w:rsidRPr="006C6A9C">
        <w:rPr>
          <w:i/>
        </w:rPr>
        <w:t>32</w:t>
      </w:r>
      <w:r w:rsidRPr="006C6A9C">
        <w:t>, 380-407</w:t>
      </w:r>
    </w:p>
    <w:p w14:paraId="59934357" w14:textId="77777777" w:rsidR="000F4F7C" w:rsidRPr="006C6A9C" w:rsidRDefault="000F4F7C" w:rsidP="000F4F7C">
      <w:pPr>
        <w:spacing w:line="240" w:lineRule="auto"/>
        <w:ind w:left="360" w:right="1440" w:hanging="360"/>
      </w:pPr>
      <w:r w:rsidRPr="006C6A9C">
        <w:t>Krapovickas A (1968) The origin, variability and spread of the groundnut (</w:t>
      </w:r>
      <w:r w:rsidRPr="006C6A9C">
        <w:rPr>
          <w:i/>
        </w:rPr>
        <w:t>Arachis hypogaea,</w:t>
      </w:r>
      <w:r w:rsidRPr="006C6A9C">
        <w:t xml:space="preserve"> pp. 427- 441. In: The domestication and exploitation of plants and animals, R. J. </w:t>
      </w:r>
      <w:proofErr w:type="spellStart"/>
      <w:r w:rsidRPr="006C6A9C">
        <w:t>Ucko</w:t>
      </w:r>
      <w:proofErr w:type="spellEnd"/>
      <w:r w:rsidRPr="006C6A9C">
        <w:t xml:space="preserve"> and C. W. </w:t>
      </w:r>
      <w:proofErr w:type="spellStart"/>
      <w:r w:rsidRPr="006C6A9C">
        <w:t>Dimbleby</w:t>
      </w:r>
      <w:proofErr w:type="spellEnd"/>
      <w:r w:rsidRPr="006C6A9C">
        <w:t xml:space="preserve"> (eds.), Duckworth, London</w:t>
      </w:r>
    </w:p>
    <w:p w14:paraId="018B3E92" w14:textId="77777777" w:rsidR="000F4F7C" w:rsidRPr="006C6A9C" w:rsidRDefault="000F4F7C" w:rsidP="000F4F7C">
      <w:pPr>
        <w:pStyle w:val="BodyText"/>
        <w:kinsoku w:val="0"/>
        <w:overflowPunct w:val="0"/>
        <w:spacing w:line="240" w:lineRule="auto"/>
        <w:ind w:left="360" w:right="1440" w:hanging="360"/>
        <w:rPr>
          <w:spacing w:val="-1"/>
        </w:rPr>
      </w:pPr>
      <w:r w:rsidRPr="006C6A9C">
        <w:rPr>
          <w:spacing w:val="-1"/>
        </w:rPr>
        <w:t>Krapovickas</w:t>
      </w:r>
      <w:r w:rsidRPr="006C6A9C">
        <w:t xml:space="preserve"> A, </w:t>
      </w:r>
      <w:r w:rsidRPr="006C6A9C">
        <w:rPr>
          <w:spacing w:val="-4"/>
        </w:rPr>
        <w:t>Gregory</w:t>
      </w:r>
      <w:r w:rsidRPr="006C6A9C">
        <w:t xml:space="preserve"> </w:t>
      </w:r>
      <w:r w:rsidRPr="006C6A9C">
        <w:rPr>
          <w:spacing w:val="-6"/>
        </w:rPr>
        <w:t>WC (</w:t>
      </w:r>
      <w:r w:rsidRPr="006C6A9C">
        <w:t xml:space="preserve">1994) </w:t>
      </w:r>
      <w:proofErr w:type="spellStart"/>
      <w:r w:rsidRPr="006C6A9C">
        <w:rPr>
          <w:spacing w:val="-2"/>
        </w:rPr>
        <w:t>Taxonomia</w:t>
      </w:r>
      <w:proofErr w:type="spellEnd"/>
      <w:r w:rsidRPr="006C6A9C">
        <w:t xml:space="preserve"> del </w:t>
      </w:r>
      <w:r w:rsidRPr="006C6A9C">
        <w:rPr>
          <w:spacing w:val="-2"/>
        </w:rPr>
        <w:t>genera</w:t>
      </w:r>
      <w:r w:rsidRPr="006C6A9C">
        <w:rPr>
          <w:spacing w:val="-1"/>
        </w:rPr>
        <w:t xml:space="preserve"> </w:t>
      </w:r>
      <w:r w:rsidRPr="006C6A9C">
        <w:rPr>
          <w:i/>
          <w:iCs/>
          <w:spacing w:val="-1"/>
        </w:rPr>
        <w:t>Arachis</w:t>
      </w:r>
      <w:r w:rsidRPr="006C6A9C">
        <w:rPr>
          <w:i/>
          <w:iCs/>
          <w:spacing w:val="-2"/>
        </w:rPr>
        <w:t xml:space="preserve"> </w:t>
      </w:r>
      <w:r w:rsidRPr="006C6A9C">
        <w:rPr>
          <w:spacing w:val="-1"/>
        </w:rPr>
        <w:t>(Leguminosae).</w:t>
      </w:r>
    </w:p>
    <w:p w14:paraId="55EC11F9" w14:textId="77777777" w:rsidR="000F4F7C" w:rsidRPr="006C6A9C" w:rsidRDefault="000F4F7C" w:rsidP="000D1A96">
      <w:pPr>
        <w:pStyle w:val="BodyText"/>
        <w:kinsoku w:val="0"/>
        <w:overflowPunct w:val="0"/>
        <w:spacing w:line="240" w:lineRule="auto"/>
        <w:ind w:left="0" w:right="1440" w:firstLine="360"/>
      </w:pPr>
      <w:proofErr w:type="spellStart"/>
      <w:r w:rsidRPr="006C6A9C">
        <w:rPr>
          <w:spacing w:val="-1"/>
        </w:rPr>
        <w:t>Bonplandia</w:t>
      </w:r>
      <w:proofErr w:type="spellEnd"/>
      <w:r w:rsidRPr="006C6A9C">
        <w:t xml:space="preserve"> 8:1-186</w:t>
      </w:r>
    </w:p>
    <w:p w14:paraId="5C7A5A5E" w14:textId="77777777" w:rsidR="000F4F7C" w:rsidRPr="006C6A9C" w:rsidRDefault="000F4F7C" w:rsidP="000F4F7C">
      <w:pPr>
        <w:spacing w:line="240" w:lineRule="auto"/>
        <w:ind w:left="360" w:right="1440" w:hanging="360"/>
      </w:pPr>
      <w:r w:rsidRPr="006C6A9C">
        <w:t xml:space="preserve">Krapovickas A, Gregory WC (2007) Taxonomy of the genus </w:t>
      </w:r>
      <w:r w:rsidRPr="006C6A9C">
        <w:rPr>
          <w:i/>
        </w:rPr>
        <w:t>Arachis</w:t>
      </w:r>
      <w:r w:rsidRPr="006C6A9C">
        <w:t xml:space="preserve"> (Leguminosae). Translated by Williams DE and Simpson CE. </w:t>
      </w:r>
      <w:proofErr w:type="spellStart"/>
      <w:r w:rsidRPr="006C6A9C">
        <w:t>Bonplandia</w:t>
      </w:r>
      <w:proofErr w:type="spellEnd"/>
      <w:r w:rsidRPr="006C6A9C">
        <w:t xml:space="preserve"> 16(</w:t>
      </w:r>
      <w:proofErr w:type="spellStart"/>
      <w:r w:rsidRPr="006C6A9C">
        <w:t>Supl</w:t>
      </w:r>
      <w:proofErr w:type="spellEnd"/>
      <w:r w:rsidRPr="006C6A9C">
        <w:t>.):1-205</w:t>
      </w:r>
    </w:p>
    <w:p w14:paraId="5CE9B671" w14:textId="77777777" w:rsidR="000F4F7C" w:rsidRPr="006C6A9C" w:rsidRDefault="000F4F7C" w:rsidP="000F4F7C">
      <w:pPr>
        <w:spacing w:line="240" w:lineRule="auto"/>
        <w:ind w:left="360" w:right="1440" w:hanging="360"/>
      </w:pPr>
      <w:r w:rsidRPr="006C6A9C">
        <w:t xml:space="preserve">Krapovickas A, Rigoni VA (1960) La </w:t>
      </w:r>
      <w:proofErr w:type="spellStart"/>
      <w:r w:rsidRPr="006C6A9C">
        <w:t>nominclatura</w:t>
      </w:r>
      <w:proofErr w:type="spellEnd"/>
      <w:r w:rsidRPr="006C6A9C">
        <w:t xml:space="preserve"> de las subspecies y </w:t>
      </w:r>
      <w:proofErr w:type="spellStart"/>
      <w:r w:rsidRPr="006C6A9C">
        <w:t>variedades</w:t>
      </w:r>
      <w:proofErr w:type="spellEnd"/>
      <w:r w:rsidRPr="006C6A9C">
        <w:t xml:space="preserve"> de </w:t>
      </w:r>
      <w:r w:rsidRPr="006C6A9C">
        <w:rPr>
          <w:i/>
        </w:rPr>
        <w:t xml:space="preserve">Arachis hypogaea </w:t>
      </w:r>
      <w:r w:rsidRPr="006C6A9C">
        <w:t xml:space="preserve">L. </w:t>
      </w:r>
      <w:proofErr w:type="spellStart"/>
      <w:r w:rsidRPr="006C6A9C">
        <w:t>Revista</w:t>
      </w:r>
      <w:proofErr w:type="spellEnd"/>
      <w:r w:rsidRPr="006C6A9C">
        <w:t xml:space="preserve"> de </w:t>
      </w:r>
      <w:proofErr w:type="spellStart"/>
      <w:r w:rsidRPr="006C6A9C">
        <w:t>Investigaciones</w:t>
      </w:r>
      <w:proofErr w:type="spellEnd"/>
      <w:r w:rsidRPr="006C6A9C">
        <w:t xml:space="preserve"> </w:t>
      </w:r>
      <w:proofErr w:type="spellStart"/>
      <w:r w:rsidRPr="006C6A9C">
        <w:t>Agricoles</w:t>
      </w:r>
      <w:proofErr w:type="spellEnd"/>
      <w:r w:rsidRPr="006C6A9C">
        <w:t xml:space="preserve"> 14:197-228</w:t>
      </w:r>
    </w:p>
    <w:p w14:paraId="0D08F548" w14:textId="77777777" w:rsidR="000F4F7C" w:rsidRPr="006C6A9C" w:rsidRDefault="000F4F7C" w:rsidP="000F4F7C">
      <w:pPr>
        <w:spacing w:line="240" w:lineRule="auto"/>
        <w:ind w:left="360" w:right="1440" w:hanging="360"/>
      </w:pPr>
      <w:r w:rsidRPr="006C6A9C">
        <w:t xml:space="preserve">Leal-Bertioli SCM, Bertioli DJ, Guimaraes PM, Pereira TD, </w:t>
      </w:r>
      <w:proofErr w:type="spellStart"/>
      <w:r w:rsidRPr="006C6A9C">
        <w:t>Galhardo</w:t>
      </w:r>
      <w:proofErr w:type="spellEnd"/>
      <w:r w:rsidRPr="006C6A9C">
        <w:t xml:space="preserve"> I, Silva JP, </w:t>
      </w:r>
      <w:proofErr w:type="spellStart"/>
      <w:r w:rsidRPr="006C6A9C">
        <w:t>Brasileiro</w:t>
      </w:r>
      <w:proofErr w:type="spellEnd"/>
      <w:r w:rsidRPr="006C6A9C">
        <w:t xml:space="preserve"> ACM, Oliveira RS, Silva PIT, </w:t>
      </w:r>
      <w:proofErr w:type="spellStart"/>
      <w:r w:rsidRPr="006C6A9C">
        <w:t>Vadez</w:t>
      </w:r>
      <w:proofErr w:type="spellEnd"/>
      <w:r w:rsidRPr="006C6A9C">
        <w:t xml:space="preserve"> V (2012) The effect of </w:t>
      </w:r>
      <w:r w:rsidRPr="006C6A9C">
        <w:lastRenderedPageBreak/>
        <w:t xml:space="preserve">tetraploidization on wild </w:t>
      </w:r>
      <w:r w:rsidRPr="006C6A9C">
        <w:rPr>
          <w:i/>
        </w:rPr>
        <w:t>Arachis</w:t>
      </w:r>
      <w:r w:rsidRPr="006C6A9C">
        <w:t xml:space="preserve"> leaf morphology and other drought-related traits. </w:t>
      </w:r>
      <w:proofErr w:type="spellStart"/>
      <w:r w:rsidRPr="006C6A9C">
        <w:rPr>
          <w:i/>
        </w:rPr>
        <w:t>Eviron</w:t>
      </w:r>
      <w:proofErr w:type="spellEnd"/>
      <w:r w:rsidRPr="006C6A9C">
        <w:rPr>
          <w:i/>
        </w:rPr>
        <w:t>. Exp. Bo</w:t>
      </w:r>
      <w:r w:rsidRPr="006C6A9C">
        <w:t xml:space="preserve">t. </w:t>
      </w:r>
      <w:r w:rsidRPr="006C6A9C">
        <w:rPr>
          <w:i/>
        </w:rPr>
        <w:t>84</w:t>
      </w:r>
      <w:r w:rsidRPr="006C6A9C">
        <w:t>, 17-24</w:t>
      </w:r>
    </w:p>
    <w:p w14:paraId="2BB671AC" w14:textId="77777777" w:rsidR="000F4F7C" w:rsidRPr="006C6A9C" w:rsidRDefault="000F4F7C" w:rsidP="000F4F7C">
      <w:pPr>
        <w:spacing w:line="240" w:lineRule="auto"/>
        <w:ind w:left="360" w:right="1440" w:hanging="360"/>
      </w:pPr>
      <w:r w:rsidRPr="006C6A9C">
        <w:t xml:space="preserve">Marinelli A, March G, Rago A (1995) El </w:t>
      </w:r>
      <w:proofErr w:type="spellStart"/>
      <w:r w:rsidRPr="006C6A9C">
        <w:t>carbón</w:t>
      </w:r>
      <w:proofErr w:type="spellEnd"/>
      <w:r w:rsidRPr="006C6A9C">
        <w:t xml:space="preserve"> del maní </w:t>
      </w:r>
      <w:r w:rsidRPr="006C6A9C">
        <w:rPr>
          <w:i/>
          <w:iCs/>
        </w:rPr>
        <w:t>Thecaphora frezii</w:t>
      </w:r>
      <w:r w:rsidRPr="006C6A9C">
        <w:t> </w:t>
      </w:r>
      <w:proofErr w:type="spellStart"/>
      <w:r w:rsidRPr="006C6A9C">
        <w:t>sobre</w:t>
      </w:r>
      <w:proofErr w:type="spellEnd"/>
      <w:r w:rsidRPr="006C6A9C">
        <w:t> </w:t>
      </w:r>
      <w:r w:rsidRPr="006C6A9C">
        <w:rPr>
          <w:i/>
          <w:iCs/>
        </w:rPr>
        <w:t>Arachis hypogaea</w:t>
      </w:r>
      <w:r w:rsidRPr="006C6A9C">
        <w:t xml:space="preserve"> L. Page 134 in: 7° </w:t>
      </w:r>
      <w:proofErr w:type="spellStart"/>
      <w:r w:rsidRPr="006C6A9C">
        <w:t>Congreso</w:t>
      </w:r>
      <w:proofErr w:type="spellEnd"/>
      <w:r w:rsidRPr="006C6A9C">
        <w:t xml:space="preserve"> de </w:t>
      </w:r>
      <w:proofErr w:type="spellStart"/>
      <w:r w:rsidRPr="006C6A9C">
        <w:t>Micología</w:t>
      </w:r>
      <w:proofErr w:type="spellEnd"/>
      <w:r w:rsidRPr="006C6A9C">
        <w:t xml:space="preserve"> y 17° Jornadas </w:t>
      </w:r>
      <w:proofErr w:type="spellStart"/>
      <w:r w:rsidRPr="006C6A9C">
        <w:t>Argentinas</w:t>
      </w:r>
      <w:proofErr w:type="spellEnd"/>
      <w:r w:rsidRPr="006C6A9C">
        <w:t xml:space="preserve"> de </w:t>
      </w:r>
      <w:proofErr w:type="spellStart"/>
      <w:r w:rsidRPr="006C6A9C">
        <w:t>Micología</w:t>
      </w:r>
      <w:proofErr w:type="spellEnd"/>
      <w:r w:rsidRPr="006C6A9C">
        <w:t>. Rosario, Santa Fe, Argentina</w:t>
      </w:r>
    </w:p>
    <w:p w14:paraId="113394E6" w14:textId="77777777" w:rsidR="000F4F7C" w:rsidRPr="006C6A9C" w:rsidRDefault="000F4F7C" w:rsidP="000F4F7C">
      <w:pPr>
        <w:autoSpaceDE w:val="0"/>
        <w:autoSpaceDN w:val="0"/>
        <w:adjustRightInd w:val="0"/>
        <w:spacing w:line="240" w:lineRule="auto"/>
        <w:ind w:left="360" w:right="1440" w:hanging="360"/>
      </w:pPr>
      <w:r w:rsidRPr="006C6A9C">
        <w:t>Moretzsohn MC, Hopkins MS, Mitchell SE, Kresovich S, Valls JFM, Ferreira ME (2004) Genetic diversity of peanut (</w:t>
      </w:r>
      <w:r w:rsidRPr="006C6A9C">
        <w:rPr>
          <w:i/>
          <w:iCs/>
        </w:rPr>
        <w:t xml:space="preserve">Arachis hypogaea </w:t>
      </w:r>
      <w:r w:rsidRPr="006C6A9C">
        <w:t xml:space="preserve">L.) and its wild relatives based on the analysis of hypervariable regions of the genome. </w:t>
      </w:r>
      <w:r w:rsidRPr="006C6A9C">
        <w:rPr>
          <w:iCs/>
        </w:rPr>
        <w:t>BMC Plant Biol</w:t>
      </w:r>
      <w:r w:rsidRPr="006C6A9C">
        <w:t xml:space="preserve">. </w:t>
      </w:r>
      <w:r w:rsidRPr="006C6A9C">
        <w:rPr>
          <w:iCs/>
        </w:rPr>
        <w:t>4</w:t>
      </w:r>
      <w:r w:rsidRPr="006C6A9C">
        <w:t>:11</w:t>
      </w:r>
    </w:p>
    <w:p w14:paraId="02E404FD" w14:textId="77777777" w:rsidR="000F4F7C" w:rsidRPr="006C6A9C" w:rsidRDefault="000F4F7C" w:rsidP="000F4F7C">
      <w:pPr>
        <w:autoSpaceDE w:val="0"/>
        <w:autoSpaceDN w:val="0"/>
        <w:adjustRightInd w:val="0"/>
        <w:spacing w:line="240" w:lineRule="auto"/>
        <w:ind w:left="360" w:right="1440" w:hanging="360"/>
      </w:pPr>
      <w:r w:rsidRPr="006C6A9C">
        <w:t xml:space="preserve">Moretzsohn MC, </w:t>
      </w:r>
      <w:proofErr w:type="spellStart"/>
      <w:r w:rsidRPr="006C6A9C">
        <w:t>Gouvea</w:t>
      </w:r>
      <w:proofErr w:type="spellEnd"/>
      <w:r w:rsidRPr="006C6A9C">
        <w:t xml:space="preserve"> EG, Inglis PW, Leal-Bertioli SCM, Valls JFM, Bertioli DJ (2013) A study of the relationships of cultivated peanut (</w:t>
      </w:r>
      <w:r w:rsidRPr="006C6A9C">
        <w:rPr>
          <w:i/>
        </w:rPr>
        <w:t>Arachis hypogaea</w:t>
      </w:r>
      <w:r w:rsidRPr="006C6A9C">
        <w:t>) and its most closely related wild species using intron sequences and microsatellite markers. Annals of Botany 111:113-126</w:t>
      </w:r>
    </w:p>
    <w:p w14:paraId="00A011B1" w14:textId="77777777" w:rsidR="000F4F7C" w:rsidRPr="006C6A9C" w:rsidRDefault="000F4F7C" w:rsidP="000F4F7C">
      <w:pPr>
        <w:pStyle w:val="BodyText"/>
        <w:kinsoku w:val="0"/>
        <w:overflowPunct w:val="0"/>
        <w:spacing w:line="240" w:lineRule="auto"/>
        <w:ind w:left="360" w:right="1440" w:hanging="360"/>
      </w:pPr>
      <w:r w:rsidRPr="006C6A9C">
        <w:t xml:space="preserve">NASS. 2019. </w:t>
      </w:r>
      <w:hyperlink r:id="rId31" w:history="1">
        <w:r w:rsidRPr="006C6A9C">
          <w:rPr>
            <w:rStyle w:val="Hyperlink"/>
            <w:color w:val="auto"/>
          </w:rPr>
          <w:t>https://www.nass.usda.gov/Publications</w:t>
        </w:r>
      </w:hyperlink>
    </w:p>
    <w:p w14:paraId="17D35420" w14:textId="77777777" w:rsidR="000F4F7C" w:rsidRPr="006C6A9C" w:rsidRDefault="000F4F7C" w:rsidP="000F4F7C">
      <w:pPr>
        <w:pStyle w:val="BodyText"/>
        <w:kinsoku w:val="0"/>
        <w:overflowPunct w:val="0"/>
        <w:spacing w:line="240" w:lineRule="auto"/>
        <w:ind w:left="360" w:right="1440" w:hanging="360"/>
      </w:pPr>
      <w:r w:rsidRPr="006C6A9C">
        <w:rPr>
          <w:shd w:val="clear" w:color="auto" w:fill="FFFFFF"/>
        </w:rPr>
        <w:t xml:space="preserve">Nigam </w:t>
      </w:r>
      <w:proofErr w:type="gramStart"/>
      <w:r w:rsidRPr="006C6A9C">
        <w:rPr>
          <w:shd w:val="clear" w:color="auto" w:fill="FFFFFF"/>
        </w:rPr>
        <w:t xml:space="preserve">SN,  </w:t>
      </w:r>
      <w:proofErr w:type="spellStart"/>
      <w:r w:rsidRPr="006C6A9C">
        <w:rPr>
          <w:shd w:val="clear" w:color="auto" w:fill="FFFFFF"/>
        </w:rPr>
        <w:t>Waliyar</w:t>
      </w:r>
      <w:proofErr w:type="spellEnd"/>
      <w:proofErr w:type="gramEnd"/>
      <w:r w:rsidRPr="006C6A9C">
        <w:rPr>
          <w:shd w:val="clear" w:color="auto" w:fill="FFFFFF"/>
        </w:rPr>
        <w:t xml:space="preserve"> F, </w:t>
      </w:r>
      <w:proofErr w:type="spellStart"/>
      <w:r w:rsidRPr="006C6A9C">
        <w:rPr>
          <w:shd w:val="clear" w:color="auto" w:fill="FFFFFF"/>
        </w:rPr>
        <w:t>Aruna</w:t>
      </w:r>
      <w:proofErr w:type="spellEnd"/>
      <w:r w:rsidRPr="006C6A9C">
        <w:rPr>
          <w:shd w:val="clear" w:color="auto" w:fill="FFFFFF"/>
        </w:rPr>
        <w:t xml:space="preserve"> R, Reddy SV, Lava Kumar P, </w:t>
      </w:r>
      <w:proofErr w:type="spellStart"/>
      <w:r w:rsidRPr="006C6A9C">
        <w:rPr>
          <w:shd w:val="clear" w:color="auto" w:fill="FFFFFF"/>
        </w:rPr>
        <w:t>Craufurd</w:t>
      </w:r>
      <w:proofErr w:type="spellEnd"/>
      <w:r w:rsidRPr="006C6A9C">
        <w:rPr>
          <w:shd w:val="clear" w:color="auto" w:fill="FFFFFF"/>
        </w:rPr>
        <w:t xml:space="preserve"> PQ, Diallo AT,  </w:t>
      </w:r>
      <w:proofErr w:type="spellStart"/>
      <w:r w:rsidRPr="006C6A9C">
        <w:rPr>
          <w:shd w:val="clear" w:color="auto" w:fill="FFFFFF"/>
        </w:rPr>
        <w:t>Ntare</w:t>
      </w:r>
      <w:proofErr w:type="spellEnd"/>
      <w:r w:rsidRPr="006C6A9C">
        <w:rPr>
          <w:shd w:val="clear" w:color="auto" w:fill="FFFFFF"/>
        </w:rPr>
        <w:t xml:space="preserve"> BR, Upadhyaya HD (2009). Breeding peanut for resistance to aflatoxin contamination at ICRISAT. Peanut Sci. 36: 42-49</w:t>
      </w:r>
    </w:p>
    <w:p w14:paraId="214F092B" w14:textId="77777777" w:rsidR="000F4F7C" w:rsidRPr="006C6A9C" w:rsidRDefault="000F4F7C" w:rsidP="000F4F7C">
      <w:pPr>
        <w:autoSpaceDE w:val="0"/>
        <w:autoSpaceDN w:val="0"/>
        <w:adjustRightInd w:val="0"/>
        <w:spacing w:line="240" w:lineRule="auto"/>
        <w:ind w:left="360" w:right="1440" w:hanging="360"/>
      </w:pPr>
      <w:r w:rsidRPr="006C6A9C">
        <w:t xml:space="preserve">Pandey MK, </w:t>
      </w:r>
      <w:proofErr w:type="spellStart"/>
      <w:r w:rsidRPr="006C6A9C">
        <w:t>Monyo</w:t>
      </w:r>
      <w:proofErr w:type="spellEnd"/>
      <w:r w:rsidRPr="006C6A9C">
        <w:t xml:space="preserve"> E, Ozias-Akins P, Liang X, </w:t>
      </w:r>
      <w:proofErr w:type="spellStart"/>
      <w:r w:rsidRPr="006C6A9C">
        <w:t>Guimarães</w:t>
      </w:r>
      <w:proofErr w:type="spellEnd"/>
      <w:r w:rsidRPr="006C6A9C">
        <w:t xml:space="preserve"> P, Nigam SN, Upadhyaya HD, Janila P, Zhang X, Guo B, Cook DR, Bertioli DJ, </w:t>
      </w:r>
      <w:proofErr w:type="spellStart"/>
      <w:r w:rsidRPr="006C6A9C">
        <w:t>Michelmore</w:t>
      </w:r>
      <w:proofErr w:type="spellEnd"/>
      <w:r w:rsidRPr="006C6A9C">
        <w:t xml:space="preserve"> R, Varshney RK (2012) Advances in </w:t>
      </w:r>
      <w:r w:rsidRPr="006C6A9C">
        <w:rPr>
          <w:i/>
          <w:iCs/>
        </w:rPr>
        <w:t xml:space="preserve">Arachis </w:t>
      </w:r>
      <w:r w:rsidRPr="006C6A9C">
        <w:t>genomics for peanut improvement.</w:t>
      </w:r>
      <w:r w:rsidRPr="006C6A9C">
        <w:rPr>
          <w:i/>
          <w:iCs/>
        </w:rPr>
        <w:t xml:space="preserve"> </w:t>
      </w:r>
      <w:proofErr w:type="spellStart"/>
      <w:r w:rsidRPr="006C6A9C">
        <w:rPr>
          <w:iCs/>
        </w:rPr>
        <w:t>Biotechnol</w:t>
      </w:r>
      <w:proofErr w:type="spellEnd"/>
      <w:r w:rsidRPr="006C6A9C">
        <w:rPr>
          <w:iCs/>
        </w:rPr>
        <w:t>. Adv.</w:t>
      </w:r>
      <w:r w:rsidRPr="006C6A9C">
        <w:rPr>
          <w:b/>
          <w:bCs/>
        </w:rPr>
        <w:t xml:space="preserve">  </w:t>
      </w:r>
      <w:r w:rsidRPr="006C6A9C">
        <w:rPr>
          <w:iCs/>
        </w:rPr>
        <w:t>30:</w:t>
      </w:r>
      <w:r w:rsidRPr="006C6A9C">
        <w:t>639–651</w:t>
      </w:r>
    </w:p>
    <w:p w14:paraId="701F6A27" w14:textId="77777777" w:rsidR="000F4F7C" w:rsidRPr="006C6A9C" w:rsidRDefault="000F4F7C" w:rsidP="000F4F7C">
      <w:pPr>
        <w:autoSpaceDE w:val="0"/>
        <w:autoSpaceDN w:val="0"/>
        <w:adjustRightInd w:val="0"/>
        <w:spacing w:line="240" w:lineRule="auto"/>
        <w:ind w:left="360" w:right="1440" w:hanging="360"/>
      </w:pPr>
      <w:r w:rsidRPr="006C6A9C">
        <w:t>Pattee HE, Mohapatra SC (1987) Anatomical changes during ontogeny of the peanut (</w:t>
      </w:r>
      <w:r w:rsidRPr="006C6A9C">
        <w:rPr>
          <w:i/>
          <w:iCs/>
        </w:rPr>
        <w:t xml:space="preserve">Arachis hypogaea </w:t>
      </w:r>
      <w:r w:rsidRPr="006C6A9C">
        <w:t>L.) fruit: mature megagametophyte through heart shaped embryo. Bot. Gaz. 148:156–164</w:t>
      </w:r>
    </w:p>
    <w:p w14:paraId="00383AAE" w14:textId="77777777" w:rsidR="000F4F7C" w:rsidRPr="006C6A9C" w:rsidRDefault="000F4F7C" w:rsidP="000F4F7C">
      <w:pPr>
        <w:autoSpaceDE w:val="0"/>
        <w:autoSpaceDN w:val="0"/>
        <w:adjustRightInd w:val="0"/>
        <w:spacing w:line="240" w:lineRule="auto"/>
        <w:ind w:left="360" w:right="1440" w:hanging="360"/>
      </w:pPr>
      <w:r w:rsidRPr="006C6A9C">
        <w:t xml:space="preserve">Periasamy K, </w:t>
      </w:r>
      <w:proofErr w:type="spellStart"/>
      <w:r w:rsidRPr="006C6A9C">
        <w:t>Sampoornam</w:t>
      </w:r>
      <w:proofErr w:type="spellEnd"/>
      <w:r w:rsidRPr="006C6A9C">
        <w:t xml:space="preserve"> C (1984) The morphology and anatomy of ovule and fruit development in </w:t>
      </w:r>
      <w:r w:rsidRPr="006C6A9C">
        <w:rPr>
          <w:i/>
          <w:iCs/>
        </w:rPr>
        <w:t xml:space="preserve">Arachis hypogaea </w:t>
      </w:r>
      <w:r w:rsidRPr="006C6A9C">
        <w:t>L. Ann. Bot. 53:399–411</w:t>
      </w:r>
    </w:p>
    <w:p w14:paraId="082FD6E4" w14:textId="77777777" w:rsidR="000F4F7C" w:rsidRPr="006C6A9C" w:rsidRDefault="000F4F7C" w:rsidP="000F4F7C">
      <w:pPr>
        <w:pStyle w:val="BodyText"/>
        <w:kinsoku w:val="0"/>
        <w:overflowPunct w:val="0"/>
        <w:spacing w:line="240" w:lineRule="auto"/>
        <w:ind w:left="360" w:right="1440" w:hanging="360"/>
      </w:pPr>
      <w:r w:rsidRPr="006C6A9C">
        <w:t xml:space="preserve">Pittman RN (1995) United </w:t>
      </w:r>
      <w:r w:rsidRPr="006C6A9C">
        <w:rPr>
          <w:spacing w:val="-1"/>
        </w:rPr>
        <w:t>States</w:t>
      </w:r>
      <w:r w:rsidRPr="006C6A9C">
        <w:t xml:space="preserve"> </w:t>
      </w:r>
      <w:r w:rsidRPr="006C6A9C">
        <w:rPr>
          <w:spacing w:val="-1"/>
        </w:rPr>
        <w:t>peanut</w:t>
      </w:r>
      <w:r w:rsidRPr="006C6A9C">
        <w:t xml:space="preserve"> descriptors.  </w:t>
      </w:r>
      <w:r w:rsidRPr="006C6A9C">
        <w:rPr>
          <w:spacing w:val="-1"/>
        </w:rPr>
        <w:t>USDA-ARS132.</w:t>
      </w:r>
      <w:r w:rsidRPr="006C6A9C">
        <w:t xml:space="preserve">  U.S. </w:t>
      </w:r>
      <w:r w:rsidRPr="006C6A9C">
        <w:rPr>
          <w:spacing w:val="-4"/>
        </w:rPr>
        <w:t>Gov.</w:t>
      </w:r>
      <w:r w:rsidRPr="006C6A9C">
        <w:t xml:space="preserve"> Print. Ofc.,</w:t>
      </w:r>
      <w:r w:rsidRPr="006C6A9C">
        <w:rPr>
          <w:spacing w:val="35"/>
        </w:rPr>
        <w:t xml:space="preserve"> </w:t>
      </w:r>
      <w:r w:rsidRPr="006C6A9C">
        <w:rPr>
          <w:spacing w:val="-2"/>
        </w:rPr>
        <w:t>Washington,</w:t>
      </w:r>
      <w:r w:rsidRPr="006C6A9C">
        <w:rPr>
          <w:spacing w:val="1"/>
        </w:rPr>
        <w:t xml:space="preserve"> </w:t>
      </w:r>
      <w:r w:rsidRPr="006C6A9C">
        <w:t>DC</w:t>
      </w:r>
    </w:p>
    <w:p w14:paraId="2E53ACB7" w14:textId="77777777" w:rsidR="000F4F7C" w:rsidRPr="006C6A9C" w:rsidRDefault="000F4F7C" w:rsidP="000F4F7C">
      <w:pPr>
        <w:pStyle w:val="BodyText"/>
        <w:kinsoku w:val="0"/>
        <w:overflowPunct w:val="0"/>
        <w:spacing w:line="240" w:lineRule="auto"/>
        <w:ind w:left="360" w:right="1440" w:hanging="360"/>
      </w:pPr>
      <w:r w:rsidRPr="006C6A9C">
        <w:rPr>
          <w:spacing w:val="-2"/>
        </w:rPr>
        <w:t>Porter</w:t>
      </w:r>
      <w:r w:rsidRPr="006C6A9C">
        <w:t xml:space="preserve"> DM, Smith DH, </w:t>
      </w:r>
      <w:r w:rsidRPr="006C6A9C">
        <w:rPr>
          <w:spacing w:val="-1"/>
        </w:rPr>
        <w:t>Rodriguez-Kabana</w:t>
      </w:r>
      <w:r w:rsidRPr="006C6A9C">
        <w:t xml:space="preserve"> R (1982) Peanut </w:t>
      </w:r>
      <w:r w:rsidRPr="006C6A9C">
        <w:rPr>
          <w:spacing w:val="-1"/>
        </w:rPr>
        <w:t xml:space="preserve">Diseases, </w:t>
      </w:r>
      <w:r w:rsidRPr="006C6A9C">
        <w:t>pp. 326-410.</w:t>
      </w:r>
    </w:p>
    <w:p w14:paraId="5B15C010" w14:textId="77777777" w:rsidR="000F4F7C" w:rsidRPr="006C6A9C" w:rsidRDefault="000F4F7C" w:rsidP="000D1A96">
      <w:pPr>
        <w:pStyle w:val="BodyText"/>
        <w:kinsoku w:val="0"/>
        <w:overflowPunct w:val="0"/>
        <w:spacing w:line="240" w:lineRule="auto"/>
        <w:ind w:left="360" w:right="1440" w:firstLine="0"/>
      </w:pPr>
      <w:r w:rsidRPr="006C6A9C">
        <w:rPr>
          <w:spacing w:val="-2"/>
        </w:rPr>
        <w:t>In:</w:t>
      </w:r>
      <w:r w:rsidRPr="006C6A9C">
        <w:t xml:space="preserve"> Peanut Science</w:t>
      </w:r>
      <w:r w:rsidRPr="006C6A9C">
        <w:rPr>
          <w:spacing w:val="-3"/>
        </w:rPr>
        <w:t xml:space="preserve"> </w:t>
      </w:r>
      <w:r w:rsidRPr="006C6A9C">
        <w:t xml:space="preserve">and </w:t>
      </w:r>
      <w:r w:rsidRPr="006C6A9C">
        <w:rPr>
          <w:spacing w:val="-18"/>
        </w:rPr>
        <w:t>T</w:t>
      </w:r>
      <w:r w:rsidRPr="006C6A9C">
        <w:t>echnolo</w:t>
      </w:r>
      <w:r w:rsidRPr="006C6A9C">
        <w:rPr>
          <w:spacing w:val="-4"/>
        </w:rPr>
        <w:t>g</w:t>
      </w:r>
      <w:r w:rsidRPr="006C6A9C">
        <w:rPr>
          <w:spacing w:val="-22"/>
        </w:rPr>
        <w:t>y</w:t>
      </w:r>
      <w:r w:rsidRPr="006C6A9C">
        <w:t>, H.E.</w:t>
      </w:r>
      <w:r w:rsidRPr="006C6A9C">
        <w:rPr>
          <w:spacing w:val="43"/>
        </w:rPr>
        <w:t xml:space="preserve"> </w:t>
      </w:r>
      <w:r w:rsidRPr="006C6A9C">
        <w:t>Pattee and C.</w:t>
      </w:r>
      <w:r w:rsidRPr="006C6A9C">
        <w:rPr>
          <w:spacing w:val="-19"/>
        </w:rPr>
        <w:t>T</w:t>
      </w:r>
      <w:r w:rsidRPr="006C6A9C">
        <w:t xml:space="preserve">. </w:t>
      </w:r>
      <w:r w:rsidRPr="006C6A9C">
        <w:rPr>
          <w:spacing w:val="-25"/>
        </w:rPr>
        <w:t>Y</w:t>
      </w:r>
      <w:r w:rsidRPr="006C6A9C">
        <w:t>oun</w:t>
      </w:r>
      <w:r w:rsidRPr="006C6A9C">
        <w:rPr>
          <w:spacing w:val="-3"/>
        </w:rPr>
        <w:t>g (eds.),</w:t>
      </w:r>
      <w:r w:rsidRPr="006C6A9C">
        <w:t xml:space="preserve"> Amer. Peanut Res. Educ. Soc., </w:t>
      </w:r>
      <w:r w:rsidRPr="006C6A9C">
        <w:rPr>
          <w:spacing w:val="-8"/>
        </w:rPr>
        <w:t>I</w:t>
      </w:r>
      <w:r w:rsidRPr="006C6A9C">
        <w:t>nc.,</w:t>
      </w:r>
      <w:bookmarkStart w:id="24" w:name="Page_32"/>
      <w:bookmarkEnd w:id="24"/>
      <w:r w:rsidRPr="006C6A9C">
        <w:t xml:space="preserve"> </w:t>
      </w:r>
      <w:r w:rsidRPr="006C6A9C">
        <w:rPr>
          <w:spacing w:val="-25"/>
        </w:rPr>
        <w:t>Y</w:t>
      </w:r>
      <w:r w:rsidRPr="006C6A9C">
        <w:t xml:space="preserve">oakum, TX </w:t>
      </w:r>
    </w:p>
    <w:p w14:paraId="6C75FD5D" w14:textId="77777777" w:rsidR="000F4F7C" w:rsidRPr="006C6A9C" w:rsidRDefault="000F4F7C" w:rsidP="000F4F7C">
      <w:pPr>
        <w:tabs>
          <w:tab w:val="left" w:pos="-1200"/>
          <w:tab w:val="left" w:pos="-720"/>
        </w:tabs>
        <w:spacing w:line="240" w:lineRule="auto"/>
        <w:ind w:left="360" w:right="1440" w:hanging="360"/>
      </w:pPr>
      <w:proofErr w:type="spellStart"/>
      <w:r w:rsidRPr="006C6A9C">
        <w:t>Rachaputi</w:t>
      </w:r>
      <w:proofErr w:type="spellEnd"/>
      <w:r w:rsidRPr="006C6A9C">
        <w:t xml:space="preserve"> RCN, Wright GC, Cruickshank AW, </w:t>
      </w:r>
      <w:proofErr w:type="spellStart"/>
      <w:r w:rsidRPr="006C6A9C">
        <w:t>Basu</w:t>
      </w:r>
      <w:proofErr w:type="spellEnd"/>
      <w:r w:rsidRPr="006C6A9C">
        <w:t xml:space="preserve"> MS, Nigam SN (2000) Genetic Enhancement of Drought Resistance in Peanuts, pp 17-22. Proc. international crop science congress. Hamburg, Germany </w:t>
      </w:r>
    </w:p>
    <w:p w14:paraId="0585CF53" w14:textId="77777777" w:rsidR="000F4F7C" w:rsidRPr="006C6A9C" w:rsidRDefault="000F4F7C" w:rsidP="000F4F7C">
      <w:pPr>
        <w:spacing w:line="240" w:lineRule="auto"/>
        <w:ind w:left="360" w:right="1440" w:hanging="360"/>
      </w:pPr>
      <w:r w:rsidRPr="006C6A9C">
        <w:t xml:space="preserve">Ratnakumar P, </w:t>
      </w:r>
      <w:proofErr w:type="spellStart"/>
      <w:r w:rsidRPr="006C6A9C">
        <w:t>Vadez</w:t>
      </w:r>
      <w:proofErr w:type="spellEnd"/>
      <w:r w:rsidRPr="006C6A9C">
        <w:t xml:space="preserve"> V, Nigam SN, Krishnamurthy L (2009) Assessment of transpiration efficiency in groundnut (</w:t>
      </w:r>
      <w:r w:rsidRPr="006C6A9C">
        <w:rPr>
          <w:i/>
        </w:rPr>
        <w:t>Arachis hypogaea</w:t>
      </w:r>
      <w:r w:rsidRPr="006C6A9C">
        <w:t xml:space="preserve"> L.) under drought by lysimetric system. Plant Biology </w:t>
      </w:r>
      <w:r w:rsidRPr="006C6A9C">
        <w:rPr>
          <w:iCs/>
        </w:rPr>
        <w:t>11:</w:t>
      </w:r>
      <w:r w:rsidRPr="006C6A9C">
        <w:t>124-130</w:t>
      </w:r>
    </w:p>
    <w:p w14:paraId="796F6469" w14:textId="77777777" w:rsidR="000F4F7C" w:rsidRPr="006C6A9C" w:rsidRDefault="000F4F7C" w:rsidP="000F4F7C">
      <w:pPr>
        <w:spacing w:line="240" w:lineRule="auto"/>
        <w:ind w:left="360" w:right="1440" w:hanging="360"/>
      </w:pPr>
      <w:r w:rsidRPr="006C6A9C">
        <w:t xml:space="preserve">Rucker KS, </w:t>
      </w:r>
      <w:proofErr w:type="spellStart"/>
      <w:r w:rsidRPr="006C6A9C">
        <w:t>Kvien</w:t>
      </w:r>
      <w:proofErr w:type="spellEnd"/>
      <w:r w:rsidRPr="006C6A9C">
        <w:t xml:space="preserve"> CK, Holbrook CC, Hook JE (1995) Identification of peanut genotypes with improved drought avoidance traits. </w:t>
      </w:r>
      <w:r w:rsidRPr="006C6A9C">
        <w:rPr>
          <w:iCs/>
        </w:rPr>
        <w:t>Peanut Sci</w:t>
      </w:r>
      <w:r w:rsidRPr="006C6A9C">
        <w:rPr>
          <w:i/>
        </w:rPr>
        <w:t>.</w:t>
      </w:r>
      <w:r w:rsidRPr="006C6A9C">
        <w:t xml:space="preserve"> </w:t>
      </w:r>
      <w:r w:rsidRPr="006C6A9C">
        <w:rPr>
          <w:iCs/>
        </w:rPr>
        <w:t>22:</w:t>
      </w:r>
      <w:r w:rsidRPr="006C6A9C">
        <w:t>14-18</w:t>
      </w:r>
    </w:p>
    <w:p w14:paraId="416C185D" w14:textId="77777777" w:rsidR="000F4F7C" w:rsidRPr="006C6A9C" w:rsidRDefault="000F4F7C" w:rsidP="000F4F7C">
      <w:pPr>
        <w:spacing w:line="240" w:lineRule="auto"/>
        <w:ind w:left="360" w:right="1440" w:hanging="360"/>
      </w:pPr>
      <w:r w:rsidRPr="006C6A9C">
        <w:t xml:space="preserve">Seijo JG, </w:t>
      </w:r>
      <w:proofErr w:type="spellStart"/>
      <w:r w:rsidRPr="006C6A9C">
        <w:t>Lavia</w:t>
      </w:r>
      <w:proofErr w:type="spellEnd"/>
      <w:r w:rsidRPr="006C6A9C">
        <w:t xml:space="preserve"> GI, Fernandez A, Krapovickas A, Ducasse DA, Bertioli DJ, </w:t>
      </w:r>
      <w:proofErr w:type="spellStart"/>
      <w:r w:rsidRPr="006C6A9C">
        <w:t>Mascone</w:t>
      </w:r>
      <w:proofErr w:type="spellEnd"/>
      <w:r w:rsidRPr="006C6A9C">
        <w:t xml:space="preserve"> EA (2007) Genomic relationships between the cultivated peanut (</w:t>
      </w:r>
      <w:r w:rsidRPr="006C6A9C">
        <w:rPr>
          <w:i/>
          <w:iCs/>
        </w:rPr>
        <w:t>Arachis hypogaea</w:t>
      </w:r>
      <w:r w:rsidRPr="006C6A9C">
        <w:t xml:space="preserve">, Leguminosae) and its close relatives revealed by double GISH. </w:t>
      </w:r>
      <w:r w:rsidRPr="006C6A9C">
        <w:rPr>
          <w:iCs/>
        </w:rPr>
        <w:t>Amer. J. Bot.</w:t>
      </w:r>
      <w:r w:rsidRPr="006C6A9C">
        <w:rPr>
          <w:i/>
          <w:iCs/>
        </w:rPr>
        <w:t xml:space="preserve"> </w:t>
      </w:r>
      <w:r w:rsidRPr="006C6A9C">
        <w:rPr>
          <w:bCs/>
        </w:rPr>
        <w:t>94</w:t>
      </w:r>
      <w:r w:rsidRPr="006C6A9C">
        <w:t>: 1963–1971</w:t>
      </w:r>
    </w:p>
    <w:p w14:paraId="6AEF8A50" w14:textId="77777777" w:rsidR="000F4F7C" w:rsidRPr="006C6A9C" w:rsidRDefault="000F4F7C" w:rsidP="000F4F7C">
      <w:pPr>
        <w:tabs>
          <w:tab w:val="left" w:pos="-1200"/>
          <w:tab w:val="left" w:pos="-720"/>
        </w:tabs>
        <w:spacing w:line="240" w:lineRule="auto"/>
        <w:ind w:left="360" w:right="1440" w:hanging="360"/>
      </w:pPr>
      <w:r w:rsidRPr="006C6A9C">
        <w:t xml:space="preserve">Selvaraj MG, Belamkar V, Ayers JL, Puppala N, Burow MD (2010) Variability for drought resistance traits in the U.S. minicore collection of </w:t>
      </w:r>
      <w:proofErr w:type="gramStart"/>
      <w:r w:rsidRPr="006C6A9C">
        <w:t>peanut</w:t>
      </w:r>
      <w:proofErr w:type="gramEnd"/>
      <w:r w:rsidRPr="006C6A9C">
        <w:t xml:space="preserve">. Plant breeding for drought adaptation symposium, Colorado State University   </w:t>
      </w:r>
    </w:p>
    <w:p w14:paraId="029A19CD" w14:textId="77777777" w:rsidR="000F4F7C" w:rsidRPr="006C6A9C" w:rsidRDefault="000F4F7C" w:rsidP="000F4F7C">
      <w:pPr>
        <w:pStyle w:val="BodyText"/>
        <w:kinsoku w:val="0"/>
        <w:overflowPunct w:val="0"/>
        <w:spacing w:line="240" w:lineRule="auto"/>
        <w:ind w:left="360" w:right="1440" w:hanging="360"/>
        <w:rPr>
          <w:spacing w:val="25"/>
        </w:rPr>
      </w:pPr>
      <w:r w:rsidRPr="006C6A9C">
        <w:lastRenderedPageBreak/>
        <w:t xml:space="preserve">Simpson CE, Smith OD (1975) </w:t>
      </w:r>
      <w:r w:rsidRPr="006C6A9C">
        <w:rPr>
          <w:spacing w:val="-1"/>
        </w:rPr>
        <w:t>Registration</w:t>
      </w:r>
      <w:r w:rsidRPr="006C6A9C">
        <w:t xml:space="preserve"> of </w:t>
      </w:r>
      <w:r w:rsidRPr="006C6A9C">
        <w:rPr>
          <w:spacing w:val="-3"/>
        </w:rPr>
        <w:t>Tamnut</w:t>
      </w:r>
      <w:r w:rsidRPr="006C6A9C">
        <w:t xml:space="preserve"> 74 peanut. Crop Sci. 15:603-604</w:t>
      </w:r>
    </w:p>
    <w:p w14:paraId="6CDC6EF7" w14:textId="77777777" w:rsidR="000F4F7C" w:rsidRPr="006C6A9C" w:rsidRDefault="000F4F7C" w:rsidP="000F4F7C">
      <w:pPr>
        <w:spacing w:line="240" w:lineRule="auto"/>
        <w:ind w:left="360" w:right="1440" w:hanging="360"/>
      </w:pPr>
      <w:r w:rsidRPr="006C6A9C">
        <w:t xml:space="preserve">Simpson CE, </w:t>
      </w:r>
      <w:r w:rsidRPr="006C6A9C">
        <w:rPr>
          <w:spacing w:val="-4"/>
        </w:rPr>
        <w:t>Starr JL</w:t>
      </w:r>
      <w:r w:rsidRPr="006C6A9C">
        <w:t xml:space="preserve"> (2001) </w:t>
      </w:r>
      <w:r w:rsidRPr="006C6A9C">
        <w:rPr>
          <w:spacing w:val="-1"/>
        </w:rPr>
        <w:t>Registration</w:t>
      </w:r>
      <w:r w:rsidRPr="006C6A9C">
        <w:t xml:space="preserve"> of COAN </w:t>
      </w:r>
      <w:r w:rsidRPr="006C6A9C">
        <w:rPr>
          <w:spacing w:val="-1"/>
        </w:rPr>
        <w:t>peanut.</w:t>
      </w:r>
      <w:r w:rsidRPr="006C6A9C">
        <w:t xml:space="preserve">  Crop Sci. 41:918</w:t>
      </w:r>
    </w:p>
    <w:p w14:paraId="5F99DAFD" w14:textId="77777777" w:rsidR="000F4F7C" w:rsidRPr="006C6A9C" w:rsidRDefault="000F4F7C" w:rsidP="000F4F7C">
      <w:pPr>
        <w:spacing w:line="240" w:lineRule="auto"/>
        <w:ind w:left="360" w:right="1440" w:hanging="360"/>
      </w:pPr>
      <w:r w:rsidRPr="006C6A9C">
        <w:t xml:space="preserve">Simpson CE, Krapovickas A, Valls JFM (2001) History of </w:t>
      </w:r>
      <w:r w:rsidRPr="006C6A9C">
        <w:rPr>
          <w:i/>
        </w:rPr>
        <w:t>Arachis</w:t>
      </w:r>
      <w:r w:rsidRPr="006C6A9C">
        <w:t xml:space="preserve"> including evidence of </w:t>
      </w:r>
      <w:r w:rsidRPr="006C6A9C">
        <w:rPr>
          <w:i/>
        </w:rPr>
        <w:t>A. hypogaea</w:t>
      </w:r>
      <w:r w:rsidRPr="006C6A9C">
        <w:t xml:space="preserve"> L. progenitors. Peanut Sci. 28:78-80</w:t>
      </w:r>
    </w:p>
    <w:p w14:paraId="2C7303FD" w14:textId="77777777" w:rsidR="000F4F7C" w:rsidRPr="006C6A9C" w:rsidRDefault="000F4F7C" w:rsidP="000F4F7C">
      <w:pPr>
        <w:pStyle w:val="BodyText"/>
        <w:kinsoku w:val="0"/>
        <w:overflowPunct w:val="0"/>
        <w:spacing w:line="240" w:lineRule="auto"/>
        <w:ind w:left="360" w:right="1440" w:hanging="360"/>
      </w:pPr>
      <w:r w:rsidRPr="006C6A9C">
        <w:t xml:space="preserve">Simpson CE, </w:t>
      </w:r>
      <w:r w:rsidRPr="006C6A9C">
        <w:rPr>
          <w:spacing w:val="-3"/>
        </w:rPr>
        <w:t>Starr JL,</w:t>
      </w:r>
      <w:r w:rsidRPr="006C6A9C">
        <w:t xml:space="preserve"> Nelson SC, </w:t>
      </w:r>
      <w:r w:rsidRPr="006C6A9C">
        <w:rPr>
          <w:spacing w:val="-3"/>
        </w:rPr>
        <w:t>Woodard KE,</w:t>
      </w:r>
      <w:r w:rsidRPr="006C6A9C">
        <w:t xml:space="preserve"> Smith OD (1993) </w:t>
      </w:r>
      <w:r w:rsidRPr="006C6A9C">
        <w:rPr>
          <w:spacing w:val="-1"/>
        </w:rPr>
        <w:t>Registration</w:t>
      </w:r>
      <w:r w:rsidRPr="006C6A9C">
        <w:t xml:space="preserve"> of TxAG-6 </w:t>
      </w:r>
      <w:r w:rsidRPr="006C6A9C">
        <w:rPr>
          <w:spacing w:val="-1"/>
        </w:rPr>
        <w:t>and</w:t>
      </w:r>
      <w:r w:rsidRPr="006C6A9C">
        <w:t xml:space="preserve"> TxAG-7 </w:t>
      </w:r>
      <w:r w:rsidRPr="006C6A9C">
        <w:rPr>
          <w:spacing w:val="-1"/>
        </w:rPr>
        <w:t>peanut</w:t>
      </w:r>
      <w:r w:rsidRPr="006C6A9C">
        <w:t xml:space="preserve"> </w:t>
      </w:r>
      <w:r w:rsidRPr="006C6A9C">
        <w:rPr>
          <w:spacing w:val="-1"/>
        </w:rPr>
        <w:t>germplasm.</w:t>
      </w:r>
      <w:r w:rsidRPr="006C6A9C">
        <w:t xml:space="preserve"> Crop Sci. 33:1418</w:t>
      </w:r>
    </w:p>
    <w:p w14:paraId="536CBFD9" w14:textId="77777777" w:rsidR="000F4F7C" w:rsidRPr="006C6A9C" w:rsidRDefault="000F4F7C" w:rsidP="000F4F7C">
      <w:pPr>
        <w:pStyle w:val="BodyText"/>
        <w:kinsoku w:val="0"/>
        <w:overflowPunct w:val="0"/>
        <w:spacing w:line="240" w:lineRule="auto"/>
        <w:ind w:left="360" w:right="1440" w:hanging="360"/>
        <w:rPr>
          <w:spacing w:val="-1"/>
        </w:rPr>
      </w:pPr>
      <w:r w:rsidRPr="006C6A9C">
        <w:rPr>
          <w:spacing w:val="-1"/>
        </w:rPr>
        <w:t>Singh</w:t>
      </w:r>
      <w:r w:rsidRPr="006C6A9C">
        <w:t xml:space="preserve"> </w:t>
      </w:r>
      <w:r w:rsidRPr="006C6A9C">
        <w:rPr>
          <w:spacing w:val="-1"/>
        </w:rPr>
        <w:t>AK,</w:t>
      </w:r>
      <w:r w:rsidRPr="006C6A9C">
        <w:t xml:space="preserve"> Simpson CE (1994) </w:t>
      </w:r>
      <w:r w:rsidRPr="006C6A9C">
        <w:rPr>
          <w:spacing w:val="-1"/>
        </w:rPr>
        <w:t>Biosystematics</w:t>
      </w:r>
      <w:r w:rsidRPr="006C6A9C">
        <w:t xml:space="preserve"> </w:t>
      </w:r>
      <w:r w:rsidRPr="006C6A9C">
        <w:rPr>
          <w:spacing w:val="-1"/>
        </w:rPr>
        <w:t>and</w:t>
      </w:r>
      <w:r w:rsidRPr="006C6A9C">
        <w:t xml:space="preserve"> </w:t>
      </w:r>
      <w:r w:rsidRPr="006C6A9C">
        <w:rPr>
          <w:spacing w:val="-1"/>
        </w:rPr>
        <w:t>genetic resources,</w:t>
      </w:r>
      <w:r w:rsidRPr="006C6A9C">
        <w:t xml:space="preserve"> pp. </w:t>
      </w:r>
      <w:r w:rsidRPr="006C6A9C">
        <w:rPr>
          <w:spacing w:val="-1"/>
        </w:rPr>
        <w:t>96-137.</w:t>
      </w:r>
      <w:r w:rsidRPr="006C6A9C">
        <w:rPr>
          <w:spacing w:val="60"/>
        </w:rPr>
        <w:t xml:space="preserve"> </w:t>
      </w:r>
      <w:r w:rsidRPr="006C6A9C">
        <w:rPr>
          <w:spacing w:val="-3"/>
        </w:rPr>
        <w:t>In:</w:t>
      </w:r>
      <w:r w:rsidRPr="006C6A9C">
        <w:t xml:space="preserve"> </w:t>
      </w:r>
      <w:r w:rsidRPr="006C6A9C">
        <w:rPr>
          <w:spacing w:val="-1"/>
        </w:rPr>
        <w:t>The</w:t>
      </w:r>
      <w:r w:rsidRPr="006C6A9C">
        <w:rPr>
          <w:spacing w:val="-3"/>
        </w:rPr>
        <w:t xml:space="preserve"> </w:t>
      </w:r>
      <w:r w:rsidRPr="006C6A9C">
        <w:rPr>
          <w:spacing w:val="-1"/>
        </w:rPr>
        <w:t>Groundnut</w:t>
      </w:r>
      <w:r w:rsidRPr="006C6A9C">
        <w:rPr>
          <w:spacing w:val="1"/>
        </w:rPr>
        <w:t xml:space="preserve"> </w:t>
      </w:r>
      <w:r w:rsidRPr="006C6A9C">
        <w:rPr>
          <w:spacing w:val="-1"/>
        </w:rPr>
        <w:t>Crop:</w:t>
      </w:r>
      <w:r w:rsidRPr="006C6A9C">
        <w:rPr>
          <w:spacing w:val="1"/>
        </w:rPr>
        <w:t xml:space="preserve"> </w:t>
      </w:r>
      <w:r w:rsidRPr="006C6A9C">
        <w:t>A</w:t>
      </w:r>
      <w:r w:rsidRPr="006C6A9C">
        <w:rPr>
          <w:spacing w:val="-2"/>
        </w:rPr>
        <w:t xml:space="preserve"> </w:t>
      </w:r>
      <w:r w:rsidRPr="006C6A9C">
        <w:rPr>
          <w:spacing w:val="-1"/>
        </w:rPr>
        <w:t>Scientific</w:t>
      </w:r>
      <w:r w:rsidRPr="006C6A9C">
        <w:rPr>
          <w:spacing w:val="-3"/>
        </w:rPr>
        <w:t xml:space="preserve"> </w:t>
      </w:r>
      <w:r w:rsidRPr="006C6A9C">
        <w:rPr>
          <w:spacing w:val="-1"/>
        </w:rPr>
        <w:t>Basis</w:t>
      </w:r>
      <w:r w:rsidRPr="006C6A9C">
        <w:rPr>
          <w:spacing w:val="-2"/>
        </w:rPr>
        <w:t xml:space="preserve"> </w:t>
      </w:r>
      <w:r w:rsidRPr="006C6A9C">
        <w:rPr>
          <w:spacing w:val="-1"/>
        </w:rPr>
        <w:t>for</w:t>
      </w:r>
      <w:r w:rsidRPr="006C6A9C">
        <w:rPr>
          <w:spacing w:val="1"/>
        </w:rPr>
        <w:t xml:space="preserve"> </w:t>
      </w:r>
      <w:r w:rsidRPr="006C6A9C">
        <w:rPr>
          <w:spacing w:val="-1"/>
        </w:rPr>
        <w:t xml:space="preserve">Improvement, </w:t>
      </w:r>
      <w:r w:rsidRPr="006C6A9C">
        <w:rPr>
          <w:spacing w:val="3"/>
        </w:rPr>
        <w:t>J.</w:t>
      </w:r>
      <w:r w:rsidRPr="006C6A9C">
        <w:rPr>
          <w:spacing w:val="58"/>
        </w:rPr>
        <w:t xml:space="preserve"> </w:t>
      </w:r>
      <w:r w:rsidRPr="006C6A9C">
        <w:rPr>
          <w:spacing w:val="-1"/>
        </w:rPr>
        <w:t>Smartt</w:t>
      </w:r>
      <w:r w:rsidRPr="006C6A9C">
        <w:rPr>
          <w:spacing w:val="1"/>
        </w:rPr>
        <w:t xml:space="preserve"> </w:t>
      </w:r>
      <w:r w:rsidRPr="006C6A9C">
        <w:rPr>
          <w:spacing w:val="-1"/>
        </w:rPr>
        <w:t>(ed.),</w:t>
      </w:r>
      <w:r w:rsidRPr="006C6A9C">
        <w:rPr>
          <w:spacing w:val="1"/>
        </w:rPr>
        <w:t xml:space="preserve"> </w:t>
      </w:r>
      <w:r w:rsidRPr="006C6A9C">
        <w:rPr>
          <w:spacing w:val="-1"/>
        </w:rPr>
        <w:t>Chapman</w:t>
      </w:r>
      <w:r w:rsidRPr="006C6A9C">
        <w:rPr>
          <w:spacing w:val="1"/>
        </w:rPr>
        <w:t xml:space="preserve"> </w:t>
      </w:r>
      <w:r w:rsidRPr="006C6A9C">
        <w:t>&amp;</w:t>
      </w:r>
      <w:r w:rsidRPr="006C6A9C">
        <w:rPr>
          <w:spacing w:val="-4"/>
        </w:rPr>
        <w:t xml:space="preserve"> </w:t>
      </w:r>
      <w:r w:rsidRPr="006C6A9C">
        <w:t>Hall,</w:t>
      </w:r>
      <w:r w:rsidRPr="006C6A9C">
        <w:rPr>
          <w:spacing w:val="70"/>
        </w:rPr>
        <w:t xml:space="preserve"> </w:t>
      </w:r>
      <w:r w:rsidRPr="006C6A9C">
        <w:rPr>
          <w:spacing w:val="-1"/>
        </w:rPr>
        <w:t>London</w:t>
      </w:r>
    </w:p>
    <w:p w14:paraId="0E08D7DA" w14:textId="77777777" w:rsidR="000F4F7C" w:rsidRPr="006C6A9C" w:rsidRDefault="000F4F7C" w:rsidP="000F4F7C">
      <w:pPr>
        <w:spacing w:line="240" w:lineRule="auto"/>
        <w:ind w:left="360" w:right="1440" w:hanging="360"/>
      </w:pPr>
      <w:r w:rsidRPr="006C6A9C">
        <w:t xml:space="preserve">Smith BW (1950) </w:t>
      </w:r>
      <w:r w:rsidRPr="006C6A9C">
        <w:rPr>
          <w:i/>
          <w:iCs/>
        </w:rPr>
        <w:t>Arachis hypogaea</w:t>
      </w:r>
      <w:r w:rsidRPr="006C6A9C">
        <w:t>. Aerial flower and subterranean fruit. Am. J. Bot. 37:802–815</w:t>
      </w:r>
    </w:p>
    <w:p w14:paraId="044D8EE1" w14:textId="77777777" w:rsidR="000F4F7C" w:rsidRPr="006C6A9C" w:rsidRDefault="000F4F7C" w:rsidP="000F4F7C">
      <w:pPr>
        <w:spacing w:line="240" w:lineRule="auto"/>
        <w:ind w:left="360" w:right="1440" w:hanging="360"/>
      </w:pPr>
      <w:r w:rsidRPr="006C6A9C">
        <w:t xml:space="preserve">Soave J, Bianco C, </w:t>
      </w:r>
      <w:proofErr w:type="spellStart"/>
      <w:r w:rsidRPr="006C6A9C">
        <w:t>Burgoa</w:t>
      </w:r>
      <w:proofErr w:type="spellEnd"/>
      <w:r w:rsidRPr="006C6A9C">
        <w:t xml:space="preserve"> R, </w:t>
      </w:r>
      <w:proofErr w:type="spellStart"/>
      <w:r w:rsidRPr="006C6A9C">
        <w:t>Montaño</w:t>
      </w:r>
      <w:proofErr w:type="spellEnd"/>
      <w:r w:rsidRPr="006C6A9C">
        <w:t xml:space="preserve"> R, Rago A, </w:t>
      </w:r>
      <w:proofErr w:type="spellStart"/>
      <w:r w:rsidRPr="006C6A9C">
        <w:t>Cazón</w:t>
      </w:r>
      <w:proofErr w:type="spellEnd"/>
      <w:r w:rsidRPr="006C6A9C">
        <w:t xml:space="preserve"> I, Paredes JA, </w:t>
      </w:r>
      <w:proofErr w:type="spellStart"/>
      <w:r w:rsidRPr="006C6A9C">
        <w:t>Buteler</w:t>
      </w:r>
      <w:proofErr w:type="spellEnd"/>
      <w:r w:rsidRPr="006C6A9C">
        <w:t xml:space="preserve"> M, </w:t>
      </w:r>
      <w:proofErr w:type="spellStart"/>
      <w:r w:rsidRPr="006C6A9C">
        <w:t>Faustinelli</w:t>
      </w:r>
      <w:proofErr w:type="spellEnd"/>
      <w:r w:rsidRPr="006C6A9C">
        <w:t xml:space="preserve"> P, Soave S, </w:t>
      </w:r>
      <w:proofErr w:type="spellStart"/>
      <w:r w:rsidRPr="006C6A9C">
        <w:t>Moresi</w:t>
      </w:r>
      <w:proofErr w:type="spellEnd"/>
      <w:r w:rsidRPr="006C6A9C">
        <w:t xml:space="preserve"> A, Torres D, </w:t>
      </w:r>
      <w:proofErr w:type="spellStart"/>
      <w:r w:rsidRPr="006C6A9C">
        <w:t>Oddino</w:t>
      </w:r>
      <w:proofErr w:type="spellEnd"/>
      <w:r w:rsidRPr="006C6A9C">
        <w:t xml:space="preserve"> C (2014). Primera </w:t>
      </w:r>
      <w:proofErr w:type="spellStart"/>
      <w:r w:rsidRPr="006C6A9C">
        <w:t>detección</w:t>
      </w:r>
      <w:proofErr w:type="spellEnd"/>
      <w:r w:rsidRPr="006C6A9C">
        <w:t xml:space="preserve"> de </w:t>
      </w:r>
      <w:proofErr w:type="spellStart"/>
      <w:r w:rsidRPr="006C6A9C">
        <w:t>carbón</w:t>
      </w:r>
      <w:proofErr w:type="spellEnd"/>
      <w:r w:rsidRPr="006C6A9C">
        <w:t xml:space="preserve"> del maní (</w:t>
      </w:r>
      <w:r w:rsidRPr="006C6A9C">
        <w:rPr>
          <w:i/>
          <w:iCs/>
        </w:rPr>
        <w:t>Thecaphora frezii</w:t>
      </w:r>
      <w:r w:rsidRPr="006C6A9C">
        <w:t xml:space="preserve">) en Bolivia. Page 211 in: 3° </w:t>
      </w:r>
      <w:proofErr w:type="spellStart"/>
      <w:r w:rsidRPr="006C6A9C">
        <w:t>Congreso</w:t>
      </w:r>
      <w:proofErr w:type="spellEnd"/>
      <w:r w:rsidRPr="006C6A9C">
        <w:t xml:space="preserve"> </w:t>
      </w:r>
      <w:proofErr w:type="spellStart"/>
      <w:r w:rsidRPr="006C6A9C">
        <w:t>Argentino</w:t>
      </w:r>
      <w:proofErr w:type="spellEnd"/>
      <w:r w:rsidRPr="006C6A9C">
        <w:t xml:space="preserve"> de </w:t>
      </w:r>
      <w:proofErr w:type="spellStart"/>
      <w:r w:rsidRPr="006C6A9C">
        <w:t>Fitopatología</w:t>
      </w:r>
      <w:proofErr w:type="spellEnd"/>
      <w:r w:rsidRPr="006C6A9C">
        <w:t xml:space="preserve">. </w:t>
      </w:r>
      <w:proofErr w:type="spellStart"/>
      <w:r w:rsidRPr="006C6A9C">
        <w:t>Asociación</w:t>
      </w:r>
      <w:proofErr w:type="spellEnd"/>
      <w:r w:rsidRPr="006C6A9C">
        <w:t xml:space="preserve"> Argentina de </w:t>
      </w:r>
      <w:proofErr w:type="spellStart"/>
      <w:r w:rsidRPr="006C6A9C">
        <w:t>Fitopatólogos</w:t>
      </w:r>
      <w:proofErr w:type="spellEnd"/>
      <w:r w:rsidRPr="006C6A9C">
        <w:t>, Tucumán, Argentina</w:t>
      </w:r>
    </w:p>
    <w:p w14:paraId="2E6F088F" w14:textId="77777777" w:rsidR="000F4F7C" w:rsidRPr="006C6A9C" w:rsidRDefault="000F4F7C" w:rsidP="000F4F7C">
      <w:pPr>
        <w:pStyle w:val="BodyText"/>
        <w:kinsoku w:val="0"/>
        <w:overflowPunct w:val="0"/>
        <w:spacing w:line="240" w:lineRule="auto"/>
        <w:ind w:left="360" w:right="1440" w:hanging="360"/>
        <w:rPr>
          <w:spacing w:val="-3"/>
        </w:rPr>
      </w:pPr>
      <w:r w:rsidRPr="006C6A9C">
        <w:rPr>
          <w:spacing w:val="-3"/>
        </w:rPr>
        <w:t>Stalker</w:t>
      </w:r>
      <w:r w:rsidRPr="006C6A9C">
        <w:rPr>
          <w:spacing w:val="1"/>
        </w:rPr>
        <w:t xml:space="preserve"> </w:t>
      </w:r>
      <w:r w:rsidRPr="006C6A9C">
        <w:rPr>
          <w:spacing w:val="-4"/>
        </w:rPr>
        <w:t>HT,</w:t>
      </w:r>
      <w:r w:rsidRPr="006C6A9C">
        <w:rPr>
          <w:spacing w:val="-2"/>
        </w:rPr>
        <w:t xml:space="preserve"> </w:t>
      </w:r>
      <w:r w:rsidRPr="006C6A9C">
        <w:rPr>
          <w:spacing w:val="-1"/>
        </w:rPr>
        <w:t>Beute MK (1993) Registration</w:t>
      </w:r>
      <w:r w:rsidRPr="006C6A9C">
        <w:rPr>
          <w:spacing w:val="1"/>
        </w:rPr>
        <w:t xml:space="preserve"> </w:t>
      </w:r>
      <w:r w:rsidRPr="006C6A9C">
        <w:rPr>
          <w:spacing w:val="-1"/>
        </w:rPr>
        <w:t>of</w:t>
      </w:r>
      <w:r w:rsidRPr="006C6A9C">
        <w:rPr>
          <w:spacing w:val="1"/>
        </w:rPr>
        <w:t xml:space="preserve"> </w:t>
      </w:r>
      <w:proofErr w:type="gramStart"/>
      <w:r w:rsidRPr="006C6A9C">
        <w:rPr>
          <w:spacing w:val="-1"/>
        </w:rPr>
        <w:t>four</w:t>
      </w:r>
      <w:r w:rsidRPr="006C6A9C">
        <w:rPr>
          <w:spacing w:val="1"/>
        </w:rPr>
        <w:t xml:space="preserve"> </w:t>
      </w:r>
      <w:r w:rsidRPr="006C6A9C">
        <w:rPr>
          <w:spacing w:val="-1"/>
        </w:rPr>
        <w:t>leaf</w:t>
      </w:r>
      <w:proofErr w:type="gramEnd"/>
      <w:r w:rsidRPr="006C6A9C">
        <w:rPr>
          <w:spacing w:val="1"/>
        </w:rPr>
        <w:t xml:space="preserve"> </w:t>
      </w:r>
      <w:r w:rsidRPr="006C6A9C">
        <w:rPr>
          <w:spacing w:val="-1"/>
        </w:rPr>
        <w:t>spot</w:t>
      </w:r>
      <w:r w:rsidRPr="006C6A9C">
        <w:rPr>
          <w:spacing w:val="1"/>
        </w:rPr>
        <w:t xml:space="preserve"> </w:t>
      </w:r>
      <w:r w:rsidRPr="006C6A9C">
        <w:rPr>
          <w:spacing w:val="-1"/>
        </w:rPr>
        <w:t>resistant</w:t>
      </w:r>
      <w:r w:rsidRPr="006C6A9C">
        <w:rPr>
          <w:spacing w:val="1"/>
        </w:rPr>
        <w:t xml:space="preserve"> </w:t>
      </w:r>
      <w:r w:rsidRPr="006C6A9C">
        <w:rPr>
          <w:spacing w:val="-1"/>
        </w:rPr>
        <w:t>peanut</w:t>
      </w:r>
      <w:r w:rsidRPr="006C6A9C">
        <w:rPr>
          <w:spacing w:val="1"/>
        </w:rPr>
        <w:t xml:space="preserve"> </w:t>
      </w:r>
      <w:r w:rsidRPr="006C6A9C">
        <w:rPr>
          <w:spacing w:val="-1"/>
        </w:rPr>
        <w:t>germplasm</w:t>
      </w:r>
      <w:r w:rsidRPr="006C6A9C">
        <w:rPr>
          <w:spacing w:val="66"/>
        </w:rPr>
        <w:t xml:space="preserve"> </w:t>
      </w:r>
      <w:r w:rsidRPr="006C6A9C">
        <w:t xml:space="preserve">lines. Crop Sci. </w:t>
      </w:r>
      <w:r w:rsidRPr="006C6A9C">
        <w:rPr>
          <w:spacing w:val="-3"/>
        </w:rPr>
        <w:t>33:1117</w:t>
      </w:r>
    </w:p>
    <w:p w14:paraId="74A81FFA" w14:textId="77777777" w:rsidR="000F4F7C" w:rsidRPr="006C6A9C" w:rsidRDefault="000F4F7C" w:rsidP="000F4F7C">
      <w:pPr>
        <w:pStyle w:val="BodyText"/>
        <w:kinsoku w:val="0"/>
        <w:overflowPunct w:val="0"/>
        <w:spacing w:line="240" w:lineRule="auto"/>
        <w:ind w:left="360" w:right="1440" w:hanging="360"/>
      </w:pPr>
      <w:r w:rsidRPr="006C6A9C">
        <w:rPr>
          <w:spacing w:val="-2"/>
        </w:rPr>
        <w:t>Stalker</w:t>
      </w:r>
      <w:r w:rsidRPr="006C6A9C">
        <w:t xml:space="preserve"> </w:t>
      </w:r>
      <w:r w:rsidRPr="006C6A9C">
        <w:rPr>
          <w:spacing w:val="-4"/>
        </w:rPr>
        <w:t>HT,</w:t>
      </w:r>
      <w:r w:rsidRPr="006C6A9C">
        <w:t xml:space="preserve"> Simpson CE (1995) Genetic </w:t>
      </w:r>
      <w:r w:rsidRPr="006C6A9C">
        <w:rPr>
          <w:spacing w:val="-1"/>
        </w:rPr>
        <w:t>resources</w:t>
      </w:r>
      <w:r w:rsidRPr="006C6A9C">
        <w:t xml:space="preserve"> in </w:t>
      </w:r>
      <w:r w:rsidRPr="006C6A9C">
        <w:rPr>
          <w:i/>
          <w:iCs/>
          <w:spacing w:val="-1"/>
        </w:rPr>
        <w:t>Arachis</w:t>
      </w:r>
      <w:r w:rsidRPr="006C6A9C">
        <w:rPr>
          <w:spacing w:val="-1"/>
        </w:rPr>
        <w:t>,</w:t>
      </w:r>
      <w:r w:rsidRPr="006C6A9C">
        <w:t xml:space="preserve"> pp. 14-53.  </w:t>
      </w:r>
      <w:r w:rsidRPr="006C6A9C">
        <w:rPr>
          <w:spacing w:val="-4"/>
        </w:rPr>
        <w:t>In:</w:t>
      </w:r>
      <w:r w:rsidRPr="006C6A9C">
        <w:rPr>
          <w:spacing w:val="-1"/>
        </w:rPr>
        <w:t xml:space="preserve"> Advances</w:t>
      </w:r>
      <w:r w:rsidRPr="006C6A9C">
        <w:t xml:space="preserve"> in </w:t>
      </w:r>
      <w:r w:rsidRPr="006C6A9C">
        <w:rPr>
          <w:spacing w:val="-1"/>
        </w:rPr>
        <w:t>Peanut</w:t>
      </w:r>
      <w:r w:rsidRPr="006C6A9C">
        <w:t xml:space="preserve"> Science, H. E. Pattee</w:t>
      </w:r>
      <w:r w:rsidRPr="006C6A9C">
        <w:rPr>
          <w:spacing w:val="23"/>
        </w:rPr>
        <w:t xml:space="preserve"> </w:t>
      </w:r>
      <w:r w:rsidRPr="006C6A9C">
        <w:t xml:space="preserve">and H. </w:t>
      </w:r>
      <w:r w:rsidRPr="006C6A9C">
        <w:rPr>
          <w:spacing w:val="-10"/>
        </w:rPr>
        <w:t>T.</w:t>
      </w:r>
      <w:r w:rsidRPr="006C6A9C">
        <w:t xml:space="preserve"> </w:t>
      </w:r>
      <w:r w:rsidRPr="006C6A9C">
        <w:rPr>
          <w:spacing w:val="-1"/>
        </w:rPr>
        <w:t>Stalker</w:t>
      </w:r>
      <w:r w:rsidRPr="006C6A9C">
        <w:t xml:space="preserve"> </w:t>
      </w:r>
      <w:r w:rsidRPr="006C6A9C">
        <w:rPr>
          <w:spacing w:val="-1"/>
        </w:rPr>
        <w:t>(eds.),</w:t>
      </w:r>
      <w:r w:rsidRPr="006C6A9C">
        <w:t xml:space="preserve"> </w:t>
      </w:r>
      <w:r w:rsidRPr="006C6A9C">
        <w:rPr>
          <w:spacing w:val="-4"/>
        </w:rPr>
        <w:t>Amer.</w:t>
      </w:r>
      <w:r w:rsidRPr="006C6A9C">
        <w:t xml:space="preserve"> Peanut Res. Educ. Soc.,</w:t>
      </w:r>
      <w:r w:rsidRPr="006C6A9C">
        <w:rPr>
          <w:spacing w:val="33"/>
        </w:rPr>
        <w:t xml:space="preserve"> </w:t>
      </w:r>
      <w:r w:rsidRPr="006C6A9C">
        <w:rPr>
          <w:spacing w:val="-2"/>
        </w:rPr>
        <w:t>Stillwater,</w:t>
      </w:r>
      <w:r w:rsidRPr="006C6A9C">
        <w:t xml:space="preserve"> OK.</w:t>
      </w:r>
    </w:p>
    <w:p w14:paraId="70DFA557" w14:textId="77777777" w:rsidR="000F4F7C" w:rsidRPr="006C6A9C" w:rsidRDefault="000F4F7C" w:rsidP="000F4F7C">
      <w:pPr>
        <w:autoSpaceDE w:val="0"/>
        <w:autoSpaceDN w:val="0"/>
        <w:adjustRightInd w:val="0"/>
        <w:spacing w:line="240" w:lineRule="auto"/>
        <w:ind w:left="360" w:right="1440" w:hanging="360"/>
      </w:pPr>
      <w:r w:rsidRPr="006C6A9C">
        <w:t xml:space="preserve">Stalker HT, Moss JP (1987) Speciation, cytogenetics, and utilization of </w:t>
      </w:r>
      <w:r w:rsidRPr="006C6A9C">
        <w:rPr>
          <w:i/>
        </w:rPr>
        <w:t>Arachis</w:t>
      </w:r>
      <w:r w:rsidRPr="006C6A9C">
        <w:t xml:space="preserve"> species. Adv. </w:t>
      </w:r>
      <w:proofErr w:type="spellStart"/>
      <w:r w:rsidRPr="006C6A9C">
        <w:t>Agron</w:t>
      </w:r>
      <w:proofErr w:type="spellEnd"/>
      <w:r w:rsidRPr="006C6A9C">
        <w:t xml:space="preserve">. 41:1-40 </w:t>
      </w:r>
    </w:p>
    <w:p w14:paraId="4ED6ED9F" w14:textId="77777777" w:rsidR="000F4F7C" w:rsidRPr="006C6A9C" w:rsidRDefault="000F4F7C" w:rsidP="000F4F7C">
      <w:pPr>
        <w:autoSpaceDE w:val="0"/>
        <w:autoSpaceDN w:val="0"/>
        <w:adjustRightInd w:val="0"/>
        <w:spacing w:line="240" w:lineRule="auto"/>
        <w:ind w:left="360" w:right="1440" w:hanging="360"/>
      </w:pPr>
      <w:r w:rsidRPr="006C6A9C">
        <w:t>Stalker HT, Lynch RE (2002) Registration of four insect-resistant peanut germplasm lines. Crop Sci. 42:313–314</w:t>
      </w:r>
    </w:p>
    <w:p w14:paraId="2666BFB6" w14:textId="77777777" w:rsidR="000F4F7C" w:rsidRPr="006C6A9C" w:rsidRDefault="000F4F7C" w:rsidP="000F4F7C">
      <w:pPr>
        <w:autoSpaceDE w:val="0"/>
        <w:autoSpaceDN w:val="0"/>
        <w:adjustRightInd w:val="0"/>
        <w:spacing w:line="240" w:lineRule="auto"/>
        <w:ind w:left="360" w:right="1440" w:hanging="360"/>
      </w:pPr>
      <w:r w:rsidRPr="006C6A9C">
        <w:t>Stalker HT, Beute MK, Shew BB, Barker KR (2002a). Registration of two root-knot nematode-resistant peanut germplasm lines. Crop Sci. 42:312–313</w:t>
      </w:r>
    </w:p>
    <w:p w14:paraId="4ED55F84" w14:textId="77777777" w:rsidR="000F4F7C" w:rsidRPr="006C6A9C" w:rsidRDefault="000F4F7C" w:rsidP="000F4F7C">
      <w:pPr>
        <w:autoSpaceDE w:val="0"/>
        <w:autoSpaceDN w:val="0"/>
        <w:adjustRightInd w:val="0"/>
        <w:spacing w:line="240" w:lineRule="auto"/>
        <w:ind w:left="360" w:right="1440" w:hanging="360"/>
      </w:pPr>
      <w:r w:rsidRPr="006C6A9C">
        <w:t>Stalker HT, Beute MK, Shew BB, Isleib TG (2002b). Registration of five leaf spot-resistant peanut germplasm lines. Crop Sci. 42:314–316</w:t>
      </w:r>
    </w:p>
    <w:p w14:paraId="6ABE1FD8" w14:textId="77777777" w:rsidR="000F4F7C" w:rsidRPr="006C6A9C" w:rsidRDefault="000F4F7C" w:rsidP="000F4F7C">
      <w:pPr>
        <w:spacing w:line="240" w:lineRule="auto"/>
        <w:ind w:left="360" w:right="1440" w:hanging="360"/>
      </w:pPr>
      <w:r w:rsidRPr="006C6A9C">
        <w:t xml:space="preserve">Steward DR, Bruss PJ, Yang X, </w:t>
      </w:r>
      <w:proofErr w:type="spellStart"/>
      <w:r w:rsidRPr="006C6A9C">
        <w:t>Staggenborg</w:t>
      </w:r>
      <w:proofErr w:type="spellEnd"/>
      <w:r w:rsidRPr="006C6A9C">
        <w:t xml:space="preserve"> SA, Welch SM, </w:t>
      </w:r>
      <w:proofErr w:type="spellStart"/>
      <w:r w:rsidRPr="006C6A9C">
        <w:t>Apley</w:t>
      </w:r>
      <w:proofErr w:type="spellEnd"/>
      <w:r w:rsidRPr="006C6A9C">
        <w:t xml:space="preserve"> MD (2013) Tapping unsustainable groundwater stores for agricultural production in the high </w:t>
      </w:r>
      <w:proofErr w:type="gramStart"/>
      <w:r w:rsidRPr="006C6A9C">
        <w:t>plains</w:t>
      </w:r>
      <w:proofErr w:type="gramEnd"/>
      <w:r w:rsidRPr="006C6A9C">
        <w:t xml:space="preserve"> aquifer of Kansas, projections to 2110.  </w:t>
      </w:r>
      <w:r w:rsidRPr="006C6A9C">
        <w:rPr>
          <w:i/>
        </w:rPr>
        <w:t>Proc. Natl. Acad. Sci.</w:t>
      </w:r>
      <w:r w:rsidRPr="006C6A9C">
        <w:t xml:space="preserve"> USA, E3477–E3486 </w:t>
      </w:r>
    </w:p>
    <w:p w14:paraId="1AD899F5" w14:textId="77777777" w:rsidR="000F4F7C" w:rsidRPr="006C6A9C" w:rsidRDefault="000F4F7C" w:rsidP="000F4F7C">
      <w:pPr>
        <w:spacing w:line="240" w:lineRule="auto"/>
        <w:ind w:left="360" w:right="1440" w:hanging="360"/>
      </w:pPr>
      <w:r w:rsidRPr="006C6A9C">
        <w:rPr>
          <w:spacing w:val="-1"/>
        </w:rPr>
        <w:t>Subrahmanyam</w:t>
      </w:r>
      <w:r w:rsidRPr="006C6A9C">
        <w:t xml:space="preserve"> P</w:t>
      </w:r>
      <w:r w:rsidRPr="006C6A9C">
        <w:rPr>
          <w:spacing w:val="-9"/>
        </w:rPr>
        <w:t>,</w:t>
      </w:r>
      <w:r w:rsidRPr="006C6A9C">
        <w:t xml:space="preserve"> </w:t>
      </w:r>
      <w:r w:rsidRPr="006C6A9C">
        <w:rPr>
          <w:spacing w:val="-1"/>
        </w:rPr>
        <w:t>McDonald</w:t>
      </w:r>
      <w:r w:rsidRPr="006C6A9C">
        <w:t xml:space="preserve"> D, </w:t>
      </w:r>
      <w:r w:rsidRPr="006C6A9C">
        <w:rPr>
          <w:spacing w:val="-1"/>
        </w:rPr>
        <w:t>Hammons</w:t>
      </w:r>
      <w:r w:rsidRPr="006C6A9C">
        <w:t xml:space="preserve"> RO (1984) Rust, pp. 7-9. </w:t>
      </w:r>
      <w:r w:rsidRPr="006C6A9C">
        <w:rPr>
          <w:spacing w:val="-2"/>
        </w:rPr>
        <w:t>In:</w:t>
      </w:r>
      <w:r w:rsidRPr="006C6A9C">
        <w:t xml:space="preserve"> Compendium of Peanut </w:t>
      </w:r>
      <w:r w:rsidRPr="006C6A9C">
        <w:rPr>
          <w:spacing w:val="-1"/>
        </w:rPr>
        <w:t>Diseases</w:t>
      </w:r>
      <w:r w:rsidRPr="006C6A9C">
        <w:t xml:space="preserve">, D.M. </w:t>
      </w:r>
      <w:r w:rsidRPr="006C6A9C">
        <w:rPr>
          <w:spacing w:val="-2"/>
        </w:rPr>
        <w:t>Porter,</w:t>
      </w:r>
      <w:r w:rsidRPr="006C6A9C">
        <w:t xml:space="preserve"> D.H.</w:t>
      </w:r>
      <w:r w:rsidRPr="006C6A9C">
        <w:rPr>
          <w:spacing w:val="43"/>
        </w:rPr>
        <w:t xml:space="preserve"> </w:t>
      </w:r>
      <w:proofErr w:type="gramStart"/>
      <w:r w:rsidRPr="006C6A9C">
        <w:t>Smith</w:t>
      </w:r>
      <w:proofErr w:type="gramEnd"/>
      <w:r w:rsidRPr="006C6A9C">
        <w:t xml:space="preserve"> and R. </w:t>
      </w:r>
      <w:proofErr w:type="spellStart"/>
      <w:r w:rsidRPr="006C6A9C">
        <w:rPr>
          <w:spacing w:val="-1"/>
        </w:rPr>
        <w:t>Rodreiguez</w:t>
      </w:r>
      <w:proofErr w:type="spellEnd"/>
      <w:r w:rsidRPr="006C6A9C">
        <w:rPr>
          <w:spacing w:val="-1"/>
        </w:rPr>
        <w:t>-Kabana (eds.),</w:t>
      </w:r>
      <w:r w:rsidRPr="006C6A9C">
        <w:t xml:space="preserve"> Amer. </w:t>
      </w:r>
      <w:proofErr w:type="spellStart"/>
      <w:r w:rsidRPr="006C6A9C">
        <w:rPr>
          <w:spacing w:val="-1"/>
        </w:rPr>
        <w:t>Phytopathological</w:t>
      </w:r>
      <w:proofErr w:type="spellEnd"/>
      <w:r w:rsidRPr="006C6A9C">
        <w:rPr>
          <w:spacing w:val="41"/>
        </w:rPr>
        <w:t xml:space="preserve"> </w:t>
      </w:r>
      <w:r w:rsidRPr="006C6A9C">
        <w:t xml:space="preserve">Soc. </w:t>
      </w:r>
      <w:r w:rsidRPr="006C6A9C">
        <w:rPr>
          <w:spacing w:val="-2"/>
        </w:rPr>
        <w:t>St.</w:t>
      </w:r>
      <w:r w:rsidRPr="006C6A9C">
        <w:t xml:space="preserve"> Paul, MN </w:t>
      </w:r>
    </w:p>
    <w:p w14:paraId="0297027B" w14:textId="77777777" w:rsidR="000F4F7C" w:rsidRPr="006C6A9C" w:rsidRDefault="000F4F7C" w:rsidP="000F4F7C">
      <w:pPr>
        <w:autoSpaceDE w:val="0"/>
        <w:autoSpaceDN w:val="0"/>
        <w:adjustRightInd w:val="0"/>
        <w:spacing w:line="240" w:lineRule="auto"/>
        <w:ind w:left="360" w:right="1440" w:hanging="360"/>
      </w:pPr>
      <w:r w:rsidRPr="006C6A9C">
        <w:t>Tallury SP (2017) Pe</w:t>
      </w:r>
      <w:r w:rsidR="00D65F16">
        <w:t>a</w:t>
      </w:r>
      <w:r w:rsidRPr="006C6A9C">
        <w:t xml:space="preserve">nut: Origin and botanical descriptions, pp. 27-36. In: The Peanut Genome, R.K. Varshney, M. K. Pandey and N. Puppala (eds.), Springer International Publishing AG </w:t>
      </w:r>
    </w:p>
    <w:p w14:paraId="7646DE2E" w14:textId="77777777" w:rsidR="000F4F7C" w:rsidRPr="006C6A9C" w:rsidRDefault="000F4F7C" w:rsidP="000F4F7C">
      <w:pPr>
        <w:spacing w:line="240" w:lineRule="auto"/>
        <w:ind w:left="360" w:right="1440" w:hanging="360"/>
      </w:pPr>
      <w:r w:rsidRPr="006C6A9C">
        <w:t xml:space="preserve">Tallury SP, </w:t>
      </w:r>
      <w:proofErr w:type="spellStart"/>
      <w:r w:rsidRPr="006C6A9C">
        <w:t>Hilu</w:t>
      </w:r>
      <w:proofErr w:type="spellEnd"/>
      <w:r w:rsidRPr="006C6A9C">
        <w:t xml:space="preserve"> KW, Milla SR, Friend SA, </w:t>
      </w:r>
      <w:proofErr w:type="spellStart"/>
      <w:r w:rsidRPr="006C6A9C">
        <w:t>Alsaghir</w:t>
      </w:r>
      <w:proofErr w:type="spellEnd"/>
      <w:r w:rsidRPr="006C6A9C">
        <w:t xml:space="preserve"> M, Stalker HT, </w:t>
      </w:r>
      <w:proofErr w:type="spellStart"/>
      <w:r w:rsidRPr="006C6A9C">
        <w:t>Quandt</w:t>
      </w:r>
      <w:proofErr w:type="spellEnd"/>
      <w:r w:rsidRPr="006C6A9C">
        <w:t xml:space="preserve"> D (2005) Genomic affinities in </w:t>
      </w:r>
      <w:r w:rsidRPr="006C6A9C">
        <w:rPr>
          <w:i/>
        </w:rPr>
        <w:t>Arachis</w:t>
      </w:r>
      <w:r w:rsidRPr="006C6A9C">
        <w:t xml:space="preserve"> section </w:t>
      </w:r>
      <w:r w:rsidRPr="006C6A9C">
        <w:rPr>
          <w:i/>
        </w:rPr>
        <w:t xml:space="preserve">Arachis </w:t>
      </w:r>
      <w:r w:rsidRPr="006C6A9C">
        <w:t xml:space="preserve">(Fabaceae): Molecular and cytogenetic evidence. </w:t>
      </w:r>
      <w:proofErr w:type="spellStart"/>
      <w:r w:rsidRPr="006C6A9C">
        <w:t>Theor</w:t>
      </w:r>
      <w:proofErr w:type="spellEnd"/>
      <w:r w:rsidRPr="006C6A9C">
        <w:t>. Appl. Genet. 111:1229-1237</w:t>
      </w:r>
    </w:p>
    <w:p w14:paraId="17C67F14" w14:textId="77777777" w:rsidR="000F4F7C" w:rsidRPr="006C6A9C" w:rsidRDefault="000F4F7C" w:rsidP="000F4F7C">
      <w:pPr>
        <w:spacing w:line="240" w:lineRule="auto"/>
        <w:ind w:left="360" w:right="1440" w:hanging="360"/>
        <w:rPr>
          <w:noProof/>
        </w:rPr>
      </w:pPr>
      <w:r w:rsidRPr="006C6A9C">
        <w:rPr>
          <w:noProof/>
        </w:rPr>
        <w:t xml:space="preserve">Tallury SP, Hollowell JE, Isleib TG, Stalker HT (2014b) Greenhouse evaluation of section </w:t>
      </w:r>
      <w:r w:rsidRPr="006C6A9C">
        <w:rPr>
          <w:i/>
          <w:noProof/>
        </w:rPr>
        <w:t xml:space="preserve">Arachis </w:t>
      </w:r>
      <w:r w:rsidRPr="006C6A9C">
        <w:rPr>
          <w:noProof/>
        </w:rPr>
        <w:t xml:space="preserve">wild species for Sclerotinia blight and Cylindrocladium </w:t>
      </w:r>
      <w:r w:rsidRPr="006C6A9C">
        <w:rPr>
          <w:noProof/>
        </w:rPr>
        <w:lastRenderedPageBreak/>
        <w:t>Black Rot resistance. Peanut Sci. 41:17-24. doi:http://dx.doi.org/10.3146/PS13-02.1.</w:t>
      </w:r>
    </w:p>
    <w:p w14:paraId="3505F01E" w14:textId="77777777" w:rsidR="000F4F7C" w:rsidRPr="006C6A9C" w:rsidRDefault="000F4F7C" w:rsidP="000F4F7C">
      <w:pPr>
        <w:spacing w:line="240" w:lineRule="auto"/>
        <w:ind w:left="360" w:right="1440" w:hanging="360"/>
      </w:pPr>
      <w:r w:rsidRPr="006C6A9C">
        <w:t xml:space="preserve">Tallury SP, Isleib TG, Copeland SC, Rosas-Anderson P, Balota M, Singh D, Stalker HT (2014a) Registration of two multiple disease-resistant peanut germplasm lines derived from </w:t>
      </w:r>
      <w:r w:rsidRPr="006C6A9C">
        <w:rPr>
          <w:i/>
          <w:iCs/>
        </w:rPr>
        <w:t>Arachis cardenasii</w:t>
      </w:r>
      <w:r w:rsidRPr="006C6A9C">
        <w:t xml:space="preserve"> Krapov. &amp; W.C. Gregory, GKP 10017. J. Plant Reg. 8:86–89. </w:t>
      </w:r>
      <w:proofErr w:type="gramStart"/>
      <w:r w:rsidRPr="006C6A9C">
        <w:t>doi:10.3198/jpr2013.04.0017crg</w:t>
      </w:r>
      <w:proofErr w:type="gramEnd"/>
    </w:p>
    <w:p w14:paraId="3FD97E2C" w14:textId="77777777" w:rsidR="000F4F7C" w:rsidRPr="006C6A9C" w:rsidRDefault="000F4F7C" w:rsidP="000F4F7C">
      <w:pPr>
        <w:pStyle w:val="BodyText"/>
        <w:kinsoku w:val="0"/>
        <w:overflowPunct w:val="0"/>
        <w:spacing w:line="240" w:lineRule="auto"/>
        <w:ind w:left="360" w:right="1440" w:hanging="360"/>
      </w:pPr>
      <w:r w:rsidRPr="006C6A9C">
        <w:rPr>
          <w:spacing w:val="-5"/>
        </w:rPr>
        <w:t>Tanksley</w:t>
      </w:r>
      <w:r w:rsidRPr="006C6A9C">
        <w:t xml:space="preserve"> SD (1983) Molecular </w:t>
      </w:r>
      <w:r w:rsidRPr="006C6A9C">
        <w:rPr>
          <w:spacing w:val="-1"/>
        </w:rPr>
        <w:t>markers</w:t>
      </w:r>
      <w:r w:rsidRPr="006C6A9C">
        <w:t xml:space="preserve"> in plant </w:t>
      </w:r>
      <w:r w:rsidRPr="006C6A9C">
        <w:rPr>
          <w:spacing w:val="-1"/>
        </w:rPr>
        <w:t>breeding.</w:t>
      </w:r>
      <w:r w:rsidRPr="006C6A9C">
        <w:t xml:space="preserve">  Plant </w:t>
      </w:r>
      <w:proofErr w:type="spellStart"/>
      <w:r w:rsidRPr="006C6A9C">
        <w:t>Molec</w:t>
      </w:r>
      <w:proofErr w:type="spellEnd"/>
      <w:r w:rsidRPr="006C6A9C">
        <w:t>. Biol. Rep. 1:3-8</w:t>
      </w:r>
    </w:p>
    <w:p w14:paraId="15CA3E92" w14:textId="77777777" w:rsidR="000F4F7C" w:rsidRPr="006C6A9C" w:rsidRDefault="000F4F7C" w:rsidP="000F4F7C">
      <w:pPr>
        <w:spacing w:line="240" w:lineRule="auto"/>
        <w:ind w:left="360" w:right="1440" w:hanging="360"/>
      </w:pPr>
      <w:r w:rsidRPr="006C6A9C">
        <w:t>Terrell BL, Johnson PN, Segarra O (2002) Ogallala aquifer depletion: economic impact on the Texas high plains. Water policy 4:33-36</w:t>
      </w:r>
    </w:p>
    <w:p w14:paraId="0ACF1FB0" w14:textId="77777777" w:rsidR="000F4F7C" w:rsidRPr="006C6A9C" w:rsidRDefault="000F4F7C" w:rsidP="000F4F7C">
      <w:pPr>
        <w:spacing w:line="240" w:lineRule="auto"/>
        <w:ind w:left="360" w:right="1440" w:hanging="360"/>
        <w:rPr>
          <w:shd w:val="clear" w:color="auto" w:fill="FFFFFF"/>
        </w:rPr>
      </w:pPr>
      <w:r w:rsidRPr="006C6A9C">
        <w:rPr>
          <w:shd w:val="clear" w:color="auto" w:fill="FFFFFF"/>
        </w:rPr>
        <w:t>Thakur RP, Rao VP, Reddy SV, Ferguson M (</w:t>
      </w:r>
      <w:r w:rsidRPr="006C6A9C">
        <w:rPr>
          <w:rStyle w:val="nlmyear"/>
          <w:shd w:val="clear" w:color="auto" w:fill="FFFFFF"/>
        </w:rPr>
        <w:t>2000)</w:t>
      </w:r>
      <w:r w:rsidRPr="006C6A9C">
        <w:rPr>
          <w:shd w:val="clear" w:color="auto" w:fill="FFFFFF"/>
        </w:rPr>
        <w:t> </w:t>
      </w:r>
      <w:r w:rsidRPr="006C6A9C">
        <w:rPr>
          <w:rStyle w:val="nlmarticle-title"/>
          <w:shd w:val="clear" w:color="auto" w:fill="FFFFFF"/>
        </w:rPr>
        <w:t>Evaluation of wild </w:t>
      </w:r>
      <w:r w:rsidRPr="006C6A9C">
        <w:rPr>
          <w:rStyle w:val="nlmarticle-title"/>
          <w:i/>
          <w:iCs/>
          <w:shd w:val="clear" w:color="auto" w:fill="FFFFFF"/>
        </w:rPr>
        <w:t>Arachis</w:t>
      </w:r>
      <w:r w:rsidRPr="006C6A9C">
        <w:rPr>
          <w:rStyle w:val="nlmarticle-title"/>
          <w:shd w:val="clear" w:color="auto" w:fill="FFFFFF"/>
        </w:rPr>
        <w:t> germplasm accessions for in vitro seed colonization and aflatoxin production by </w:t>
      </w:r>
      <w:r w:rsidRPr="006C6A9C">
        <w:rPr>
          <w:rStyle w:val="nlmarticle-title"/>
          <w:i/>
          <w:iCs/>
          <w:shd w:val="clear" w:color="auto" w:fill="FFFFFF"/>
        </w:rPr>
        <w:t>Aspergillus flavus</w:t>
      </w:r>
      <w:r w:rsidRPr="006C6A9C">
        <w:rPr>
          <w:rStyle w:val="nlmarticle-title"/>
          <w:shd w:val="clear" w:color="auto" w:fill="FFFFFF"/>
        </w:rPr>
        <w:t>.</w:t>
      </w:r>
      <w:r w:rsidRPr="006C6A9C">
        <w:rPr>
          <w:shd w:val="clear" w:color="auto" w:fill="FFFFFF"/>
        </w:rPr>
        <w:t> </w:t>
      </w:r>
      <w:r w:rsidRPr="006C6A9C">
        <w:rPr>
          <w:rStyle w:val="citationsource-journal"/>
          <w:i/>
          <w:iCs/>
          <w:shd w:val="clear" w:color="auto" w:fill="FFFFFF"/>
        </w:rPr>
        <w:t>International Arachis Newsletter</w:t>
      </w:r>
      <w:r w:rsidRPr="006C6A9C">
        <w:rPr>
          <w:shd w:val="clear" w:color="auto" w:fill="FFFFFF"/>
        </w:rPr>
        <w:t> 20:</w:t>
      </w:r>
      <w:r w:rsidRPr="006C6A9C">
        <w:rPr>
          <w:rStyle w:val="nlmfpage"/>
          <w:shd w:val="clear" w:color="auto" w:fill="FFFFFF"/>
        </w:rPr>
        <w:t>44</w:t>
      </w:r>
      <w:r w:rsidRPr="006C6A9C">
        <w:rPr>
          <w:shd w:val="clear" w:color="auto" w:fill="FFFFFF"/>
        </w:rPr>
        <w:t>–</w:t>
      </w:r>
      <w:r w:rsidRPr="006C6A9C">
        <w:rPr>
          <w:rStyle w:val="nlmlpage"/>
          <w:shd w:val="clear" w:color="auto" w:fill="FFFFFF"/>
        </w:rPr>
        <w:t>46</w:t>
      </w:r>
      <w:r w:rsidRPr="006C6A9C">
        <w:rPr>
          <w:shd w:val="clear" w:color="auto" w:fill="FFFFFF"/>
        </w:rPr>
        <w:t> </w:t>
      </w:r>
    </w:p>
    <w:p w14:paraId="46FF62B4" w14:textId="77777777" w:rsidR="000F4F7C" w:rsidRPr="006C6A9C" w:rsidRDefault="000F4F7C" w:rsidP="000F4F7C">
      <w:pPr>
        <w:autoSpaceDE w:val="0"/>
        <w:autoSpaceDN w:val="0"/>
        <w:adjustRightInd w:val="0"/>
        <w:spacing w:line="240" w:lineRule="auto"/>
        <w:ind w:left="360" w:right="1440" w:hanging="360"/>
      </w:pPr>
      <w:proofErr w:type="spellStart"/>
      <w:r w:rsidRPr="006C6A9C">
        <w:t>Timper</w:t>
      </w:r>
      <w:proofErr w:type="spellEnd"/>
      <w:r w:rsidRPr="006C6A9C">
        <w:t xml:space="preserve"> P, Wilson DM, Holbrook CC (2013) Contribution of Root-Knot Nematodes to Aflatoxin Contamination in Peanut (</w:t>
      </w:r>
      <w:r w:rsidRPr="006C6A9C">
        <w:rPr>
          <w:i/>
          <w:iCs/>
        </w:rPr>
        <w:t>Arachis hypogaea</w:t>
      </w:r>
      <w:r w:rsidRPr="006C6A9C">
        <w:t xml:space="preserve">). Peanut Sci.40:31–39 </w:t>
      </w:r>
    </w:p>
    <w:p w14:paraId="4E7A5CF8" w14:textId="77777777" w:rsidR="000F4F7C" w:rsidRPr="006C6A9C" w:rsidRDefault="000F4F7C" w:rsidP="000F4F7C">
      <w:pPr>
        <w:autoSpaceDE w:val="0"/>
        <w:autoSpaceDN w:val="0"/>
        <w:adjustRightInd w:val="0"/>
        <w:spacing w:line="240" w:lineRule="auto"/>
        <w:ind w:left="360" w:right="1440" w:hanging="360"/>
      </w:pPr>
      <w:proofErr w:type="spellStart"/>
      <w:r w:rsidRPr="006C6A9C">
        <w:t>Timper</w:t>
      </w:r>
      <w:proofErr w:type="spellEnd"/>
      <w:r w:rsidRPr="006C6A9C">
        <w:t xml:space="preserve"> P, Wilson DM, Holbrook CC, Maw BW (2004) Relationship between </w:t>
      </w:r>
      <w:r w:rsidRPr="006C6A9C">
        <w:rPr>
          <w:i/>
          <w:iCs/>
        </w:rPr>
        <w:t>Meloidogyne arenaria</w:t>
      </w:r>
      <w:r w:rsidRPr="006C6A9C">
        <w:t xml:space="preserve"> and aflatoxin contamination in peanut. J. </w:t>
      </w:r>
      <w:proofErr w:type="spellStart"/>
      <w:r w:rsidRPr="006C6A9C">
        <w:t>Nematol</w:t>
      </w:r>
      <w:proofErr w:type="spellEnd"/>
      <w:r w:rsidRPr="006C6A9C">
        <w:t>. 36:167-170</w:t>
      </w:r>
    </w:p>
    <w:p w14:paraId="474D7E2B" w14:textId="77777777" w:rsidR="000F4F7C" w:rsidRPr="006C6A9C" w:rsidRDefault="000F4F7C" w:rsidP="000F4F7C">
      <w:pPr>
        <w:tabs>
          <w:tab w:val="left" w:pos="-1200"/>
          <w:tab w:val="left" w:pos="-720"/>
        </w:tabs>
        <w:spacing w:line="240" w:lineRule="auto"/>
        <w:ind w:left="360" w:right="1440" w:hanging="360"/>
      </w:pPr>
      <w:r w:rsidRPr="006C6A9C">
        <w:t xml:space="preserve">Upadhyaya HD (2005) Variability for drought resistance related traits in the mini core collection of </w:t>
      </w:r>
      <w:proofErr w:type="gramStart"/>
      <w:r w:rsidRPr="006C6A9C">
        <w:t>peanut</w:t>
      </w:r>
      <w:proofErr w:type="gramEnd"/>
      <w:r w:rsidRPr="006C6A9C">
        <w:t xml:space="preserve">. </w:t>
      </w:r>
      <w:r w:rsidRPr="006C6A9C">
        <w:rPr>
          <w:iCs/>
        </w:rPr>
        <w:t>Crop Sci. 45</w:t>
      </w:r>
      <w:r w:rsidRPr="006C6A9C">
        <w:rPr>
          <w:i/>
        </w:rPr>
        <w:t>:</w:t>
      </w:r>
      <w:r w:rsidRPr="006C6A9C">
        <w:t xml:space="preserve">1432-1440 </w:t>
      </w:r>
    </w:p>
    <w:p w14:paraId="02EE1CEE" w14:textId="77777777" w:rsidR="000F4F7C" w:rsidRPr="006C6A9C" w:rsidRDefault="000F4F7C" w:rsidP="000F4F7C">
      <w:pPr>
        <w:tabs>
          <w:tab w:val="left" w:pos="-1200"/>
          <w:tab w:val="left" w:pos="-720"/>
        </w:tabs>
        <w:spacing w:line="240" w:lineRule="auto"/>
        <w:ind w:left="360" w:right="1440" w:hanging="360"/>
      </w:pPr>
      <w:r w:rsidRPr="006C6A9C">
        <w:t>Upadhyaya HD,</w:t>
      </w:r>
      <w:r w:rsidRPr="006C6A9C">
        <w:rPr>
          <w:b/>
        </w:rPr>
        <w:t xml:space="preserve"> </w:t>
      </w:r>
      <w:r w:rsidRPr="006C6A9C">
        <w:t xml:space="preserve">Bhattacharjee R, Hoisington DA, Chandra S, Varshney RK, Valls JFM, Moretzsohn MC, Leal-Bertioli S, Guimaraes P, Bertioli D (2008a). </w:t>
      </w:r>
      <w:r w:rsidRPr="006C6A9C">
        <w:rPr>
          <w:b/>
        </w:rPr>
        <w:t xml:space="preserve"> </w:t>
      </w:r>
      <w:r w:rsidRPr="006C6A9C">
        <w:t>Molecular characterization of groundnut (</w:t>
      </w:r>
      <w:r w:rsidRPr="006C6A9C">
        <w:rPr>
          <w:i/>
        </w:rPr>
        <w:t>Arachis hypogea L.)</w:t>
      </w:r>
      <w:r w:rsidRPr="006C6A9C">
        <w:t xml:space="preserve"> composite collection, pp 51-52. </w:t>
      </w:r>
      <w:r w:rsidRPr="006C6A9C">
        <w:rPr>
          <w:i/>
        </w:rPr>
        <w:t>Project Abstracts, GCP Annual Meeting</w:t>
      </w:r>
      <w:r w:rsidRPr="006C6A9C">
        <w:t>, 16-20 September 2008, Bangkok, Thailand</w:t>
      </w:r>
    </w:p>
    <w:p w14:paraId="03D879C2" w14:textId="77777777" w:rsidR="000F4F7C" w:rsidRPr="006C6A9C" w:rsidRDefault="000F4F7C" w:rsidP="000F4F7C">
      <w:pPr>
        <w:tabs>
          <w:tab w:val="left" w:pos="-1200"/>
          <w:tab w:val="left" w:pos="-720"/>
        </w:tabs>
        <w:spacing w:line="240" w:lineRule="auto"/>
        <w:ind w:left="360" w:right="1440" w:hanging="360"/>
      </w:pPr>
      <w:r w:rsidRPr="006C6A9C">
        <w:t>Upadhyaya HD, Gowda CLL, Sastry DVSSR (2008</w:t>
      </w:r>
      <w:proofErr w:type="gramStart"/>
      <w:r w:rsidRPr="006C6A9C">
        <w:t>b)  Plant</w:t>
      </w:r>
      <w:proofErr w:type="gramEnd"/>
      <w:r w:rsidRPr="006C6A9C">
        <w:t xml:space="preserve"> genetic resources management: collection, characterization, conservation and utilization, pp. 1-16. </w:t>
      </w:r>
      <w:r w:rsidRPr="006C6A9C">
        <w:rPr>
          <w:i/>
        </w:rPr>
        <w:t xml:space="preserve">Ejournal.icrisat.org, SAT </w:t>
      </w:r>
      <w:proofErr w:type="spellStart"/>
      <w:r w:rsidRPr="006C6A9C">
        <w:rPr>
          <w:i/>
        </w:rPr>
        <w:t>eJournal</w:t>
      </w:r>
      <w:proofErr w:type="spellEnd"/>
    </w:p>
    <w:p w14:paraId="22C3A9CC" w14:textId="77777777" w:rsidR="000F4F7C" w:rsidRPr="006C6A9C" w:rsidRDefault="000F4F7C" w:rsidP="000F4F7C">
      <w:pPr>
        <w:pStyle w:val="BodyText"/>
        <w:kinsoku w:val="0"/>
        <w:overflowPunct w:val="0"/>
        <w:spacing w:line="240" w:lineRule="auto"/>
        <w:ind w:left="360" w:right="1440" w:hanging="360"/>
      </w:pPr>
      <w:bookmarkStart w:id="25" w:name="Page_33"/>
      <w:bookmarkEnd w:id="25"/>
      <w:r w:rsidRPr="006C6A9C">
        <w:t>USDA (</w:t>
      </w:r>
      <w:r w:rsidRPr="006C6A9C">
        <w:rPr>
          <w:spacing w:val="-1"/>
        </w:rPr>
        <w:t>1900</w:t>
      </w:r>
      <w:proofErr w:type="gramStart"/>
      <w:r w:rsidRPr="006C6A9C">
        <w:rPr>
          <w:spacing w:val="-1"/>
        </w:rPr>
        <w:t>)</w:t>
      </w:r>
      <w:r w:rsidRPr="006C6A9C">
        <w:t xml:space="preserve"> </w:t>
      </w:r>
      <w:r w:rsidRPr="006C6A9C">
        <w:rPr>
          <w:spacing w:val="1"/>
        </w:rPr>
        <w:t xml:space="preserve"> </w:t>
      </w:r>
      <w:r w:rsidRPr="006C6A9C">
        <w:rPr>
          <w:spacing w:val="-2"/>
        </w:rPr>
        <w:t>Foreign</w:t>
      </w:r>
      <w:proofErr w:type="gramEnd"/>
      <w:r w:rsidRPr="006C6A9C">
        <w:rPr>
          <w:spacing w:val="1"/>
        </w:rPr>
        <w:t xml:space="preserve"> </w:t>
      </w:r>
      <w:r w:rsidRPr="006C6A9C">
        <w:rPr>
          <w:spacing w:val="-1"/>
        </w:rPr>
        <w:t xml:space="preserve">seeds </w:t>
      </w:r>
      <w:r w:rsidRPr="006C6A9C">
        <w:t>and</w:t>
      </w:r>
      <w:r w:rsidRPr="006C6A9C">
        <w:rPr>
          <w:spacing w:val="-2"/>
        </w:rPr>
        <w:t xml:space="preserve"> </w:t>
      </w:r>
      <w:r w:rsidRPr="006C6A9C">
        <w:t>plants</w:t>
      </w:r>
      <w:r w:rsidRPr="006C6A9C">
        <w:rPr>
          <w:spacing w:val="-2"/>
        </w:rPr>
        <w:t xml:space="preserve"> </w:t>
      </w:r>
      <w:r w:rsidRPr="006C6A9C">
        <w:rPr>
          <w:spacing w:val="-1"/>
        </w:rPr>
        <w:t>collected</w:t>
      </w:r>
      <w:r w:rsidRPr="006C6A9C">
        <w:rPr>
          <w:spacing w:val="1"/>
        </w:rPr>
        <w:t xml:space="preserve"> </w:t>
      </w:r>
      <w:r w:rsidRPr="006C6A9C">
        <w:t>in</w:t>
      </w:r>
      <w:r w:rsidRPr="006C6A9C">
        <w:rPr>
          <w:spacing w:val="-2"/>
        </w:rPr>
        <w:t xml:space="preserve"> </w:t>
      </w:r>
      <w:r w:rsidRPr="006C6A9C">
        <w:rPr>
          <w:spacing w:val="-1"/>
        </w:rPr>
        <w:t>Austria,</w:t>
      </w:r>
      <w:r w:rsidRPr="006C6A9C">
        <w:rPr>
          <w:spacing w:val="1"/>
        </w:rPr>
        <w:t xml:space="preserve"> </w:t>
      </w:r>
      <w:r w:rsidRPr="006C6A9C">
        <w:rPr>
          <w:spacing w:val="-5"/>
        </w:rPr>
        <w:t>Italy,</w:t>
      </w:r>
      <w:r w:rsidRPr="006C6A9C">
        <w:rPr>
          <w:spacing w:val="1"/>
        </w:rPr>
        <w:t xml:space="preserve"> </w:t>
      </w:r>
      <w:r w:rsidRPr="006C6A9C">
        <w:rPr>
          <w:spacing w:val="-1"/>
        </w:rPr>
        <w:t>and</w:t>
      </w:r>
      <w:r w:rsidRPr="006C6A9C">
        <w:rPr>
          <w:spacing w:val="-2"/>
        </w:rPr>
        <w:t xml:space="preserve"> Egypt</w:t>
      </w:r>
      <w:r w:rsidRPr="006C6A9C">
        <w:rPr>
          <w:spacing w:val="1"/>
        </w:rPr>
        <w:t xml:space="preserve"> </w:t>
      </w:r>
      <w:r w:rsidRPr="006C6A9C">
        <w:rPr>
          <w:spacing w:val="-1"/>
        </w:rPr>
        <w:t>by</w:t>
      </w:r>
      <w:r w:rsidRPr="006C6A9C">
        <w:rPr>
          <w:spacing w:val="-8"/>
        </w:rPr>
        <w:t xml:space="preserve"> </w:t>
      </w:r>
      <w:r w:rsidRPr="006C6A9C">
        <w:t>the</w:t>
      </w:r>
      <w:r w:rsidRPr="006C6A9C">
        <w:rPr>
          <w:spacing w:val="-3"/>
        </w:rPr>
        <w:t xml:space="preserve"> </w:t>
      </w:r>
      <w:r w:rsidRPr="006C6A9C">
        <w:rPr>
          <w:spacing w:val="-1"/>
        </w:rPr>
        <w:t>honorable</w:t>
      </w:r>
      <w:r w:rsidRPr="006C6A9C">
        <w:rPr>
          <w:spacing w:val="76"/>
        </w:rPr>
        <w:t xml:space="preserve"> </w:t>
      </w:r>
      <w:r w:rsidRPr="006C6A9C">
        <w:rPr>
          <w:spacing w:val="-1"/>
        </w:rPr>
        <w:t>Barbour</w:t>
      </w:r>
      <w:r w:rsidRPr="006C6A9C">
        <w:t xml:space="preserve"> </w:t>
      </w:r>
      <w:r w:rsidRPr="006C6A9C">
        <w:rPr>
          <w:spacing w:val="-1"/>
        </w:rPr>
        <w:t>Lathrop</w:t>
      </w:r>
      <w:r w:rsidRPr="006C6A9C">
        <w:t xml:space="preserve"> </w:t>
      </w:r>
      <w:r w:rsidRPr="006C6A9C">
        <w:rPr>
          <w:spacing w:val="-1"/>
        </w:rPr>
        <w:t>and</w:t>
      </w:r>
      <w:r w:rsidRPr="006C6A9C">
        <w:t xml:space="preserve"> </w:t>
      </w:r>
      <w:r w:rsidRPr="006C6A9C">
        <w:rPr>
          <w:spacing w:val="-5"/>
        </w:rPr>
        <w:t>Mr.</w:t>
      </w:r>
      <w:r w:rsidRPr="006C6A9C">
        <w:t xml:space="preserve"> David </w:t>
      </w:r>
      <w:r w:rsidRPr="006C6A9C">
        <w:rPr>
          <w:spacing w:val="-16"/>
        </w:rPr>
        <w:t>G.</w:t>
      </w:r>
      <w:r w:rsidRPr="006C6A9C">
        <w:t xml:space="preserve"> </w:t>
      </w:r>
      <w:r w:rsidRPr="006C6A9C">
        <w:rPr>
          <w:spacing w:val="-1"/>
        </w:rPr>
        <w:t>Fairchild</w:t>
      </w:r>
      <w:r w:rsidRPr="006C6A9C">
        <w:t xml:space="preserve"> for the</w:t>
      </w:r>
      <w:r w:rsidRPr="006C6A9C">
        <w:rPr>
          <w:spacing w:val="-3"/>
        </w:rPr>
        <w:t xml:space="preserve"> s</w:t>
      </w:r>
      <w:r w:rsidRPr="006C6A9C">
        <w:t xml:space="preserve">ection of seed </w:t>
      </w:r>
      <w:r w:rsidRPr="006C6A9C">
        <w:rPr>
          <w:spacing w:val="-1"/>
        </w:rPr>
        <w:t>and</w:t>
      </w:r>
      <w:r w:rsidRPr="006C6A9C">
        <w:t xml:space="preserve">  plant</w:t>
      </w:r>
      <w:r w:rsidRPr="006C6A9C">
        <w:rPr>
          <w:spacing w:val="23"/>
        </w:rPr>
        <w:t xml:space="preserve"> </w:t>
      </w:r>
      <w:r w:rsidRPr="006C6A9C">
        <w:rPr>
          <w:spacing w:val="-1"/>
        </w:rPr>
        <w:t>introduction, USDA</w:t>
      </w:r>
      <w:r w:rsidRPr="006C6A9C">
        <w:t xml:space="preserve"> </w:t>
      </w:r>
      <w:r w:rsidRPr="006C6A9C">
        <w:rPr>
          <w:spacing w:val="-4"/>
        </w:rPr>
        <w:t>div.</w:t>
      </w:r>
      <w:r w:rsidRPr="006C6A9C">
        <w:t xml:space="preserve"> of </w:t>
      </w:r>
      <w:r w:rsidRPr="006C6A9C">
        <w:rPr>
          <w:spacing w:val="-1"/>
        </w:rPr>
        <w:t>botany</w:t>
      </w:r>
      <w:r w:rsidRPr="006C6A9C">
        <w:rPr>
          <w:spacing w:val="-8"/>
        </w:rPr>
        <w:t xml:space="preserve"> </w:t>
      </w:r>
      <w:r w:rsidRPr="006C6A9C">
        <w:rPr>
          <w:spacing w:val="-1"/>
        </w:rPr>
        <w:t>inventory</w:t>
      </w:r>
      <w:r w:rsidRPr="006C6A9C">
        <w:rPr>
          <w:spacing w:val="-9"/>
        </w:rPr>
        <w:t xml:space="preserve"> </w:t>
      </w:r>
      <w:r w:rsidRPr="006C6A9C">
        <w:t xml:space="preserve">No. 6. U.S. </w:t>
      </w:r>
      <w:r w:rsidRPr="006C6A9C">
        <w:rPr>
          <w:spacing w:val="-4"/>
        </w:rPr>
        <w:t>Gov.</w:t>
      </w:r>
      <w:r w:rsidRPr="006C6A9C">
        <w:t xml:space="preserve"> Print. </w:t>
      </w:r>
      <w:r w:rsidRPr="006C6A9C">
        <w:rPr>
          <w:spacing w:val="-2"/>
        </w:rPr>
        <w:t>Office,</w:t>
      </w:r>
      <w:r w:rsidRPr="006C6A9C">
        <w:t xml:space="preserve"> </w:t>
      </w:r>
      <w:r w:rsidRPr="006C6A9C">
        <w:rPr>
          <w:spacing w:val="-2"/>
        </w:rPr>
        <w:t>Washington,</w:t>
      </w:r>
      <w:r w:rsidRPr="006C6A9C">
        <w:rPr>
          <w:spacing w:val="51"/>
        </w:rPr>
        <w:t xml:space="preserve"> </w:t>
      </w:r>
      <w:r w:rsidRPr="006C6A9C">
        <w:t>DC</w:t>
      </w:r>
    </w:p>
    <w:p w14:paraId="4755C8EC" w14:textId="77777777" w:rsidR="000F4F7C" w:rsidRPr="006C6A9C" w:rsidRDefault="000F4F7C" w:rsidP="000F4F7C">
      <w:pPr>
        <w:pStyle w:val="BodyText"/>
        <w:kinsoku w:val="0"/>
        <w:overflowPunct w:val="0"/>
        <w:spacing w:line="240" w:lineRule="auto"/>
        <w:ind w:left="360" w:right="1440" w:hanging="360"/>
      </w:pPr>
      <w:r w:rsidRPr="006C6A9C">
        <w:t xml:space="preserve">USDA (1901) Seed </w:t>
      </w:r>
      <w:r w:rsidRPr="006C6A9C">
        <w:rPr>
          <w:spacing w:val="-1"/>
        </w:rPr>
        <w:t>and</w:t>
      </w:r>
      <w:r w:rsidRPr="006C6A9C">
        <w:t xml:space="preserve"> Plants </w:t>
      </w:r>
      <w:r w:rsidRPr="006C6A9C">
        <w:rPr>
          <w:spacing w:val="-1"/>
        </w:rPr>
        <w:t>Imported</w:t>
      </w:r>
      <w:r w:rsidRPr="006C6A9C">
        <w:t xml:space="preserve"> for</w:t>
      </w:r>
      <w:r w:rsidRPr="006C6A9C">
        <w:rPr>
          <w:spacing w:val="-3"/>
        </w:rPr>
        <w:t xml:space="preserve"> d</w:t>
      </w:r>
      <w:r w:rsidRPr="006C6A9C">
        <w:t>istribution in c</w:t>
      </w:r>
      <w:r w:rsidRPr="006C6A9C">
        <w:rPr>
          <w:spacing w:val="-1"/>
        </w:rPr>
        <w:t>ooperation</w:t>
      </w:r>
      <w:r w:rsidRPr="006C6A9C">
        <w:t xml:space="preserve"> with the a</w:t>
      </w:r>
      <w:r w:rsidRPr="006C6A9C">
        <w:rPr>
          <w:spacing w:val="-1"/>
        </w:rPr>
        <w:t>gricultural</w:t>
      </w:r>
      <w:r w:rsidRPr="006C6A9C">
        <w:rPr>
          <w:spacing w:val="45"/>
        </w:rPr>
        <w:t xml:space="preserve"> e</w:t>
      </w:r>
      <w:r w:rsidRPr="006C6A9C">
        <w:rPr>
          <w:spacing w:val="-1"/>
        </w:rPr>
        <w:t>xperiment</w:t>
      </w:r>
      <w:r w:rsidRPr="006C6A9C">
        <w:rPr>
          <w:spacing w:val="1"/>
        </w:rPr>
        <w:t xml:space="preserve"> s</w:t>
      </w:r>
      <w:r w:rsidRPr="006C6A9C">
        <w:rPr>
          <w:spacing w:val="-1"/>
        </w:rPr>
        <w:t>tations (Inventory</w:t>
      </w:r>
      <w:r w:rsidRPr="006C6A9C">
        <w:rPr>
          <w:spacing w:val="-10"/>
        </w:rPr>
        <w:t xml:space="preserve"> </w:t>
      </w:r>
      <w:r w:rsidRPr="006C6A9C">
        <w:rPr>
          <w:spacing w:val="-1"/>
        </w:rPr>
        <w:t>No.</w:t>
      </w:r>
      <w:r w:rsidRPr="006C6A9C">
        <w:rPr>
          <w:spacing w:val="1"/>
        </w:rPr>
        <w:t xml:space="preserve"> </w:t>
      </w:r>
      <w:r w:rsidRPr="006C6A9C">
        <w:rPr>
          <w:spacing w:val="-1"/>
        </w:rPr>
        <w:t>8;</w:t>
      </w:r>
      <w:r w:rsidRPr="006C6A9C">
        <w:rPr>
          <w:spacing w:val="1"/>
        </w:rPr>
        <w:t xml:space="preserve"> </w:t>
      </w:r>
      <w:r w:rsidRPr="006C6A9C">
        <w:rPr>
          <w:spacing w:val="-1"/>
        </w:rPr>
        <w:t>Nos.</w:t>
      </w:r>
      <w:r w:rsidRPr="006C6A9C">
        <w:rPr>
          <w:spacing w:val="1"/>
        </w:rPr>
        <w:t xml:space="preserve"> </w:t>
      </w:r>
      <w:r w:rsidRPr="006C6A9C">
        <w:rPr>
          <w:spacing w:val="-1"/>
        </w:rPr>
        <w:t>3401-4350.</w:t>
      </w:r>
      <w:r w:rsidRPr="006C6A9C">
        <w:rPr>
          <w:spacing w:val="1"/>
        </w:rPr>
        <w:t xml:space="preserve"> </w:t>
      </w:r>
      <w:r w:rsidRPr="006C6A9C">
        <w:rPr>
          <w:spacing w:val="-1"/>
        </w:rPr>
        <w:t>Sect.</w:t>
      </w:r>
      <w:r w:rsidRPr="006C6A9C">
        <w:rPr>
          <w:spacing w:val="1"/>
        </w:rPr>
        <w:t xml:space="preserve"> </w:t>
      </w:r>
      <w:r w:rsidRPr="006C6A9C">
        <w:rPr>
          <w:spacing w:val="-1"/>
        </w:rPr>
        <w:t>Seed</w:t>
      </w:r>
      <w:r w:rsidRPr="006C6A9C">
        <w:rPr>
          <w:spacing w:val="1"/>
        </w:rPr>
        <w:t xml:space="preserve"> </w:t>
      </w:r>
      <w:r w:rsidRPr="006C6A9C">
        <w:rPr>
          <w:spacing w:val="-1"/>
        </w:rPr>
        <w:t>and</w:t>
      </w:r>
      <w:r w:rsidRPr="006C6A9C">
        <w:rPr>
          <w:spacing w:val="-2"/>
        </w:rPr>
        <w:t xml:space="preserve"> </w:t>
      </w:r>
      <w:r w:rsidRPr="006C6A9C">
        <w:t>Plant</w:t>
      </w:r>
      <w:r w:rsidRPr="006C6A9C">
        <w:rPr>
          <w:spacing w:val="1"/>
        </w:rPr>
        <w:t xml:space="preserve"> </w:t>
      </w:r>
      <w:r w:rsidRPr="006C6A9C">
        <w:rPr>
          <w:spacing w:val="-2"/>
        </w:rPr>
        <w:t xml:space="preserve">Intro. </w:t>
      </w:r>
      <w:r w:rsidRPr="006C6A9C">
        <w:t>U.S.</w:t>
      </w:r>
      <w:r w:rsidRPr="006C6A9C">
        <w:rPr>
          <w:spacing w:val="66"/>
        </w:rPr>
        <w:t xml:space="preserve"> </w:t>
      </w:r>
      <w:proofErr w:type="spellStart"/>
      <w:r w:rsidRPr="006C6A9C">
        <w:rPr>
          <w:spacing w:val="-2"/>
        </w:rPr>
        <w:t>Gov.Print</w:t>
      </w:r>
      <w:proofErr w:type="spellEnd"/>
      <w:r w:rsidRPr="006C6A9C">
        <w:rPr>
          <w:spacing w:val="-2"/>
        </w:rPr>
        <w:t>.</w:t>
      </w:r>
      <w:r w:rsidRPr="006C6A9C">
        <w:rPr>
          <w:spacing w:val="1"/>
        </w:rPr>
        <w:t xml:space="preserve"> </w:t>
      </w:r>
      <w:r w:rsidRPr="006C6A9C">
        <w:rPr>
          <w:spacing w:val="-2"/>
        </w:rPr>
        <w:t>Office,</w:t>
      </w:r>
      <w:r w:rsidRPr="006C6A9C">
        <w:rPr>
          <w:spacing w:val="1"/>
        </w:rPr>
        <w:t xml:space="preserve"> </w:t>
      </w:r>
      <w:r w:rsidRPr="006C6A9C">
        <w:rPr>
          <w:spacing w:val="-3"/>
        </w:rPr>
        <w:t>Washington,</w:t>
      </w:r>
      <w:r w:rsidRPr="006C6A9C">
        <w:rPr>
          <w:spacing w:val="1"/>
        </w:rPr>
        <w:t xml:space="preserve"> </w:t>
      </w:r>
      <w:r w:rsidRPr="006C6A9C">
        <w:t>DC</w:t>
      </w:r>
    </w:p>
    <w:p w14:paraId="4109DDD0" w14:textId="77777777" w:rsidR="000F4F7C" w:rsidRPr="006C6A9C" w:rsidRDefault="000F4F7C" w:rsidP="000F4F7C">
      <w:pPr>
        <w:pStyle w:val="BodyText"/>
        <w:kinsoku w:val="0"/>
        <w:overflowPunct w:val="0"/>
        <w:spacing w:line="240" w:lineRule="auto"/>
        <w:ind w:left="360" w:right="1440" w:hanging="360"/>
      </w:pPr>
      <w:r w:rsidRPr="006C6A9C">
        <w:t>U.S. Government Global Food Security Strategy FY17-21 (2016) p. 3</w:t>
      </w:r>
    </w:p>
    <w:p w14:paraId="328F4F14" w14:textId="77777777" w:rsidR="000F4F7C" w:rsidRPr="006C6A9C" w:rsidRDefault="000F4F7C" w:rsidP="000F4F7C">
      <w:pPr>
        <w:spacing w:line="240" w:lineRule="auto"/>
        <w:ind w:left="360" w:right="1440" w:hanging="360"/>
      </w:pPr>
      <w:r w:rsidRPr="006C6A9C">
        <w:t xml:space="preserve">Valls JFM, Rao VR, Simpson CE, Krapovickas A (1985) Current status of collection and conservation of South American groundnut germplasm with emphasis on wild species of </w:t>
      </w:r>
      <w:r w:rsidRPr="006C6A9C">
        <w:rPr>
          <w:i/>
        </w:rPr>
        <w:t>Arachis</w:t>
      </w:r>
      <w:r w:rsidRPr="006C6A9C">
        <w:rPr>
          <w:iCs/>
        </w:rPr>
        <w:t xml:space="preserve">, </w:t>
      </w:r>
      <w:r w:rsidRPr="006C6A9C">
        <w:t xml:space="preserve">pp. 15–35. In: Proc. Intern. Workshop on Cytogenetics of </w:t>
      </w:r>
      <w:r w:rsidRPr="006C6A9C">
        <w:rPr>
          <w:i/>
        </w:rPr>
        <w:t xml:space="preserve">Arachis, </w:t>
      </w:r>
      <w:r w:rsidRPr="006C6A9C">
        <w:t>Moss JP (ed.)</w:t>
      </w:r>
      <w:r w:rsidRPr="006C6A9C">
        <w:rPr>
          <w:i/>
        </w:rPr>
        <w:t>.</w:t>
      </w:r>
      <w:r w:rsidRPr="006C6A9C">
        <w:t xml:space="preserve"> October 31–November 2, 1983. ICRISAT, </w:t>
      </w:r>
      <w:proofErr w:type="spellStart"/>
      <w:r w:rsidRPr="006C6A9C">
        <w:t>Patancheru</w:t>
      </w:r>
      <w:proofErr w:type="spellEnd"/>
      <w:r w:rsidRPr="006C6A9C">
        <w:t xml:space="preserve">, A. P. India </w:t>
      </w:r>
    </w:p>
    <w:p w14:paraId="3ED975ED" w14:textId="77777777" w:rsidR="000F4F7C" w:rsidRPr="006C6A9C" w:rsidRDefault="000F4F7C" w:rsidP="000F4F7C">
      <w:pPr>
        <w:spacing w:line="240" w:lineRule="auto"/>
        <w:ind w:left="360" w:right="1440" w:hanging="360"/>
      </w:pPr>
      <w:r w:rsidRPr="006C6A9C">
        <w:t xml:space="preserve">Varshney RK, Bertioli DJ, Moretzsohn MC, </w:t>
      </w:r>
      <w:proofErr w:type="spellStart"/>
      <w:r w:rsidRPr="006C6A9C">
        <w:t>Vadez</w:t>
      </w:r>
      <w:proofErr w:type="spellEnd"/>
      <w:r w:rsidRPr="006C6A9C">
        <w:t xml:space="preserve"> V, Krishnamurthy L, </w:t>
      </w:r>
      <w:proofErr w:type="spellStart"/>
      <w:r w:rsidRPr="006C6A9C">
        <w:t>Aruna</w:t>
      </w:r>
      <w:proofErr w:type="spellEnd"/>
      <w:r w:rsidRPr="006C6A9C">
        <w:t xml:space="preserve"> R, Nigam SN, Moss BJ, Seetha K, Ravi K (2009) The first SSR-based genetic </w:t>
      </w:r>
      <w:r w:rsidRPr="006C6A9C">
        <w:lastRenderedPageBreak/>
        <w:t>linkage map for cultivated groundnut (</w:t>
      </w:r>
      <w:r w:rsidRPr="006C6A9C">
        <w:rPr>
          <w:i/>
        </w:rPr>
        <w:t>Arachis hypogaea</w:t>
      </w:r>
      <w:r w:rsidRPr="006C6A9C">
        <w:t xml:space="preserve"> L.). </w:t>
      </w:r>
      <w:proofErr w:type="spellStart"/>
      <w:r w:rsidRPr="006C6A9C">
        <w:rPr>
          <w:iCs/>
        </w:rPr>
        <w:t>Theor</w:t>
      </w:r>
      <w:proofErr w:type="spellEnd"/>
      <w:r w:rsidRPr="006C6A9C">
        <w:rPr>
          <w:iCs/>
        </w:rPr>
        <w:t>. Appl. Genet. 118:</w:t>
      </w:r>
      <w:r w:rsidRPr="006C6A9C">
        <w:t>729-739</w:t>
      </w:r>
    </w:p>
    <w:p w14:paraId="378DDFC3" w14:textId="77777777" w:rsidR="000F4F7C" w:rsidRPr="006C6A9C" w:rsidRDefault="000F4F7C" w:rsidP="000F4F7C">
      <w:pPr>
        <w:pStyle w:val="BodyText"/>
        <w:kinsoku w:val="0"/>
        <w:overflowPunct w:val="0"/>
        <w:spacing w:line="240" w:lineRule="auto"/>
        <w:ind w:left="360" w:right="1440" w:hanging="360"/>
      </w:pPr>
      <w:r w:rsidRPr="006C6A9C">
        <w:rPr>
          <w:spacing w:val="-9"/>
        </w:rPr>
        <w:t>W</w:t>
      </w:r>
      <w:r w:rsidRPr="006C6A9C">
        <w:t xml:space="preserve">ilcut </w:t>
      </w:r>
      <w:r w:rsidRPr="006C6A9C">
        <w:rPr>
          <w:spacing w:val="3"/>
        </w:rPr>
        <w:t>J</w:t>
      </w:r>
      <w:r w:rsidRPr="006C6A9C">
        <w:rPr>
          <w:spacing w:val="-21"/>
        </w:rPr>
        <w:t>W</w:t>
      </w:r>
      <w:r w:rsidRPr="006C6A9C">
        <w:t xml:space="preserve">, </w:t>
      </w:r>
      <w:r w:rsidRPr="006C6A9C">
        <w:rPr>
          <w:spacing w:val="-25"/>
        </w:rPr>
        <w:t>Y</w:t>
      </w:r>
      <w:r w:rsidRPr="006C6A9C">
        <w:t xml:space="preserve">ork AC, </w:t>
      </w:r>
      <w:proofErr w:type="spellStart"/>
      <w:r w:rsidRPr="006C6A9C">
        <w:t>Gri</w:t>
      </w:r>
      <w:r w:rsidRPr="006C6A9C">
        <w:rPr>
          <w:spacing w:val="-3"/>
        </w:rPr>
        <w:t>c</w:t>
      </w:r>
      <w:r w:rsidRPr="006C6A9C">
        <w:t>ha</w:t>
      </w:r>
      <w:r w:rsidRPr="006C6A9C">
        <w:rPr>
          <w:spacing w:val="-12"/>
        </w:rPr>
        <w:t>r</w:t>
      </w:r>
      <w:proofErr w:type="spellEnd"/>
      <w:r w:rsidRPr="006C6A9C">
        <w:t xml:space="preserve"> </w:t>
      </w:r>
      <w:r w:rsidRPr="006C6A9C">
        <w:rPr>
          <w:spacing w:val="-21"/>
        </w:rPr>
        <w:t>W</w:t>
      </w:r>
      <w:r w:rsidRPr="006C6A9C">
        <w:rPr>
          <w:spacing w:val="2"/>
        </w:rPr>
        <w:t xml:space="preserve">J, </w:t>
      </w:r>
      <w:proofErr w:type="spellStart"/>
      <w:r w:rsidRPr="006C6A9C">
        <w:rPr>
          <w:spacing w:val="-19"/>
        </w:rPr>
        <w:t>W</w:t>
      </w:r>
      <w:r w:rsidRPr="006C6A9C">
        <w:t>ehtje</w:t>
      </w:r>
      <w:proofErr w:type="spellEnd"/>
      <w:r w:rsidRPr="006C6A9C">
        <w:t xml:space="preserve"> </w:t>
      </w:r>
      <w:r w:rsidRPr="006C6A9C">
        <w:rPr>
          <w:spacing w:val="-31"/>
        </w:rPr>
        <w:t>G</w:t>
      </w:r>
      <w:r w:rsidRPr="006C6A9C">
        <w:t>.R (1995</w:t>
      </w:r>
      <w:proofErr w:type="gramStart"/>
      <w:r w:rsidRPr="006C6A9C">
        <w:t>)  The</w:t>
      </w:r>
      <w:proofErr w:type="gramEnd"/>
      <w:r w:rsidRPr="006C6A9C">
        <w:t xml:space="preserve"> biology</w:t>
      </w:r>
      <w:r w:rsidRPr="006C6A9C">
        <w:rPr>
          <w:spacing w:val="-10"/>
        </w:rPr>
        <w:t xml:space="preserve"> </w:t>
      </w:r>
      <w:r w:rsidRPr="006C6A9C">
        <w:t>and man</w:t>
      </w:r>
      <w:r w:rsidRPr="006C6A9C">
        <w:rPr>
          <w:spacing w:val="-3"/>
        </w:rPr>
        <w:t>ag</w:t>
      </w:r>
      <w:r w:rsidRPr="006C6A9C">
        <w:t>ement</w:t>
      </w:r>
    </w:p>
    <w:p w14:paraId="58CE0D70" w14:textId="77777777" w:rsidR="000F4F7C" w:rsidRPr="006C6A9C" w:rsidRDefault="000F4F7C" w:rsidP="000D1A96">
      <w:pPr>
        <w:pStyle w:val="BodyText"/>
        <w:kinsoku w:val="0"/>
        <w:overflowPunct w:val="0"/>
        <w:spacing w:line="240" w:lineRule="auto"/>
        <w:ind w:left="360" w:right="1440" w:firstLine="0"/>
      </w:pPr>
      <w:r w:rsidRPr="006C6A9C">
        <w:t>of</w:t>
      </w:r>
      <w:r w:rsidRPr="006C6A9C">
        <w:rPr>
          <w:spacing w:val="-2"/>
        </w:rPr>
        <w:t xml:space="preserve"> </w:t>
      </w:r>
      <w:r w:rsidRPr="006C6A9C">
        <w:rPr>
          <w:spacing w:val="-1"/>
        </w:rPr>
        <w:t xml:space="preserve">weeds </w:t>
      </w:r>
      <w:r w:rsidRPr="006C6A9C">
        <w:t>in</w:t>
      </w:r>
      <w:r w:rsidRPr="006C6A9C">
        <w:rPr>
          <w:spacing w:val="1"/>
        </w:rPr>
        <w:t xml:space="preserve"> </w:t>
      </w:r>
      <w:r w:rsidRPr="006C6A9C">
        <w:rPr>
          <w:spacing w:val="-1"/>
        </w:rPr>
        <w:t>peanut</w:t>
      </w:r>
      <w:r w:rsidRPr="006C6A9C">
        <w:rPr>
          <w:spacing w:val="1"/>
        </w:rPr>
        <w:t xml:space="preserve"> </w:t>
      </w:r>
      <w:r w:rsidRPr="006C6A9C">
        <w:rPr>
          <w:spacing w:val="-1"/>
        </w:rPr>
        <w:t>(</w:t>
      </w:r>
      <w:r w:rsidRPr="006C6A9C">
        <w:rPr>
          <w:i/>
          <w:iCs/>
          <w:spacing w:val="-1"/>
        </w:rPr>
        <w:t>Arachis</w:t>
      </w:r>
      <w:r w:rsidRPr="006C6A9C">
        <w:rPr>
          <w:i/>
          <w:iCs/>
        </w:rPr>
        <w:t xml:space="preserve"> </w:t>
      </w:r>
      <w:r w:rsidRPr="006C6A9C">
        <w:rPr>
          <w:i/>
          <w:iCs/>
          <w:spacing w:val="-1"/>
        </w:rPr>
        <w:t>hypogaea</w:t>
      </w:r>
      <w:r w:rsidRPr="006C6A9C">
        <w:rPr>
          <w:spacing w:val="-1"/>
        </w:rPr>
        <w:t>),</w:t>
      </w:r>
      <w:r w:rsidRPr="006C6A9C">
        <w:t xml:space="preserve"> pp. 207-244.</w:t>
      </w:r>
      <w:r w:rsidRPr="006C6A9C">
        <w:rPr>
          <w:spacing w:val="60"/>
        </w:rPr>
        <w:t xml:space="preserve"> </w:t>
      </w:r>
      <w:r w:rsidRPr="006C6A9C">
        <w:rPr>
          <w:spacing w:val="-4"/>
        </w:rPr>
        <w:t>In:</w:t>
      </w:r>
      <w:r w:rsidRPr="006C6A9C">
        <w:rPr>
          <w:spacing w:val="-1"/>
        </w:rPr>
        <w:t xml:space="preserve"> Advances</w:t>
      </w:r>
      <w:r w:rsidRPr="006C6A9C">
        <w:t xml:space="preserve"> in Peanut </w:t>
      </w:r>
      <w:r w:rsidRPr="006C6A9C">
        <w:rPr>
          <w:spacing w:val="-1"/>
        </w:rPr>
        <w:t>Science.</w:t>
      </w:r>
      <w:r w:rsidRPr="006C6A9C">
        <w:t xml:space="preserve">   H. E. Pattee </w:t>
      </w:r>
      <w:r w:rsidRPr="006C6A9C">
        <w:rPr>
          <w:spacing w:val="-1"/>
        </w:rPr>
        <w:t>and</w:t>
      </w:r>
      <w:r w:rsidRPr="006C6A9C">
        <w:t xml:space="preserve"> H. </w:t>
      </w:r>
      <w:r w:rsidRPr="006C6A9C">
        <w:rPr>
          <w:spacing w:val="-9"/>
        </w:rPr>
        <w:t>T.</w:t>
      </w:r>
      <w:r w:rsidRPr="006C6A9C">
        <w:t xml:space="preserve"> </w:t>
      </w:r>
      <w:r w:rsidRPr="006C6A9C">
        <w:rPr>
          <w:spacing w:val="-1"/>
        </w:rPr>
        <w:t>Stalker</w:t>
      </w:r>
      <w:r w:rsidRPr="006C6A9C">
        <w:t xml:space="preserve"> </w:t>
      </w:r>
      <w:r w:rsidRPr="006C6A9C">
        <w:rPr>
          <w:spacing w:val="-1"/>
        </w:rPr>
        <w:t>(eds.)</w:t>
      </w:r>
      <w:r w:rsidRPr="006C6A9C">
        <w:rPr>
          <w:spacing w:val="53"/>
        </w:rPr>
        <w:t xml:space="preserve"> </w:t>
      </w:r>
      <w:r w:rsidRPr="006C6A9C">
        <w:rPr>
          <w:spacing w:val="-4"/>
        </w:rPr>
        <w:t>Amer.</w:t>
      </w:r>
      <w:r w:rsidRPr="006C6A9C">
        <w:t xml:space="preserve"> Peanut Res. Educ. Soc., </w:t>
      </w:r>
      <w:r w:rsidRPr="006C6A9C">
        <w:rPr>
          <w:spacing w:val="-2"/>
        </w:rPr>
        <w:t>Stillwater,</w:t>
      </w:r>
      <w:r w:rsidRPr="006C6A9C">
        <w:t xml:space="preserve"> OK</w:t>
      </w:r>
    </w:p>
    <w:p w14:paraId="73E6541B" w14:textId="77777777" w:rsidR="000F4F7C" w:rsidRPr="006C6A9C" w:rsidRDefault="000F4F7C" w:rsidP="000F4F7C">
      <w:pPr>
        <w:pStyle w:val="BodyText"/>
        <w:kinsoku w:val="0"/>
        <w:overflowPunct w:val="0"/>
        <w:spacing w:line="240" w:lineRule="auto"/>
        <w:ind w:left="360" w:right="1440" w:hanging="360"/>
        <w:rPr>
          <w:spacing w:val="-3"/>
        </w:rPr>
      </w:pPr>
      <w:r w:rsidRPr="006C6A9C">
        <w:rPr>
          <w:spacing w:val="-1"/>
        </w:rPr>
        <w:t>Williams</w:t>
      </w:r>
      <w:r w:rsidRPr="006C6A9C">
        <w:t xml:space="preserve"> DE (2001)</w:t>
      </w:r>
      <w:r w:rsidRPr="006C6A9C">
        <w:rPr>
          <w:spacing w:val="60"/>
        </w:rPr>
        <w:t xml:space="preserve"> </w:t>
      </w:r>
      <w:r w:rsidRPr="006C6A9C">
        <w:t xml:space="preserve">New </w:t>
      </w:r>
      <w:r w:rsidRPr="006C6A9C">
        <w:rPr>
          <w:spacing w:val="-1"/>
        </w:rPr>
        <w:t>directions</w:t>
      </w:r>
      <w:r w:rsidRPr="006C6A9C">
        <w:t xml:space="preserve"> for </w:t>
      </w:r>
      <w:r w:rsidRPr="006C6A9C">
        <w:rPr>
          <w:spacing w:val="-1"/>
        </w:rPr>
        <w:t>collecting</w:t>
      </w:r>
      <w:r w:rsidRPr="006C6A9C">
        <w:rPr>
          <w:spacing w:val="-3"/>
        </w:rPr>
        <w:t xml:space="preserve"> </w:t>
      </w:r>
      <w:r w:rsidRPr="006C6A9C">
        <w:t xml:space="preserve">and </w:t>
      </w:r>
      <w:r w:rsidRPr="006C6A9C">
        <w:rPr>
          <w:spacing w:val="-1"/>
        </w:rPr>
        <w:t>conserving</w:t>
      </w:r>
      <w:r w:rsidRPr="006C6A9C">
        <w:rPr>
          <w:spacing w:val="-3"/>
        </w:rPr>
        <w:t xml:space="preserve"> </w:t>
      </w:r>
      <w:r w:rsidRPr="006C6A9C">
        <w:t xml:space="preserve">cultivated </w:t>
      </w:r>
      <w:r w:rsidRPr="006C6A9C">
        <w:rPr>
          <w:spacing w:val="-1"/>
        </w:rPr>
        <w:t>peanut</w:t>
      </w:r>
      <w:r w:rsidRPr="006C6A9C">
        <w:t xml:space="preserve"> </w:t>
      </w:r>
      <w:r w:rsidRPr="006C6A9C">
        <w:rPr>
          <w:spacing w:val="-3"/>
        </w:rPr>
        <w:t xml:space="preserve">diversity. </w:t>
      </w:r>
      <w:r w:rsidRPr="006C6A9C">
        <w:t>Peanut Sci.  28:136-141</w:t>
      </w:r>
    </w:p>
    <w:p w14:paraId="66358884" w14:textId="77777777" w:rsidR="000F4F7C" w:rsidRPr="006C6A9C" w:rsidRDefault="000F4F7C" w:rsidP="000F4F7C">
      <w:pPr>
        <w:spacing w:line="240" w:lineRule="auto"/>
        <w:ind w:left="360" w:right="1440" w:hanging="360"/>
      </w:pPr>
      <w:r w:rsidRPr="006C6A9C">
        <w:t xml:space="preserve">Wright GC, Nageswara Rao RC, </w:t>
      </w:r>
      <w:proofErr w:type="spellStart"/>
      <w:r w:rsidRPr="006C6A9C">
        <w:t>Basu</w:t>
      </w:r>
      <w:proofErr w:type="spellEnd"/>
      <w:r w:rsidRPr="006C6A9C">
        <w:t xml:space="preserve"> MS (1996) A physiological approach to the understanding of genotype by environment interactions - a case study on improvement of drought adaptation in groundnut, Chapter 19. In: </w:t>
      </w:r>
      <w:r w:rsidRPr="006C6A9C">
        <w:rPr>
          <w:iCs/>
        </w:rPr>
        <w:t xml:space="preserve">Plant adaptation and crop improvement, </w:t>
      </w:r>
      <w:r w:rsidRPr="006C6A9C">
        <w:t xml:space="preserve">Cooper, M, Hammer, G.L (eds.). Wallingford: CAB International </w:t>
      </w:r>
    </w:p>
    <w:p w14:paraId="2EC321C5" w14:textId="77777777" w:rsidR="000F4F7C" w:rsidRPr="006C6A9C" w:rsidRDefault="000F4F7C" w:rsidP="000F4F7C">
      <w:pPr>
        <w:pStyle w:val="BodyText"/>
        <w:kinsoku w:val="0"/>
        <w:overflowPunct w:val="0"/>
        <w:spacing w:line="240" w:lineRule="auto"/>
        <w:ind w:left="360" w:right="1440" w:hanging="360"/>
      </w:pPr>
      <w:r w:rsidRPr="006C6A9C">
        <w:rPr>
          <w:spacing w:val="-4"/>
        </w:rPr>
        <w:t>Wynne</w:t>
      </w:r>
      <w:r w:rsidRPr="006C6A9C">
        <w:t xml:space="preserve"> JC, </w:t>
      </w:r>
      <w:r w:rsidRPr="006C6A9C">
        <w:rPr>
          <w:spacing w:val="-4"/>
        </w:rPr>
        <w:t xml:space="preserve">Gregory </w:t>
      </w:r>
      <w:proofErr w:type="gramStart"/>
      <w:r w:rsidRPr="006C6A9C">
        <w:rPr>
          <w:spacing w:val="-4"/>
        </w:rPr>
        <w:t>WC</w:t>
      </w:r>
      <w:r w:rsidRPr="006C6A9C">
        <w:t xml:space="preserve">  (</w:t>
      </w:r>
      <w:proofErr w:type="gramEnd"/>
      <w:r w:rsidRPr="006C6A9C">
        <w:t xml:space="preserve">1981)  Peanut </w:t>
      </w:r>
      <w:r w:rsidRPr="006C6A9C">
        <w:rPr>
          <w:spacing w:val="-1"/>
        </w:rPr>
        <w:t>breeding</w:t>
      </w:r>
      <w:r w:rsidRPr="006C6A9C">
        <w:t>. Advan</w:t>
      </w:r>
      <w:r w:rsidRPr="006C6A9C">
        <w:rPr>
          <w:spacing w:val="-3"/>
        </w:rPr>
        <w:t>c</w:t>
      </w:r>
      <w:r w:rsidRPr="006C6A9C">
        <w:t>es in A</w:t>
      </w:r>
      <w:r w:rsidRPr="006C6A9C">
        <w:rPr>
          <w:spacing w:val="-4"/>
        </w:rPr>
        <w:t>g</w:t>
      </w:r>
      <w:r w:rsidRPr="006C6A9C">
        <w:t xml:space="preserve">ron.34:39-72 </w:t>
      </w:r>
    </w:p>
    <w:p w14:paraId="0EF35909" w14:textId="77777777" w:rsidR="000F4F7C" w:rsidRPr="006C6A9C" w:rsidRDefault="000F4F7C" w:rsidP="000F4F7C">
      <w:pPr>
        <w:pStyle w:val="BodyText"/>
        <w:kinsoku w:val="0"/>
        <w:overflowPunct w:val="0"/>
        <w:spacing w:line="240" w:lineRule="auto"/>
        <w:ind w:left="360" w:right="1440" w:hanging="360"/>
      </w:pPr>
      <w:r w:rsidRPr="006C6A9C">
        <w:rPr>
          <w:spacing w:val="-4"/>
        </w:rPr>
        <w:t>Wynne</w:t>
      </w:r>
      <w:r w:rsidRPr="006C6A9C">
        <w:t xml:space="preserve"> JC, </w:t>
      </w:r>
      <w:proofErr w:type="spellStart"/>
      <w:r w:rsidRPr="006C6A9C">
        <w:rPr>
          <w:spacing w:val="-1"/>
        </w:rPr>
        <w:t>Buete</w:t>
      </w:r>
      <w:proofErr w:type="spellEnd"/>
      <w:r w:rsidRPr="006C6A9C">
        <w:rPr>
          <w:spacing w:val="-1"/>
        </w:rPr>
        <w:t xml:space="preserve"> MK,</w:t>
      </w:r>
      <w:r w:rsidRPr="006C6A9C">
        <w:t xml:space="preserve"> </w:t>
      </w:r>
      <w:r w:rsidRPr="006C6A9C">
        <w:rPr>
          <w:spacing w:val="-1"/>
        </w:rPr>
        <w:t>Nigam SN</w:t>
      </w:r>
      <w:r w:rsidRPr="006C6A9C">
        <w:t xml:space="preserve"> (1991) </w:t>
      </w:r>
      <w:r w:rsidRPr="006C6A9C">
        <w:rPr>
          <w:spacing w:val="-1"/>
        </w:rPr>
        <w:t>Breeding</w:t>
      </w:r>
      <w:r w:rsidRPr="006C6A9C">
        <w:t xml:space="preserve"> </w:t>
      </w:r>
      <w:r w:rsidRPr="006C6A9C">
        <w:rPr>
          <w:spacing w:val="-1"/>
        </w:rPr>
        <w:t>for</w:t>
      </w:r>
      <w:r w:rsidRPr="006C6A9C">
        <w:t xml:space="preserve"> disease</w:t>
      </w:r>
      <w:r w:rsidRPr="006C6A9C">
        <w:rPr>
          <w:spacing w:val="-3"/>
        </w:rPr>
        <w:t xml:space="preserve"> </w:t>
      </w:r>
      <w:r w:rsidRPr="006C6A9C">
        <w:rPr>
          <w:spacing w:val="-1"/>
        </w:rPr>
        <w:t>resistance</w:t>
      </w:r>
      <w:r w:rsidRPr="006C6A9C">
        <w:t xml:space="preserve"> in </w:t>
      </w:r>
      <w:r w:rsidRPr="006C6A9C">
        <w:rPr>
          <w:spacing w:val="-1"/>
        </w:rPr>
        <w:t>peanut</w:t>
      </w:r>
      <w:r w:rsidRPr="006C6A9C">
        <w:rPr>
          <w:spacing w:val="45"/>
        </w:rPr>
        <w:t xml:space="preserve"> </w:t>
      </w:r>
      <w:r w:rsidRPr="006C6A9C">
        <w:rPr>
          <w:spacing w:val="-1"/>
        </w:rPr>
        <w:t>(</w:t>
      </w:r>
      <w:r w:rsidRPr="006C6A9C">
        <w:rPr>
          <w:i/>
          <w:iCs/>
          <w:spacing w:val="-1"/>
        </w:rPr>
        <w:t>Arachis</w:t>
      </w:r>
      <w:r w:rsidRPr="006C6A9C">
        <w:rPr>
          <w:i/>
          <w:iCs/>
          <w:spacing w:val="-2"/>
        </w:rPr>
        <w:t xml:space="preserve"> </w:t>
      </w:r>
      <w:r w:rsidRPr="006C6A9C">
        <w:rPr>
          <w:i/>
          <w:iCs/>
        </w:rPr>
        <w:t>hypogaea</w:t>
      </w:r>
      <w:r w:rsidRPr="006C6A9C">
        <w:rPr>
          <w:i/>
          <w:iCs/>
          <w:spacing w:val="58"/>
        </w:rPr>
        <w:t xml:space="preserve"> </w:t>
      </w:r>
      <w:r w:rsidRPr="006C6A9C">
        <w:rPr>
          <w:spacing w:val="-2"/>
        </w:rPr>
        <w:t>L.).</w:t>
      </w:r>
      <w:r w:rsidRPr="006C6A9C">
        <w:t xml:space="preserve"> Ann. </w:t>
      </w:r>
      <w:r w:rsidRPr="006C6A9C">
        <w:rPr>
          <w:spacing w:val="-4"/>
        </w:rPr>
        <w:t>Rev.</w:t>
      </w:r>
      <w:r w:rsidRPr="006C6A9C">
        <w:t xml:space="preserve"> </w:t>
      </w:r>
      <w:proofErr w:type="spellStart"/>
      <w:r w:rsidRPr="006C6A9C">
        <w:rPr>
          <w:spacing w:val="-1"/>
        </w:rPr>
        <w:t>Phytopath</w:t>
      </w:r>
      <w:proofErr w:type="spellEnd"/>
      <w:r w:rsidRPr="006C6A9C">
        <w:rPr>
          <w:spacing w:val="-1"/>
        </w:rPr>
        <w:t>.</w:t>
      </w:r>
      <w:r w:rsidRPr="006C6A9C">
        <w:t xml:space="preserve">  29:270-303</w:t>
      </w:r>
    </w:p>
    <w:p w14:paraId="28AB7946" w14:textId="77777777" w:rsidR="000F4F7C" w:rsidRPr="000D1A96" w:rsidRDefault="000F4F7C" w:rsidP="000D1A96">
      <w:pPr>
        <w:autoSpaceDE w:val="0"/>
        <w:autoSpaceDN w:val="0"/>
        <w:adjustRightInd w:val="0"/>
        <w:spacing w:line="240" w:lineRule="auto"/>
        <w:ind w:left="360" w:right="1440" w:hanging="360"/>
        <w:rPr>
          <w:i/>
          <w:iCs/>
        </w:rPr>
      </w:pPr>
      <w:r w:rsidRPr="006C6A9C">
        <w:t>Xi X-Y (1991) Development and structure of pollen and embryo sac in peanut (</w:t>
      </w:r>
      <w:r w:rsidRPr="006C6A9C">
        <w:rPr>
          <w:i/>
          <w:iCs/>
        </w:rPr>
        <w:t xml:space="preserve">Arachis hypogaea </w:t>
      </w:r>
      <w:r w:rsidRPr="006C6A9C">
        <w:t>L.). Bot. Gaz. 152:164–172</w:t>
      </w:r>
    </w:p>
    <w:p w14:paraId="55584573" w14:textId="77777777" w:rsidR="000F4F7C" w:rsidRPr="000F4F7C" w:rsidRDefault="000F4F7C" w:rsidP="000F4F7C">
      <w:pPr>
        <w:ind w:firstLine="0"/>
        <w:rPr>
          <w:b/>
          <w:bCs/>
        </w:rPr>
      </w:pPr>
    </w:p>
    <w:p w14:paraId="366D3082" w14:textId="77777777" w:rsidR="002E26EF" w:rsidRDefault="002E26EF"/>
    <w:p w14:paraId="15EABC01" w14:textId="77777777" w:rsidR="002E26EF" w:rsidRDefault="002E26EF"/>
    <w:p w14:paraId="693B1E7E" w14:textId="77777777" w:rsidR="002E26EF" w:rsidRDefault="002E26EF"/>
    <w:p w14:paraId="1C0DC774" w14:textId="77777777" w:rsidR="002E26EF" w:rsidRDefault="002E26EF"/>
    <w:p w14:paraId="57A97465" w14:textId="77777777" w:rsidR="002E26EF" w:rsidRDefault="002E26EF"/>
    <w:p w14:paraId="1AE33CEE" w14:textId="77777777" w:rsidR="002E26EF" w:rsidRDefault="002E26EF"/>
    <w:p w14:paraId="1AA54211" w14:textId="77777777" w:rsidR="000D1A96" w:rsidRDefault="000D1A96"/>
    <w:p w14:paraId="50E44437" w14:textId="77777777" w:rsidR="000D1A96" w:rsidRDefault="000D1A96"/>
    <w:p w14:paraId="6019DB1A" w14:textId="77777777" w:rsidR="000D1A96" w:rsidRDefault="000D1A96"/>
    <w:p w14:paraId="5AF76E94" w14:textId="77777777" w:rsidR="000D1A96" w:rsidRDefault="000D1A96"/>
    <w:p w14:paraId="615A0073" w14:textId="77777777" w:rsidR="000D1A96" w:rsidRDefault="000D1A96"/>
    <w:p w14:paraId="54D03011" w14:textId="77777777" w:rsidR="000D1A96" w:rsidRDefault="000D1A96"/>
    <w:p w14:paraId="51D0D26B" w14:textId="77777777" w:rsidR="000D1A96" w:rsidRDefault="000D1A96" w:rsidP="00D65F16">
      <w:pPr>
        <w:ind w:firstLine="0"/>
      </w:pPr>
    </w:p>
    <w:p w14:paraId="53252F55" w14:textId="77777777" w:rsidR="00F3214B" w:rsidRDefault="00EC7154">
      <w:r>
        <w:rPr>
          <w:noProof/>
        </w:rPr>
        <w:lastRenderedPageBreak/>
        <w:pict w14:anchorId="3F03A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5" type="#_x0000_t75" style="position:absolute;left:0;text-align:left;margin-left:-32.7pt;margin-top:51.3pt;width:552pt;height:676.65pt;z-index:1;visibility:visible;mso-position-vertical-relative:page;mso-width-relative:margin;mso-height-relative:margin">
            <v:imagedata r:id="rId32" o:title=""/>
            <w10:wrap type="topAndBottom" anchory="page"/>
          </v:shape>
        </w:pict>
      </w:r>
    </w:p>
    <w:p w14:paraId="5495AF43" w14:textId="77777777" w:rsidR="00F3214B" w:rsidRDefault="00EC7154">
      <w:r>
        <w:rPr>
          <w:noProof/>
        </w:rPr>
        <w:lastRenderedPageBreak/>
        <w:pict w14:anchorId="0B04D121">
          <v:shape id="Picture 3" o:spid="_x0000_s1044" type="#_x0000_t75" style="position:absolute;left:0;text-align:left;margin-left:3.35pt;margin-top:0;width:468pt;height:605.65pt;z-index:2;visibility:visible;mso-width-relative:margin;mso-height-relative:margin">
            <v:imagedata r:id="rId33" o:title=""/>
            <w10:wrap type="topAndBottom"/>
          </v:shape>
        </w:pict>
      </w:r>
    </w:p>
    <w:p w14:paraId="0D717FF3" w14:textId="77777777" w:rsidR="00F3214B" w:rsidRDefault="00F3214B"/>
    <w:p w14:paraId="56464240" w14:textId="77777777" w:rsidR="00F3214B" w:rsidRDefault="00F3214B"/>
    <w:p w14:paraId="60687B32" w14:textId="77777777" w:rsidR="00F3214B" w:rsidRDefault="00EC7154">
      <w:r w:rsidRPr="00E83C82">
        <w:rPr>
          <w:noProof/>
        </w:rPr>
        <w:pict w14:anchorId="3F440741">
          <v:shape id="Picture 4" o:spid="_x0000_i1025" type="#_x0000_t75" style="width:468pt;height:606pt;visibility:visible">
            <v:imagedata r:id="rId34" o:title=""/>
          </v:shape>
        </w:pict>
      </w:r>
    </w:p>
    <w:p w14:paraId="234B2739" w14:textId="77777777" w:rsidR="00F3214B" w:rsidRDefault="00EC7154">
      <w:r w:rsidRPr="00E83C82">
        <w:rPr>
          <w:noProof/>
        </w:rPr>
        <w:lastRenderedPageBreak/>
        <w:pict w14:anchorId="2FD7192A">
          <v:shape id="Picture 5" o:spid="_x0000_i1026" type="#_x0000_t75" style="width:468pt;height:606pt;visibility:visible">
            <v:imagedata r:id="rId35" o:title=""/>
          </v:shape>
        </w:pict>
      </w:r>
    </w:p>
    <w:p w14:paraId="152C8B6E" w14:textId="77777777" w:rsidR="00F3214B" w:rsidRDefault="00F3214B"/>
    <w:p w14:paraId="68EDA6A4" w14:textId="77777777" w:rsidR="00F3214B" w:rsidRDefault="00EC7154">
      <w:r w:rsidRPr="00E83C82">
        <w:rPr>
          <w:noProof/>
        </w:rPr>
        <w:lastRenderedPageBreak/>
        <w:pict w14:anchorId="69ED1DD9">
          <v:shape id="Picture 6" o:spid="_x0000_i1027" type="#_x0000_t75" style="width:468pt;height:606pt;visibility:visible">
            <v:imagedata r:id="rId36" o:title=""/>
          </v:shape>
        </w:pict>
      </w:r>
    </w:p>
    <w:p w14:paraId="001EDDD0" w14:textId="77777777" w:rsidR="00F3214B" w:rsidRDefault="00F3214B"/>
    <w:p w14:paraId="3B302E2F" w14:textId="77777777" w:rsidR="00F3214B" w:rsidRDefault="00EC7154">
      <w:r w:rsidRPr="00E83C82">
        <w:rPr>
          <w:noProof/>
        </w:rPr>
        <w:lastRenderedPageBreak/>
        <w:pict w14:anchorId="489EF382">
          <v:shape id="Picture 7" o:spid="_x0000_i1028" type="#_x0000_t75" style="width:468pt;height:606pt;visibility:visible">
            <v:imagedata r:id="rId37" o:title=""/>
          </v:shape>
        </w:pict>
      </w:r>
    </w:p>
    <w:p w14:paraId="42688EB4" w14:textId="77777777" w:rsidR="00F3214B" w:rsidRDefault="00F3214B"/>
    <w:p w14:paraId="40375825" w14:textId="77777777" w:rsidR="00F3214B" w:rsidRDefault="00EC7154">
      <w:r w:rsidRPr="00E83C82">
        <w:rPr>
          <w:noProof/>
        </w:rPr>
        <w:lastRenderedPageBreak/>
        <w:pict w14:anchorId="14F0AEBA">
          <v:shape id="Picture 8" o:spid="_x0000_i1029" type="#_x0000_t75" style="width:468pt;height:606pt;visibility:visible">
            <v:imagedata r:id="rId38" o:title=""/>
          </v:shape>
        </w:pict>
      </w:r>
    </w:p>
    <w:p w14:paraId="263D6B98" w14:textId="77777777" w:rsidR="00F3214B" w:rsidRDefault="00F3214B">
      <w:pPr>
        <w:spacing w:after="160" w:line="259" w:lineRule="auto"/>
        <w:ind w:firstLine="0"/>
        <w:jc w:val="left"/>
      </w:pPr>
      <w:r>
        <w:br w:type="page"/>
      </w:r>
    </w:p>
    <w:p w14:paraId="1D556C21" w14:textId="77777777" w:rsidR="00F3214B" w:rsidRDefault="00EC7154">
      <w:pPr>
        <w:spacing w:after="160" w:line="259" w:lineRule="auto"/>
        <w:ind w:firstLine="0"/>
        <w:jc w:val="left"/>
      </w:pPr>
      <w:r w:rsidRPr="00E83C82">
        <w:rPr>
          <w:noProof/>
        </w:rPr>
        <w:pict w14:anchorId="706BC9A5">
          <v:shape id="Picture 9" o:spid="_x0000_i1030" type="#_x0000_t75" style="width:468pt;height:606pt;visibility:visible">
            <v:imagedata r:id="rId39" o:title=""/>
          </v:shape>
        </w:pict>
      </w:r>
    </w:p>
    <w:p w14:paraId="7121F385" w14:textId="77777777" w:rsidR="00F3214B" w:rsidRDefault="00F3214B">
      <w:pPr>
        <w:spacing w:after="160" w:line="259" w:lineRule="auto"/>
        <w:ind w:firstLine="0"/>
        <w:jc w:val="left"/>
      </w:pPr>
    </w:p>
    <w:p w14:paraId="3E8824BC" w14:textId="77777777" w:rsidR="00F3214B" w:rsidRDefault="00EC7154">
      <w:pPr>
        <w:spacing w:after="160" w:line="259" w:lineRule="auto"/>
        <w:ind w:firstLine="0"/>
        <w:jc w:val="left"/>
      </w:pPr>
      <w:r w:rsidRPr="00E83C82">
        <w:rPr>
          <w:noProof/>
        </w:rPr>
        <w:pict w14:anchorId="7223A1FE">
          <v:shape id="Picture 10" o:spid="_x0000_i1031" type="#_x0000_t75" style="width:468pt;height:606pt;visibility:visible">
            <v:imagedata r:id="rId40" o:title=""/>
          </v:shape>
        </w:pict>
      </w:r>
    </w:p>
    <w:p w14:paraId="07F61E09" w14:textId="77777777" w:rsidR="00F3214B" w:rsidRDefault="00F3214B">
      <w:pPr>
        <w:spacing w:after="160" w:line="259" w:lineRule="auto"/>
        <w:ind w:firstLine="0"/>
        <w:jc w:val="left"/>
      </w:pPr>
    </w:p>
    <w:p w14:paraId="07EAFBAA" w14:textId="77777777" w:rsidR="00F3214B" w:rsidRDefault="00EC7154">
      <w:pPr>
        <w:spacing w:after="160" w:line="259" w:lineRule="auto"/>
        <w:ind w:firstLine="0"/>
        <w:jc w:val="left"/>
      </w:pPr>
      <w:r w:rsidRPr="00E83C82">
        <w:rPr>
          <w:noProof/>
        </w:rPr>
        <w:pict w14:anchorId="5C0A9292">
          <v:shape id="Picture 11" o:spid="_x0000_i1032" type="#_x0000_t75" style="width:468pt;height:606pt;visibility:visible">
            <v:imagedata r:id="rId41" o:title=""/>
          </v:shape>
        </w:pict>
      </w:r>
    </w:p>
    <w:p w14:paraId="1CC060D4" w14:textId="77777777" w:rsidR="00F3214B" w:rsidRDefault="00EC7154">
      <w:pPr>
        <w:spacing w:after="160" w:line="259" w:lineRule="auto"/>
        <w:ind w:firstLine="0"/>
        <w:jc w:val="left"/>
      </w:pPr>
      <w:r>
        <w:rPr>
          <w:noProof/>
        </w:rPr>
        <w:lastRenderedPageBreak/>
        <w:pict w14:anchorId="52D795C3">
          <v:shape id="Picture 12" o:spid="_x0000_s1043" type="#_x0000_t75" style="position:absolute;margin-left:31.3pt;margin-top:0;width:487.3pt;height:605.65pt;z-index:3;visibility:visible;mso-width-relative:margin">
            <v:imagedata r:id="rId42" o:title=""/>
            <w10:wrap type="topAndBottom"/>
          </v:shape>
        </w:pict>
      </w:r>
    </w:p>
    <w:p w14:paraId="1B4F7976" w14:textId="77777777" w:rsidR="00F3214B" w:rsidRDefault="00F3214B">
      <w:pPr>
        <w:spacing w:after="160" w:line="259" w:lineRule="auto"/>
        <w:ind w:firstLine="0"/>
        <w:jc w:val="left"/>
      </w:pPr>
    </w:p>
    <w:p w14:paraId="52F3728B" w14:textId="77777777" w:rsidR="00F3214B" w:rsidRDefault="00EC7154">
      <w:pPr>
        <w:spacing w:after="160" w:line="259" w:lineRule="auto"/>
        <w:ind w:firstLine="0"/>
        <w:jc w:val="left"/>
      </w:pPr>
      <w:r>
        <w:rPr>
          <w:noProof/>
        </w:rPr>
        <w:lastRenderedPageBreak/>
        <w:pict w14:anchorId="33992B37">
          <v:shape id="Picture 13" o:spid="_x0000_s1042" type="#_x0000_t75" style="position:absolute;margin-left:-42.7pt;margin-top:0;width:560.75pt;height:433.3pt;z-index:4;visibility:visible;mso-width-relative:margin;mso-height-relative:margin">
            <v:imagedata r:id="rId43" o:title=""/>
            <w10:wrap type="topAndBottom"/>
          </v:shape>
        </w:pict>
      </w:r>
    </w:p>
    <w:p w14:paraId="607E0DB2" w14:textId="77777777" w:rsidR="00F3214B" w:rsidRDefault="00F3214B">
      <w:pPr>
        <w:spacing w:after="160" w:line="259" w:lineRule="auto"/>
        <w:ind w:firstLine="0"/>
        <w:jc w:val="left"/>
      </w:pPr>
    </w:p>
    <w:p w14:paraId="5EE03F47" w14:textId="77777777" w:rsidR="00F3214B" w:rsidRDefault="00F3214B">
      <w:pPr>
        <w:spacing w:after="160" w:line="259" w:lineRule="auto"/>
        <w:ind w:firstLine="0"/>
        <w:jc w:val="left"/>
      </w:pPr>
    </w:p>
    <w:p w14:paraId="5BE869EC" w14:textId="77777777" w:rsidR="00F3214B" w:rsidRDefault="00F3214B">
      <w:pPr>
        <w:spacing w:after="160" w:line="259" w:lineRule="auto"/>
        <w:ind w:firstLine="0"/>
        <w:jc w:val="left"/>
      </w:pPr>
    </w:p>
    <w:p w14:paraId="7E34687C" w14:textId="77777777" w:rsidR="00F3214B" w:rsidRDefault="00F3214B">
      <w:pPr>
        <w:spacing w:after="160" w:line="259" w:lineRule="auto"/>
        <w:ind w:firstLine="0"/>
        <w:jc w:val="left"/>
      </w:pPr>
    </w:p>
    <w:p w14:paraId="3B995083" w14:textId="77777777" w:rsidR="00F3214B" w:rsidRDefault="00F3214B">
      <w:pPr>
        <w:spacing w:after="160" w:line="259" w:lineRule="auto"/>
        <w:ind w:firstLine="0"/>
        <w:jc w:val="left"/>
      </w:pPr>
    </w:p>
    <w:p w14:paraId="03B287FC" w14:textId="77777777" w:rsidR="00F3214B" w:rsidRDefault="00F3214B">
      <w:pPr>
        <w:spacing w:after="160" w:line="259" w:lineRule="auto"/>
        <w:ind w:firstLine="0"/>
        <w:jc w:val="left"/>
      </w:pPr>
    </w:p>
    <w:p w14:paraId="73179294" w14:textId="77777777" w:rsidR="00F3214B" w:rsidRDefault="00F3214B">
      <w:pPr>
        <w:spacing w:after="160" w:line="259" w:lineRule="auto"/>
        <w:ind w:firstLine="0"/>
        <w:jc w:val="left"/>
      </w:pPr>
    </w:p>
    <w:p w14:paraId="6A5F3545" w14:textId="77777777" w:rsidR="00F3214B" w:rsidRDefault="00F3214B">
      <w:pPr>
        <w:spacing w:after="160" w:line="259" w:lineRule="auto"/>
        <w:ind w:firstLine="0"/>
        <w:jc w:val="left"/>
      </w:pPr>
    </w:p>
    <w:p w14:paraId="618B7B7F" w14:textId="77777777" w:rsidR="00F3214B" w:rsidRDefault="00EC7154">
      <w:pPr>
        <w:spacing w:after="160" w:line="259" w:lineRule="auto"/>
        <w:ind w:firstLine="0"/>
        <w:jc w:val="left"/>
      </w:pPr>
      <w:r>
        <w:rPr>
          <w:noProof/>
        </w:rPr>
        <w:lastRenderedPageBreak/>
        <w:pict w14:anchorId="161B9A80">
          <v:shape id="Picture 14" o:spid="_x0000_s1041" type="#_x0000_t75" style="position:absolute;margin-left:-44.75pt;margin-top:0;width:542.6pt;height:419.3pt;z-index:5;visibility:visible;mso-width-relative:margin;mso-height-relative:margin">
            <v:imagedata r:id="rId44" o:title=""/>
            <w10:wrap type="topAndBottom"/>
          </v:shape>
        </w:pict>
      </w:r>
    </w:p>
    <w:p w14:paraId="3F0D9266" w14:textId="77777777" w:rsidR="00F3214B" w:rsidRDefault="00F3214B">
      <w:pPr>
        <w:spacing w:after="160" w:line="259" w:lineRule="auto"/>
        <w:ind w:firstLine="0"/>
        <w:jc w:val="left"/>
      </w:pPr>
    </w:p>
    <w:p w14:paraId="06B6360A" w14:textId="77777777" w:rsidR="00F3214B" w:rsidRDefault="00F3214B">
      <w:pPr>
        <w:spacing w:after="160" w:line="259" w:lineRule="auto"/>
        <w:ind w:firstLine="0"/>
        <w:jc w:val="left"/>
      </w:pPr>
    </w:p>
    <w:p w14:paraId="1743CF17" w14:textId="77777777" w:rsidR="00F3214B" w:rsidRDefault="00F3214B">
      <w:pPr>
        <w:spacing w:after="160" w:line="259" w:lineRule="auto"/>
        <w:ind w:firstLine="0"/>
        <w:jc w:val="left"/>
      </w:pPr>
    </w:p>
    <w:p w14:paraId="1F6C5456" w14:textId="77777777" w:rsidR="00F3214B" w:rsidRDefault="00F3214B">
      <w:pPr>
        <w:spacing w:after="160" w:line="259" w:lineRule="auto"/>
        <w:ind w:firstLine="0"/>
        <w:jc w:val="left"/>
      </w:pPr>
    </w:p>
    <w:p w14:paraId="19EC3CD0" w14:textId="77777777" w:rsidR="00F3214B" w:rsidRDefault="00F3214B">
      <w:pPr>
        <w:spacing w:after="160" w:line="259" w:lineRule="auto"/>
        <w:ind w:firstLine="0"/>
        <w:jc w:val="left"/>
      </w:pPr>
    </w:p>
    <w:p w14:paraId="16E5BBAD" w14:textId="77777777" w:rsidR="00F3214B" w:rsidRDefault="00F3214B">
      <w:pPr>
        <w:spacing w:after="160" w:line="259" w:lineRule="auto"/>
        <w:ind w:firstLine="0"/>
        <w:jc w:val="left"/>
      </w:pPr>
    </w:p>
    <w:p w14:paraId="065D9399" w14:textId="77777777" w:rsidR="00F3214B" w:rsidRDefault="00F3214B">
      <w:pPr>
        <w:spacing w:after="160" w:line="259" w:lineRule="auto"/>
        <w:ind w:firstLine="0"/>
        <w:jc w:val="left"/>
      </w:pPr>
    </w:p>
    <w:p w14:paraId="4EF40D74" w14:textId="77777777" w:rsidR="00F3214B" w:rsidRDefault="00F3214B">
      <w:pPr>
        <w:spacing w:after="160" w:line="259" w:lineRule="auto"/>
        <w:ind w:firstLine="0"/>
        <w:jc w:val="left"/>
      </w:pPr>
    </w:p>
    <w:p w14:paraId="03B4EFD0" w14:textId="77777777" w:rsidR="00F3214B" w:rsidRDefault="00F3214B">
      <w:pPr>
        <w:spacing w:after="160" w:line="259" w:lineRule="auto"/>
        <w:ind w:firstLine="0"/>
        <w:jc w:val="left"/>
      </w:pPr>
    </w:p>
    <w:p w14:paraId="4F60BBC7" w14:textId="77777777" w:rsidR="00F3214B" w:rsidRDefault="00EC7154">
      <w:pPr>
        <w:spacing w:after="160" w:line="259" w:lineRule="auto"/>
        <w:ind w:firstLine="0"/>
        <w:jc w:val="left"/>
      </w:pPr>
      <w:r>
        <w:rPr>
          <w:noProof/>
        </w:rPr>
        <w:lastRenderedPageBreak/>
        <w:pict w14:anchorId="3C02D8D9">
          <v:shape id="Picture 15" o:spid="_x0000_s1040" type="#_x0000_t75" style="position:absolute;margin-left:-24.8pt;margin-top:0;width:543.9pt;height:420.45pt;z-index:6;visibility:visible;mso-width-relative:margin;mso-height-relative:margin">
            <v:imagedata r:id="rId45" o:title=""/>
            <w10:wrap type="topAndBottom"/>
          </v:shape>
        </w:pict>
      </w:r>
    </w:p>
    <w:p w14:paraId="4D10AA7E" w14:textId="77777777" w:rsidR="00F3214B" w:rsidRDefault="00F3214B">
      <w:pPr>
        <w:spacing w:after="160" w:line="259" w:lineRule="auto"/>
        <w:ind w:firstLine="0"/>
        <w:jc w:val="left"/>
      </w:pPr>
    </w:p>
    <w:p w14:paraId="13697E84" w14:textId="77777777" w:rsidR="00F3214B" w:rsidRDefault="00F3214B">
      <w:pPr>
        <w:spacing w:after="160" w:line="259" w:lineRule="auto"/>
        <w:ind w:firstLine="0"/>
        <w:jc w:val="left"/>
      </w:pPr>
    </w:p>
    <w:p w14:paraId="51274028" w14:textId="77777777" w:rsidR="00F3214B" w:rsidRDefault="00F3214B">
      <w:pPr>
        <w:spacing w:after="160" w:line="259" w:lineRule="auto"/>
        <w:ind w:firstLine="0"/>
        <w:jc w:val="left"/>
      </w:pPr>
    </w:p>
    <w:p w14:paraId="69D50CD4" w14:textId="77777777" w:rsidR="00F3214B" w:rsidRDefault="00F3214B">
      <w:pPr>
        <w:spacing w:after="160" w:line="259" w:lineRule="auto"/>
        <w:ind w:firstLine="0"/>
        <w:jc w:val="left"/>
      </w:pPr>
    </w:p>
    <w:p w14:paraId="2D5A1A1A" w14:textId="77777777" w:rsidR="00F3214B" w:rsidRDefault="00F3214B">
      <w:pPr>
        <w:spacing w:after="160" w:line="259" w:lineRule="auto"/>
        <w:ind w:firstLine="0"/>
        <w:jc w:val="left"/>
      </w:pPr>
    </w:p>
    <w:p w14:paraId="74A81F4C" w14:textId="77777777" w:rsidR="00F3214B" w:rsidRDefault="00F3214B">
      <w:pPr>
        <w:spacing w:after="160" w:line="259" w:lineRule="auto"/>
        <w:ind w:firstLine="0"/>
        <w:jc w:val="left"/>
      </w:pPr>
    </w:p>
    <w:p w14:paraId="70C5AE3A" w14:textId="77777777" w:rsidR="00F3214B" w:rsidRDefault="00F3214B">
      <w:pPr>
        <w:spacing w:after="160" w:line="259" w:lineRule="auto"/>
        <w:ind w:firstLine="0"/>
        <w:jc w:val="left"/>
      </w:pPr>
    </w:p>
    <w:p w14:paraId="6AB9DE94" w14:textId="77777777" w:rsidR="00F3214B" w:rsidRDefault="00F3214B">
      <w:pPr>
        <w:spacing w:after="160" w:line="259" w:lineRule="auto"/>
        <w:ind w:firstLine="0"/>
        <w:jc w:val="left"/>
      </w:pPr>
    </w:p>
    <w:p w14:paraId="779CC92D" w14:textId="77777777" w:rsidR="00F3214B" w:rsidRDefault="00F3214B">
      <w:pPr>
        <w:spacing w:after="160" w:line="259" w:lineRule="auto"/>
        <w:ind w:firstLine="0"/>
        <w:jc w:val="left"/>
      </w:pPr>
    </w:p>
    <w:p w14:paraId="54DEB563" w14:textId="77777777" w:rsidR="00F3214B" w:rsidRDefault="00F3214B">
      <w:pPr>
        <w:spacing w:after="160" w:line="259" w:lineRule="auto"/>
        <w:ind w:firstLine="0"/>
        <w:jc w:val="left"/>
      </w:pPr>
    </w:p>
    <w:p w14:paraId="7EE1827C" w14:textId="77777777" w:rsidR="00F3214B" w:rsidRDefault="00F3214B">
      <w:pPr>
        <w:spacing w:after="160" w:line="259" w:lineRule="auto"/>
        <w:ind w:firstLine="0"/>
        <w:jc w:val="left"/>
      </w:pPr>
    </w:p>
    <w:p w14:paraId="2C57C1FD" w14:textId="77777777" w:rsidR="00F3214B" w:rsidRDefault="00EC7154">
      <w:pPr>
        <w:spacing w:after="160" w:line="259" w:lineRule="auto"/>
        <w:ind w:firstLine="0"/>
        <w:jc w:val="left"/>
      </w:pPr>
      <w:r>
        <w:rPr>
          <w:noProof/>
        </w:rPr>
        <w:pict w14:anchorId="5445C716">
          <v:shape id="Picture 17" o:spid="_x0000_s1039" type="#_x0000_t75" style="position:absolute;margin-left:0;margin-top:14.95pt;width:514.25pt;height:397.4pt;z-index:7;visibility:visible;mso-width-relative:margin;mso-height-relative:margin">
            <v:imagedata r:id="rId46" o:title=""/>
            <w10:wrap type="topAndBottom"/>
          </v:shape>
        </w:pict>
      </w:r>
      <w:r w:rsidR="00E956BE">
        <w:t>`</w:t>
      </w:r>
      <w:r w:rsidR="00E956BE" w:rsidRPr="00E956BE">
        <w:t xml:space="preserve"> </w:t>
      </w:r>
    </w:p>
    <w:p w14:paraId="3DB9D2F6" w14:textId="77777777" w:rsidR="00F3214B" w:rsidRDefault="00F3214B">
      <w:pPr>
        <w:spacing w:after="160" w:line="259" w:lineRule="auto"/>
        <w:ind w:firstLine="0"/>
        <w:jc w:val="left"/>
      </w:pPr>
    </w:p>
    <w:p w14:paraId="1CDF0F38" w14:textId="77777777" w:rsidR="00F3214B" w:rsidRDefault="00F3214B">
      <w:pPr>
        <w:spacing w:after="160" w:line="259" w:lineRule="auto"/>
        <w:ind w:firstLine="0"/>
        <w:jc w:val="left"/>
      </w:pPr>
    </w:p>
    <w:p w14:paraId="3457A7BE" w14:textId="77777777" w:rsidR="00F3214B" w:rsidRDefault="00F3214B">
      <w:pPr>
        <w:spacing w:after="160" w:line="259" w:lineRule="auto"/>
        <w:ind w:firstLine="0"/>
        <w:jc w:val="left"/>
      </w:pPr>
    </w:p>
    <w:p w14:paraId="21CAFA0B" w14:textId="77777777" w:rsidR="00F3214B" w:rsidRDefault="00F3214B">
      <w:pPr>
        <w:spacing w:after="160" w:line="259" w:lineRule="auto"/>
        <w:ind w:firstLine="0"/>
        <w:jc w:val="left"/>
      </w:pPr>
      <w:r>
        <w:br w:type="page"/>
      </w:r>
    </w:p>
    <w:p w14:paraId="02E73F8F" w14:textId="77777777" w:rsidR="000D1A96" w:rsidRDefault="00EC7154">
      <w:r>
        <w:rPr>
          <w:noProof/>
        </w:rPr>
        <w:pict w14:anchorId="13F3710F">
          <v:shape id="Picture 18" o:spid="_x0000_s1038" type="#_x0000_t75" style="position:absolute;left:0;text-align:left;margin-left:-19.65pt;margin-top:0;width:521.5pt;height:403pt;z-index:8;visibility:visible;mso-width-relative:margin;mso-height-relative:margin">
            <v:imagedata r:id="rId47" o:title=""/>
            <w10:wrap type="topAndBottom"/>
          </v:shape>
        </w:pict>
      </w:r>
    </w:p>
    <w:p w14:paraId="7C7DEFF7" w14:textId="77777777" w:rsidR="00F3214B" w:rsidRDefault="00F3214B"/>
    <w:p w14:paraId="066BDE95" w14:textId="77777777" w:rsidR="00F3214B" w:rsidRDefault="00F3214B"/>
    <w:p w14:paraId="7346AA4E" w14:textId="77777777" w:rsidR="00F3214B" w:rsidRDefault="00F3214B"/>
    <w:p w14:paraId="79006AAB" w14:textId="77777777" w:rsidR="00F3214B" w:rsidRDefault="00F3214B"/>
    <w:p w14:paraId="20091789" w14:textId="77777777" w:rsidR="00F3214B" w:rsidRDefault="00F3214B"/>
    <w:p w14:paraId="17D8AE86" w14:textId="77777777" w:rsidR="00F3214B" w:rsidRDefault="00F3214B"/>
    <w:p w14:paraId="6EAC16A8" w14:textId="77777777" w:rsidR="00F3214B" w:rsidRDefault="00F3214B"/>
    <w:p w14:paraId="5AEE0BEA" w14:textId="77777777" w:rsidR="00F3214B" w:rsidRDefault="00F3214B"/>
    <w:p w14:paraId="794BE499" w14:textId="77777777" w:rsidR="00F3214B" w:rsidRDefault="00EC7154">
      <w:r>
        <w:rPr>
          <w:noProof/>
        </w:rPr>
        <w:pict w14:anchorId="7D450CA9">
          <v:shape id="Picture 19" o:spid="_x0000_s1037" type="#_x0000_t75" style="position:absolute;left:0;text-align:left;margin-left:-32.25pt;margin-top:7.95pt;width:545.05pt;height:421.3pt;z-index:9;visibility:visible;mso-width-relative:margin;mso-height-relative:margin">
            <v:imagedata r:id="rId48" o:title=""/>
            <w10:wrap type="topAndBottom"/>
          </v:shape>
        </w:pict>
      </w:r>
    </w:p>
    <w:p w14:paraId="6F8DC48E" w14:textId="77777777" w:rsidR="00F3214B" w:rsidRDefault="00F3214B"/>
    <w:p w14:paraId="2CBA68E8" w14:textId="77777777" w:rsidR="00F3214B" w:rsidRDefault="00F3214B"/>
    <w:p w14:paraId="065766B9" w14:textId="77777777" w:rsidR="00F3214B" w:rsidRDefault="00F3214B"/>
    <w:p w14:paraId="620C83E6" w14:textId="77777777" w:rsidR="00F3214B" w:rsidRDefault="00F3214B"/>
    <w:p w14:paraId="152CED58" w14:textId="77777777" w:rsidR="00F3214B" w:rsidRDefault="00F3214B"/>
    <w:p w14:paraId="7799F3D3" w14:textId="77777777" w:rsidR="00F3214B" w:rsidRDefault="00F3214B"/>
    <w:p w14:paraId="682BE1F5" w14:textId="77777777" w:rsidR="00F3214B" w:rsidRDefault="00F3214B"/>
    <w:p w14:paraId="76885B07" w14:textId="77777777" w:rsidR="00F3214B" w:rsidRDefault="00EC7154">
      <w:r>
        <w:rPr>
          <w:noProof/>
        </w:rPr>
        <w:pict w14:anchorId="5D03A2C8">
          <v:shape id="Picture 20" o:spid="_x0000_s1036" type="#_x0000_t75" style="position:absolute;left:0;text-align:left;margin-left:-23.85pt;margin-top:9.25pt;width:510.85pt;height:394.85pt;z-index:10;visibility:visible;mso-width-relative:margin;mso-height-relative:margin">
            <v:imagedata r:id="rId49" o:title=""/>
            <w10:wrap type="topAndBottom"/>
          </v:shape>
        </w:pict>
      </w:r>
    </w:p>
    <w:p w14:paraId="68191261" w14:textId="77777777" w:rsidR="00F3214B" w:rsidRDefault="00F3214B"/>
    <w:p w14:paraId="24E2F060" w14:textId="77777777" w:rsidR="00F3214B" w:rsidRDefault="00F3214B"/>
    <w:p w14:paraId="312C6440" w14:textId="77777777" w:rsidR="00F3214B" w:rsidRDefault="00F3214B"/>
    <w:p w14:paraId="0F0EA8C5" w14:textId="77777777" w:rsidR="00F3214B" w:rsidRDefault="00F3214B"/>
    <w:p w14:paraId="406D45EA" w14:textId="77777777" w:rsidR="00F3214B" w:rsidRDefault="00F3214B"/>
    <w:p w14:paraId="3B1FEC43" w14:textId="77777777" w:rsidR="00F3214B" w:rsidRDefault="00F3214B"/>
    <w:p w14:paraId="52B7A067" w14:textId="77777777" w:rsidR="00F3214B" w:rsidRDefault="00F3214B"/>
    <w:p w14:paraId="699175FE" w14:textId="77777777" w:rsidR="00F3214B" w:rsidRDefault="00F3214B"/>
    <w:p w14:paraId="0C6884AB" w14:textId="77777777" w:rsidR="00F3214B" w:rsidRDefault="00EC7154">
      <w:r>
        <w:rPr>
          <w:noProof/>
        </w:rPr>
        <w:pict w14:anchorId="6F88C85E">
          <v:shape id="Picture 21" o:spid="_x0000_s1035" type="#_x0000_t75" style="position:absolute;left:0;text-align:left;margin-left:-30.05pt;margin-top:14.55pt;width:543.3pt;height:419.95pt;z-index:11;visibility:visible;mso-width-relative:margin;mso-height-relative:margin">
            <v:imagedata r:id="rId50" o:title=""/>
            <w10:wrap type="topAndBottom"/>
          </v:shape>
        </w:pict>
      </w:r>
    </w:p>
    <w:p w14:paraId="20B63D1C" w14:textId="77777777" w:rsidR="00F3214B" w:rsidRDefault="00F3214B"/>
    <w:p w14:paraId="0A531C5D" w14:textId="77777777" w:rsidR="00F3214B" w:rsidRDefault="00F3214B"/>
    <w:p w14:paraId="3173D050" w14:textId="77777777" w:rsidR="00F3214B" w:rsidRDefault="00F3214B"/>
    <w:p w14:paraId="430B4D34" w14:textId="77777777" w:rsidR="00F3214B" w:rsidRDefault="00F3214B"/>
    <w:p w14:paraId="239D89F3" w14:textId="77777777" w:rsidR="00F3214B" w:rsidRDefault="00F3214B"/>
    <w:p w14:paraId="6DC202BF" w14:textId="77777777" w:rsidR="00F3214B" w:rsidRDefault="00F3214B"/>
    <w:p w14:paraId="657D17D2" w14:textId="77777777" w:rsidR="00F3214B" w:rsidRDefault="00EC7154">
      <w:r>
        <w:rPr>
          <w:noProof/>
        </w:rPr>
        <w:lastRenderedPageBreak/>
        <w:pict w14:anchorId="6D7BA5B2">
          <v:shape id="Picture 22" o:spid="_x0000_s1034" type="#_x0000_t75" style="position:absolute;left:0;text-align:left;margin-left:-3.55pt;margin-top:4.85pt;width:468pt;height:605.45pt;z-index:12;visibility:visible">
            <v:imagedata r:id="rId51" o:title=""/>
            <w10:wrap type="topAndBottom"/>
          </v:shape>
        </w:pict>
      </w:r>
    </w:p>
    <w:p w14:paraId="0B07B9B8" w14:textId="77777777" w:rsidR="00F3214B" w:rsidRDefault="00EC7154">
      <w:r w:rsidRPr="00E83C82">
        <w:rPr>
          <w:noProof/>
        </w:rPr>
        <w:lastRenderedPageBreak/>
        <w:pict w14:anchorId="1CA5CA47">
          <v:shape id="Picture 23" o:spid="_x0000_i1033" type="#_x0000_t75" style="width:468pt;height:605.25pt;visibility:visible">
            <v:imagedata r:id="rId52" o:title=""/>
          </v:shape>
        </w:pict>
      </w:r>
    </w:p>
    <w:p w14:paraId="426C86EF" w14:textId="77777777" w:rsidR="00F3214B" w:rsidRDefault="00F3214B"/>
    <w:p w14:paraId="5881566A" w14:textId="77777777" w:rsidR="00F3214B" w:rsidRDefault="00EC7154">
      <w:r w:rsidRPr="00E83C82">
        <w:rPr>
          <w:noProof/>
        </w:rPr>
        <w:lastRenderedPageBreak/>
        <w:pict w14:anchorId="1F4DB41A">
          <v:shape id="Picture 24" o:spid="_x0000_i1034" type="#_x0000_t75" style="width:468pt;height:605.25pt;visibility:visible">
            <v:imagedata r:id="rId53" o:title=""/>
          </v:shape>
        </w:pict>
      </w:r>
    </w:p>
    <w:p w14:paraId="74DD074E" w14:textId="77777777" w:rsidR="00F3214B" w:rsidRDefault="00F3214B"/>
    <w:p w14:paraId="5E6E43A1" w14:textId="77777777" w:rsidR="00F3214B" w:rsidRDefault="00EC7154">
      <w:r>
        <w:rPr>
          <w:noProof/>
        </w:rPr>
        <w:lastRenderedPageBreak/>
        <w:pict w14:anchorId="3B909F11">
          <v:shape id="Picture 25" o:spid="_x0000_s1033" type="#_x0000_t75" style="position:absolute;left:0;text-align:left;margin-left:-4.45pt;margin-top:7.05pt;width:468pt;height:605.45pt;z-index:13;visibility:visible">
            <v:imagedata r:id="rId54" o:title=""/>
            <w10:wrap type="topAndBottom"/>
          </v:shape>
        </w:pict>
      </w:r>
    </w:p>
    <w:p w14:paraId="472560EA" w14:textId="77777777" w:rsidR="00F3214B" w:rsidRDefault="00EC7154">
      <w:r>
        <w:rPr>
          <w:noProof/>
        </w:rPr>
        <w:lastRenderedPageBreak/>
        <w:pict w14:anchorId="36331D54">
          <v:shape id="Picture 26" o:spid="_x0000_s1032" type="#_x0000_t75" style="position:absolute;left:0;text-align:left;margin-left:3.55pt;margin-top:1.35pt;width:468pt;height:605.45pt;z-index:14;visibility:visible">
            <v:imagedata r:id="rId55" o:title=""/>
            <w10:wrap type="topAndBottom"/>
          </v:shape>
        </w:pict>
      </w:r>
    </w:p>
    <w:p w14:paraId="0003BA4B" w14:textId="77777777" w:rsidR="00F3214B" w:rsidRDefault="00EC7154">
      <w:r>
        <w:rPr>
          <w:noProof/>
        </w:rPr>
        <w:lastRenderedPageBreak/>
        <w:pict w14:anchorId="61F8E44C">
          <v:shape id="Picture 27" o:spid="_x0000_s1031" type="#_x0000_t75" style="position:absolute;left:0;text-align:left;margin-left:-.95pt;margin-top:0;width:468pt;height:605.45pt;z-index:15;visibility:visible">
            <v:imagedata r:id="rId56" o:title=""/>
            <w10:wrap type="topAndBottom"/>
          </v:shape>
        </w:pict>
      </w:r>
    </w:p>
    <w:p w14:paraId="2A0E7516" w14:textId="77777777" w:rsidR="00F3214B" w:rsidRDefault="00F3214B"/>
    <w:p w14:paraId="07AE9C6C" w14:textId="77777777" w:rsidR="00F3214B" w:rsidRDefault="00EC7154">
      <w:r>
        <w:rPr>
          <w:noProof/>
        </w:rPr>
        <w:lastRenderedPageBreak/>
        <w:pict w14:anchorId="245B2E13">
          <v:shape id="Picture 28" o:spid="_x0000_s1030" type="#_x0000_t75" style="position:absolute;left:0;text-align:left;margin-left:0;margin-top:0;width:468pt;height:605.45pt;z-index:16;visibility:visible">
            <v:imagedata r:id="rId57" o:title=""/>
            <w10:wrap type="topAndBottom"/>
          </v:shape>
        </w:pict>
      </w:r>
    </w:p>
    <w:p w14:paraId="50B38ADA" w14:textId="77777777" w:rsidR="00F3214B" w:rsidRDefault="00F3214B"/>
    <w:p w14:paraId="12E2A474" w14:textId="77777777" w:rsidR="00F3214B" w:rsidRDefault="00EC7154">
      <w:r>
        <w:rPr>
          <w:noProof/>
        </w:rPr>
        <w:lastRenderedPageBreak/>
        <w:pict w14:anchorId="5903490C">
          <v:shape id="Picture 29" o:spid="_x0000_s1029" type="#_x0000_t75" style="position:absolute;left:0;text-align:left;margin-left:-24.3pt;margin-top:0;width:468pt;height:605.45pt;z-index:17;visibility:visible">
            <v:imagedata r:id="rId58" o:title=""/>
            <w10:wrap type="topAndBottom"/>
          </v:shape>
        </w:pict>
      </w:r>
    </w:p>
    <w:p w14:paraId="1BCBAA71" w14:textId="77777777" w:rsidR="00F3214B" w:rsidRDefault="00F3214B"/>
    <w:p w14:paraId="6F5682A5" w14:textId="77777777" w:rsidR="00F3214B" w:rsidRDefault="00EC7154">
      <w:r>
        <w:rPr>
          <w:noProof/>
        </w:rPr>
        <w:lastRenderedPageBreak/>
        <w:pict w14:anchorId="6E162966">
          <v:shape id="Picture 30" o:spid="_x0000_s1028" type="#_x0000_t75" style="position:absolute;left:0;text-align:left;margin-left:-.45pt;margin-top:0;width:468pt;height:605.45pt;z-index:18;visibility:visible">
            <v:imagedata r:id="rId59" o:title=""/>
            <w10:wrap type="topAndBottom"/>
          </v:shape>
        </w:pict>
      </w:r>
    </w:p>
    <w:p w14:paraId="64DEECB9" w14:textId="77777777" w:rsidR="00F3214B" w:rsidRDefault="00F3214B"/>
    <w:p w14:paraId="572C6DEA" w14:textId="77777777" w:rsidR="00F3214B" w:rsidRDefault="00EC7154">
      <w:r>
        <w:rPr>
          <w:noProof/>
        </w:rPr>
        <w:lastRenderedPageBreak/>
        <w:pict w14:anchorId="633F184D">
          <v:shape id="Picture 31" o:spid="_x0000_s1027" type="#_x0000_t75" style="position:absolute;left:0;text-align:left;margin-left:-10.2pt;margin-top:0;width:468pt;height:605.45pt;z-index:19;visibility:visible">
            <v:imagedata r:id="rId60" o:title=""/>
            <w10:wrap type="topAndBottom"/>
          </v:shape>
        </w:pict>
      </w:r>
    </w:p>
    <w:p w14:paraId="5E819BBF" w14:textId="77777777" w:rsidR="006D0B01" w:rsidRDefault="006D0B01"/>
    <w:p w14:paraId="2D40E440" w14:textId="77777777" w:rsidR="006D0B01" w:rsidRDefault="00EC7154">
      <w:r>
        <w:rPr>
          <w:noProof/>
        </w:rPr>
        <w:lastRenderedPageBreak/>
        <w:pict w14:anchorId="069431B2">
          <v:shape id="Picture 32" o:spid="_x0000_s1026" type="#_x0000_t75" style="position:absolute;left:0;text-align:left;margin-left:-2.25pt;margin-top:.05pt;width:468pt;height:605.45pt;z-index:20;visibility:visible">
            <v:imagedata r:id="rId61" o:title=""/>
            <w10:wrap type="topAndBottom"/>
          </v:shape>
        </w:pict>
      </w:r>
    </w:p>
    <w:p w14:paraId="2D813A60" w14:textId="77777777" w:rsidR="006D0B01" w:rsidRDefault="006D0B01"/>
    <w:p w14:paraId="51A94785" w14:textId="77777777" w:rsidR="006D0B01" w:rsidRDefault="00EC7154">
      <w:r w:rsidRPr="00E83C82">
        <w:rPr>
          <w:noProof/>
        </w:rPr>
        <w:lastRenderedPageBreak/>
        <w:pict w14:anchorId="030306AA">
          <v:shape id="Picture 33" o:spid="_x0000_i1035" type="#_x0000_t75" style="width:468pt;height:605.25pt;visibility:visible">
            <v:imagedata r:id="rId62" o:title=""/>
          </v:shape>
        </w:pict>
      </w:r>
    </w:p>
    <w:p w14:paraId="6629A091" w14:textId="77777777" w:rsidR="006D0B01" w:rsidRDefault="006D0B01"/>
    <w:p w14:paraId="6601C00D" w14:textId="77777777" w:rsidR="006D0B01" w:rsidRDefault="00EC7154">
      <w:r w:rsidRPr="00E83C82">
        <w:rPr>
          <w:noProof/>
        </w:rPr>
        <w:lastRenderedPageBreak/>
        <w:pict w14:anchorId="26236A99">
          <v:shape id="Picture 34" o:spid="_x0000_i1036" type="#_x0000_t75" style="width:468pt;height:605.25pt;visibility:visible">
            <v:imagedata r:id="rId63" o:title=""/>
          </v:shape>
        </w:pict>
      </w:r>
    </w:p>
    <w:p w14:paraId="6C31A9B5" w14:textId="77777777" w:rsidR="006D0B01" w:rsidRDefault="006D0B01"/>
    <w:p w14:paraId="48486FAD" w14:textId="77777777" w:rsidR="006D0B01" w:rsidRDefault="00EC7154">
      <w:r w:rsidRPr="00E83C82">
        <w:rPr>
          <w:noProof/>
        </w:rPr>
        <w:lastRenderedPageBreak/>
        <w:pict w14:anchorId="37BD23F6">
          <v:shape id="Picture 35" o:spid="_x0000_i1037" type="#_x0000_t75" style="width:468pt;height:605.25pt;visibility:visible">
            <v:imagedata r:id="rId64" o:title=""/>
          </v:shape>
        </w:pict>
      </w:r>
    </w:p>
    <w:p w14:paraId="1DF1217B" w14:textId="77777777" w:rsidR="006D0B01" w:rsidRDefault="006D0B01"/>
    <w:p w14:paraId="469E3929" w14:textId="77777777" w:rsidR="006D0B01" w:rsidRDefault="00EC7154" w:rsidP="00A82DAB">
      <w:r w:rsidRPr="00E83C82">
        <w:rPr>
          <w:noProof/>
        </w:rPr>
        <w:lastRenderedPageBreak/>
        <w:pict w14:anchorId="6E195D92">
          <v:shape id="Picture 36" o:spid="_x0000_i1038" type="#_x0000_t75" style="width:468pt;height:605.25pt;visibility:visible">
            <v:imagedata r:id="rId65" o:title=""/>
          </v:shape>
        </w:pict>
      </w:r>
    </w:p>
    <w:sectPr w:rsidR="006D0B01">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5988BF" w14:textId="77777777" w:rsidR="003D05B9" w:rsidRDefault="003D05B9" w:rsidP="00E65293">
      <w:pPr>
        <w:spacing w:line="240" w:lineRule="auto"/>
      </w:pPr>
      <w:r>
        <w:separator/>
      </w:r>
    </w:p>
  </w:endnote>
  <w:endnote w:type="continuationSeparator" w:id="0">
    <w:p w14:paraId="4B1E1EC3" w14:textId="77777777" w:rsidR="003D05B9" w:rsidRDefault="003D05B9" w:rsidP="00E652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hruti">
    <w:panose1 w:val="02000500000000000000"/>
    <w:charset w:val="00"/>
    <w:family w:val="swiss"/>
    <w:pitch w:val="variable"/>
    <w:sig w:usb0="0004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Times">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A1129" w14:textId="77777777" w:rsidR="00DE4207" w:rsidRDefault="00DE4207">
    <w:pPr>
      <w:pStyle w:val="Footer"/>
      <w:jc w:val="center"/>
    </w:pPr>
    <w:r>
      <w:fldChar w:fldCharType="begin"/>
    </w:r>
    <w:r>
      <w:instrText xml:space="preserve"> PAGE   \* MERGEFORMAT </w:instrText>
    </w:r>
    <w:r>
      <w:fldChar w:fldCharType="separate"/>
    </w:r>
    <w:r>
      <w:rPr>
        <w:noProof/>
      </w:rPr>
      <w:t>2</w:t>
    </w:r>
    <w:r>
      <w:rPr>
        <w:noProof/>
      </w:rPr>
      <w:fldChar w:fldCharType="end"/>
    </w:r>
  </w:p>
  <w:p w14:paraId="5951260A" w14:textId="77777777" w:rsidR="00DE4207" w:rsidRDefault="00DE4207">
    <w:pPr>
      <w:pStyle w:val="BodyText"/>
      <w:kinsoku w:val="0"/>
      <w:overflowPunct w:val="0"/>
      <w:spacing w:line="14" w:lineRule="auto"/>
      <w:ind w:left="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0344D" w14:textId="77777777" w:rsidR="003D05B9" w:rsidRDefault="003D05B9" w:rsidP="00E65293">
      <w:pPr>
        <w:spacing w:line="240" w:lineRule="auto"/>
      </w:pPr>
      <w:r>
        <w:separator/>
      </w:r>
    </w:p>
  </w:footnote>
  <w:footnote w:type="continuationSeparator" w:id="0">
    <w:p w14:paraId="5DDD045A" w14:textId="77777777" w:rsidR="003D05B9" w:rsidRDefault="003D05B9" w:rsidP="00E6529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5"/>
    <w:multiLevelType w:val="multilevel"/>
    <w:tmpl w:val="BD8AE572"/>
    <w:name w:val="AutoList55"/>
    <w:lvl w:ilvl="0">
      <w:start w:val="1"/>
      <w:numFmt w:val="decimal"/>
      <w:pStyle w:val="Level1"/>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15:restartNumberingAfterBreak="0">
    <w:nsid w:val="00000402"/>
    <w:multiLevelType w:val="multilevel"/>
    <w:tmpl w:val="00000885"/>
    <w:lvl w:ilvl="0">
      <w:start w:val="1"/>
      <w:numFmt w:val="upperLetter"/>
      <w:lvlText w:val="%1."/>
      <w:lvlJc w:val="left"/>
      <w:pPr>
        <w:ind w:left="460" w:hanging="360"/>
      </w:pPr>
      <w:rPr>
        <w:rFonts w:ascii="Times New Roman" w:hAnsi="Times New Roman" w:cs="Times New Roman"/>
        <w:b/>
        <w:bCs/>
        <w:spacing w:val="1"/>
        <w:w w:val="99"/>
        <w:sz w:val="28"/>
        <w:szCs w:val="28"/>
      </w:rPr>
    </w:lvl>
    <w:lvl w:ilvl="1">
      <w:start w:val="1"/>
      <w:numFmt w:val="decimal"/>
      <w:lvlText w:val="%2."/>
      <w:lvlJc w:val="left"/>
      <w:pPr>
        <w:ind w:left="820" w:hanging="360"/>
      </w:pPr>
      <w:rPr>
        <w:rFonts w:ascii="Times New Roman" w:hAnsi="Times New Roman" w:cs="Times New Roman"/>
        <w:b w:val="0"/>
        <w:bCs w:val="0"/>
        <w:sz w:val="24"/>
        <w:szCs w:val="24"/>
      </w:rPr>
    </w:lvl>
    <w:lvl w:ilvl="2">
      <w:numFmt w:val="bullet"/>
      <w:lvlText w:val="•"/>
      <w:lvlJc w:val="left"/>
      <w:pPr>
        <w:ind w:left="1748" w:hanging="360"/>
      </w:pPr>
    </w:lvl>
    <w:lvl w:ilvl="3">
      <w:numFmt w:val="bullet"/>
      <w:lvlText w:val="•"/>
      <w:lvlJc w:val="left"/>
      <w:pPr>
        <w:ind w:left="2677" w:hanging="360"/>
      </w:pPr>
    </w:lvl>
    <w:lvl w:ilvl="4">
      <w:numFmt w:val="bullet"/>
      <w:lvlText w:val="•"/>
      <w:lvlJc w:val="left"/>
      <w:pPr>
        <w:ind w:left="3606" w:hanging="360"/>
      </w:pPr>
    </w:lvl>
    <w:lvl w:ilvl="5">
      <w:numFmt w:val="bullet"/>
      <w:lvlText w:val="•"/>
      <w:lvlJc w:val="left"/>
      <w:pPr>
        <w:ind w:left="4535" w:hanging="360"/>
      </w:pPr>
    </w:lvl>
    <w:lvl w:ilvl="6">
      <w:numFmt w:val="bullet"/>
      <w:lvlText w:val="•"/>
      <w:lvlJc w:val="left"/>
      <w:pPr>
        <w:ind w:left="5464" w:hanging="360"/>
      </w:pPr>
    </w:lvl>
    <w:lvl w:ilvl="7">
      <w:numFmt w:val="bullet"/>
      <w:lvlText w:val="•"/>
      <w:lvlJc w:val="left"/>
      <w:pPr>
        <w:ind w:left="6393" w:hanging="360"/>
      </w:pPr>
    </w:lvl>
    <w:lvl w:ilvl="8">
      <w:numFmt w:val="bullet"/>
      <w:lvlText w:val="•"/>
      <w:lvlJc w:val="left"/>
      <w:pPr>
        <w:ind w:left="7322" w:hanging="360"/>
      </w:pPr>
    </w:lvl>
  </w:abstractNum>
  <w:abstractNum w:abstractNumId="2" w15:restartNumberingAfterBreak="0">
    <w:nsid w:val="00000403"/>
    <w:multiLevelType w:val="multilevel"/>
    <w:tmpl w:val="00000886"/>
    <w:lvl w:ilvl="0">
      <w:start w:val="1"/>
      <w:numFmt w:val="decimal"/>
      <w:lvlText w:val="%1"/>
      <w:lvlJc w:val="left"/>
      <w:pPr>
        <w:ind w:left="940" w:hanging="720"/>
      </w:pPr>
      <w:rPr>
        <w:rFonts w:ascii="Times New Roman" w:hAnsi="Times New Roman" w:cs="Times New Roman"/>
        <w:b w:val="0"/>
        <w:bCs w:val="0"/>
        <w:sz w:val="24"/>
        <w:szCs w:val="24"/>
      </w:rPr>
    </w:lvl>
    <w:lvl w:ilvl="1">
      <w:start w:val="1"/>
      <w:numFmt w:val="decimal"/>
      <w:lvlText w:val="%1.%2"/>
      <w:lvlJc w:val="left"/>
      <w:pPr>
        <w:ind w:left="1300" w:hanging="1080"/>
      </w:pPr>
      <w:rPr>
        <w:rFonts w:ascii="Times New Roman" w:hAnsi="Times New Roman" w:cs="Times New Roman"/>
        <w:b w:val="0"/>
        <w:bCs w:val="0"/>
        <w:sz w:val="24"/>
        <w:szCs w:val="24"/>
      </w:rPr>
    </w:lvl>
    <w:lvl w:ilvl="2">
      <w:start w:val="1"/>
      <w:numFmt w:val="decimal"/>
      <w:lvlText w:val="%1.%2.%3"/>
      <w:lvlJc w:val="left"/>
      <w:pPr>
        <w:ind w:left="1660" w:hanging="1440"/>
      </w:pPr>
      <w:rPr>
        <w:rFonts w:ascii="Times New Roman" w:hAnsi="Times New Roman" w:cs="Times New Roman"/>
        <w:b w:val="0"/>
        <w:bCs w:val="0"/>
        <w:sz w:val="24"/>
        <w:szCs w:val="24"/>
      </w:rPr>
    </w:lvl>
    <w:lvl w:ilvl="3">
      <w:numFmt w:val="bullet"/>
      <w:lvlText w:val="•"/>
      <w:lvlJc w:val="left"/>
      <w:pPr>
        <w:ind w:left="2605" w:hanging="1440"/>
      </w:pPr>
    </w:lvl>
    <w:lvl w:ilvl="4">
      <w:numFmt w:val="bullet"/>
      <w:lvlText w:val="•"/>
      <w:lvlJc w:val="left"/>
      <w:pPr>
        <w:ind w:left="3550" w:hanging="1440"/>
      </w:pPr>
    </w:lvl>
    <w:lvl w:ilvl="5">
      <w:numFmt w:val="bullet"/>
      <w:lvlText w:val="•"/>
      <w:lvlJc w:val="left"/>
      <w:pPr>
        <w:ind w:left="4495" w:hanging="1440"/>
      </w:pPr>
    </w:lvl>
    <w:lvl w:ilvl="6">
      <w:numFmt w:val="bullet"/>
      <w:lvlText w:val="•"/>
      <w:lvlJc w:val="left"/>
      <w:pPr>
        <w:ind w:left="5440" w:hanging="1440"/>
      </w:pPr>
    </w:lvl>
    <w:lvl w:ilvl="7">
      <w:numFmt w:val="bullet"/>
      <w:lvlText w:val="•"/>
      <w:lvlJc w:val="left"/>
      <w:pPr>
        <w:ind w:left="6385" w:hanging="1440"/>
      </w:pPr>
    </w:lvl>
    <w:lvl w:ilvl="8">
      <w:numFmt w:val="bullet"/>
      <w:lvlText w:val="•"/>
      <w:lvlJc w:val="left"/>
      <w:pPr>
        <w:ind w:left="7330" w:hanging="1440"/>
      </w:pPr>
    </w:lvl>
  </w:abstractNum>
  <w:abstractNum w:abstractNumId="3" w15:restartNumberingAfterBreak="0">
    <w:nsid w:val="00000404"/>
    <w:multiLevelType w:val="multilevel"/>
    <w:tmpl w:val="00000887"/>
    <w:lvl w:ilvl="0">
      <w:start w:val="1"/>
      <w:numFmt w:val="decimal"/>
      <w:lvlText w:val="%1"/>
      <w:lvlJc w:val="left"/>
      <w:pPr>
        <w:ind w:left="1300" w:hanging="1080"/>
      </w:pPr>
    </w:lvl>
    <w:lvl w:ilvl="1">
      <w:start w:val="2"/>
      <w:numFmt w:val="decimal"/>
      <w:lvlText w:val="%1.%2"/>
      <w:lvlJc w:val="left"/>
      <w:pPr>
        <w:ind w:left="1300" w:hanging="1080"/>
      </w:pPr>
      <w:rPr>
        <w:rFonts w:ascii="Times New Roman" w:hAnsi="Times New Roman" w:cs="Times New Roman"/>
        <w:b w:val="0"/>
        <w:bCs w:val="0"/>
        <w:sz w:val="24"/>
        <w:szCs w:val="24"/>
      </w:rPr>
    </w:lvl>
    <w:lvl w:ilvl="2">
      <w:numFmt w:val="bullet"/>
      <w:lvlText w:val="•"/>
      <w:lvlJc w:val="left"/>
      <w:pPr>
        <w:ind w:left="2884" w:hanging="1080"/>
      </w:pPr>
    </w:lvl>
    <w:lvl w:ilvl="3">
      <w:numFmt w:val="bullet"/>
      <w:lvlText w:val="•"/>
      <w:lvlJc w:val="left"/>
      <w:pPr>
        <w:ind w:left="3676" w:hanging="1080"/>
      </w:pPr>
    </w:lvl>
    <w:lvl w:ilvl="4">
      <w:numFmt w:val="bullet"/>
      <w:lvlText w:val="•"/>
      <w:lvlJc w:val="left"/>
      <w:pPr>
        <w:ind w:left="4468" w:hanging="1080"/>
      </w:pPr>
    </w:lvl>
    <w:lvl w:ilvl="5">
      <w:numFmt w:val="bullet"/>
      <w:lvlText w:val="•"/>
      <w:lvlJc w:val="left"/>
      <w:pPr>
        <w:ind w:left="5260" w:hanging="1080"/>
      </w:pPr>
    </w:lvl>
    <w:lvl w:ilvl="6">
      <w:numFmt w:val="bullet"/>
      <w:lvlText w:val="•"/>
      <w:lvlJc w:val="left"/>
      <w:pPr>
        <w:ind w:left="6052" w:hanging="1080"/>
      </w:pPr>
    </w:lvl>
    <w:lvl w:ilvl="7">
      <w:numFmt w:val="bullet"/>
      <w:lvlText w:val="•"/>
      <w:lvlJc w:val="left"/>
      <w:pPr>
        <w:ind w:left="6844" w:hanging="1080"/>
      </w:pPr>
    </w:lvl>
    <w:lvl w:ilvl="8">
      <w:numFmt w:val="bullet"/>
      <w:lvlText w:val="•"/>
      <w:lvlJc w:val="left"/>
      <w:pPr>
        <w:ind w:left="7636" w:hanging="1080"/>
      </w:pPr>
    </w:lvl>
  </w:abstractNum>
  <w:abstractNum w:abstractNumId="4" w15:restartNumberingAfterBreak="0">
    <w:nsid w:val="00000405"/>
    <w:multiLevelType w:val="multilevel"/>
    <w:tmpl w:val="00000888"/>
    <w:lvl w:ilvl="0">
      <w:start w:val="2"/>
      <w:numFmt w:val="decimal"/>
      <w:lvlText w:val="%1"/>
      <w:lvlJc w:val="left"/>
      <w:pPr>
        <w:ind w:left="940" w:hanging="720"/>
      </w:pPr>
      <w:rPr>
        <w:rFonts w:ascii="Times New Roman" w:hAnsi="Times New Roman" w:cs="Times New Roman"/>
        <w:b w:val="0"/>
        <w:bCs w:val="0"/>
        <w:sz w:val="24"/>
        <w:szCs w:val="24"/>
      </w:rPr>
    </w:lvl>
    <w:lvl w:ilvl="1">
      <w:start w:val="1"/>
      <w:numFmt w:val="decimal"/>
      <w:lvlText w:val="%1.%2"/>
      <w:lvlJc w:val="left"/>
      <w:pPr>
        <w:ind w:left="1300" w:hanging="1080"/>
      </w:pPr>
      <w:rPr>
        <w:rFonts w:ascii="Times New Roman" w:hAnsi="Times New Roman" w:cs="Times New Roman"/>
        <w:b w:val="0"/>
        <w:bCs w:val="0"/>
        <w:sz w:val="24"/>
        <w:szCs w:val="24"/>
      </w:rPr>
    </w:lvl>
    <w:lvl w:ilvl="2">
      <w:start w:val="1"/>
      <w:numFmt w:val="decimal"/>
      <w:lvlText w:val="%1.%2.%3"/>
      <w:lvlJc w:val="left"/>
      <w:pPr>
        <w:ind w:left="1660" w:hanging="1440"/>
      </w:pPr>
      <w:rPr>
        <w:rFonts w:ascii="Times New Roman" w:hAnsi="Times New Roman" w:cs="Times New Roman"/>
        <w:b w:val="0"/>
        <w:bCs w:val="0"/>
        <w:spacing w:val="1"/>
        <w:sz w:val="24"/>
        <w:szCs w:val="24"/>
      </w:rPr>
    </w:lvl>
    <w:lvl w:ilvl="3">
      <w:numFmt w:val="bullet"/>
      <w:lvlText w:val="•"/>
      <w:lvlJc w:val="left"/>
      <w:pPr>
        <w:ind w:left="1540" w:hanging="1440"/>
      </w:pPr>
    </w:lvl>
    <w:lvl w:ilvl="4">
      <w:numFmt w:val="bullet"/>
      <w:lvlText w:val="•"/>
      <w:lvlJc w:val="left"/>
      <w:pPr>
        <w:ind w:left="1660" w:hanging="1440"/>
      </w:pPr>
    </w:lvl>
    <w:lvl w:ilvl="5">
      <w:numFmt w:val="bullet"/>
      <w:lvlText w:val="•"/>
      <w:lvlJc w:val="left"/>
      <w:pPr>
        <w:ind w:left="2900" w:hanging="1440"/>
      </w:pPr>
    </w:lvl>
    <w:lvl w:ilvl="6">
      <w:numFmt w:val="bullet"/>
      <w:lvlText w:val="•"/>
      <w:lvlJc w:val="left"/>
      <w:pPr>
        <w:ind w:left="4140" w:hanging="1440"/>
      </w:pPr>
    </w:lvl>
    <w:lvl w:ilvl="7">
      <w:numFmt w:val="bullet"/>
      <w:lvlText w:val="•"/>
      <w:lvlJc w:val="left"/>
      <w:pPr>
        <w:ind w:left="5380" w:hanging="1440"/>
      </w:pPr>
    </w:lvl>
    <w:lvl w:ilvl="8">
      <w:numFmt w:val="bullet"/>
      <w:lvlText w:val="•"/>
      <w:lvlJc w:val="left"/>
      <w:pPr>
        <w:ind w:left="6620" w:hanging="1440"/>
      </w:pPr>
    </w:lvl>
  </w:abstractNum>
  <w:abstractNum w:abstractNumId="5" w15:restartNumberingAfterBreak="0">
    <w:nsid w:val="00000406"/>
    <w:multiLevelType w:val="multilevel"/>
    <w:tmpl w:val="00000889"/>
    <w:lvl w:ilvl="0">
      <w:start w:val="3"/>
      <w:numFmt w:val="decimal"/>
      <w:lvlText w:val="%1"/>
      <w:lvlJc w:val="left"/>
      <w:pPr>
        <w:ind w:left="1080" w:hanging="1080"/>
      </w:pPr>
    </w:lvl>
    <w:lvl w:ilvl="1">
      <w:start w:val="5"/>
      <w:numFmt w:val="decimal"/>
      <w:lvlText w:val="%1.%2"/>
      <w:lvlJc w:val="left"/>
      <w:pPr>
        <w:ind w:left="1180" w:hanging="1080"/>
      </w:pPr>
      <w:rPr>
        <w:rFonts w:ascii="Times New Roman" w:hAnsi="Times New Roman" w:cs="Times New Roman"/>
        <w:b w:val="0"/>
        <w:bCs w:val="0"/>
        <w:sz w:val="24"/>
        <w:szCs w:val="24"/>
      </w:rPr>
    </w:lvl>
    <w:lvl w:ilvl="2">
      <w:start w:val="1"/>
      <w:numFmt w:val="decimal"/>
      <w:lvlText w:val="%1.%2.%3"/>
      <w:lvlJc w:val="left"/>
      <w:pPr>
        <w:ind w:left="1540" w:hanging="1440"/>
      </w:pPr>
      <w:rPr>
        <w:rFonts w:ascii="Times New Roman" w:hAnsi="Times New Roman" w:cs="Times New Roman"/>
        <w:b w:val="0"/>
        <w:bCs w:val="0"/>
        <w:sz w:val="24"/>
        <w:szCs w:val="24"/>
      </w:rPr>
    </w:lvl>
    <w:lvl w:ilvl="3">
      <w:numFmt w:val="bullet"/>
      <w:lvlText w:val="•"/>
      <w:lvlJc w:val="left"/>
      <w:pPr>
        <w:ind w:left="3220" w:hanging="1440"/>
      </w:pPr>
    </w:lvl>
    <w:lvl w:ilvl="4">
      <w:numFmt w:val="bullet"/>
      <w:lvlText w:val="•"/>
      <w:lvlJc w:val="left"/>
      <w:pPr>
        <w:ind w:left="4060" w:hanging="1440"/>
      </w:pPr>
    </w:lvl>
    <w:lvl w:ilvl="5">
      <w:numFmt w:val="bullet"/>
      <w:lvlText w:val="•"/>
      <w:lvlJc w:val="left"/>
      <w:pPr>
        <w:ind w:left="4900" w:hanging="1440"/>
      </w:pPr>
    </w:lvl>
    <w:lvl w:ilvl="6">
      <w:numFmt w:val="bullet"/>
      <w:lvlText w:val="•"/>
      <w:lvlJc w:val="left"/>
      <w:pPr>
        <w:ind w:left="5740" w:hanging="1440"/>
      </w:pPr>
    </w:lvl>
    <w:lvl w:ilvl="7">
      <w:numFmt w:val="bullet"/>
      <w:lvlText w:val="•"/>
      <w:lvlJc w:val="left"/>
      <w:pPr>
        <w:ind w:left="6580" w:hanging="1440"/>
      </w:pPr>
    </w:lvl>
    <w:lvl w:ilvl="8">
      <w:numFmt w:val="bullet"/>
      <w:lvlText w:val="•"/>
      <w:lvlJc w:val="left"/>
      <w:pPr>
        <w:ind w:left="7420" w:hanging="1440"/>
      </w:pPr>
    </w:lvl>
  </w:abstractNum>
  <w:abstractNum w:abstractNumId="6" w15:restartNumberingAfterBreak="0">
    <w:nsid w:val="00000407"/>
    <w:multiLevelType w:val="multilevel"/>
    <w:tmpl w:val="0000088A"/>
    <w:lvl w:ilvl="0">
      <w:start w:val="4"/>
      <w:numFmt w:val="decimal"/>
      <w:lvlText w:val="%1"/>
      <w:lvlJc w:val="left"/>
      <w:pPr>
        <w:ind w:left="820" w:hanging="720"/>
      </w:pPr>
      <w:rPr>
        <w:rFonts w:ascii="Times New Roman" w:hAnsi="Times New Roman" w:cs="Times New Roman"/>
        <w:b w:val="0"/>
        <w:bCs w:val="0"/>
        <w:sz w:val="24"/>
        <w:szCs w:val="24"/>
      </w:rPr>
    </w:lvl>
    <w:lvl w:ilvl="1">
      <w:numFmt w:val="bullet"/>
      <w:lvlText w:val="•"/>
      <w:lvlJc w:val="left"/>
      <w:pPr>
        <w:ind w:left="1648" w:hanging="720"/>
      </w:pPr>
    </w:lvl>
    <w:lvl w:ilvl="2">
      <w:numFmt w:val="bullet"/>
      <w:lvlText w:val="•"/>
      <w:lvlJc w:val="left"/>
      <w:pPr>
        <w:ind w:left="2476" w:hanging="720"/>
      </w:pPr>
    </w:lvl>
    <w:lvl w:ilvl="3">
      <w:numFmt w:val="bullet"/>
      <w:lvlText w:val="•"/>
      <w:lvlJc w:val="left"/>
      <w:pPr>
        <w:ind w:left="3304" w:hanging="720"/>
      </w:pPr>
    </w:lvl>
    <w:lvl w:ilvl="4">
      <w:numFmt w:val="bullet"/>
      <w:lvlText w:val="•"/>
      <w:lvlJc w:val="left"/>
      <w:pPr>
        <w:ind w:left="4132" w:hanging="720"/>
      </w:pPr>
    </w:lvl>
    <w:lvl w:ilvl="5">
      <w:numFmt w:val="bullet"/>
      <w:lvlText w:val="•"/>
      <w:lvlJc w:val="left"/>
      <w:pPr>
        <w:ind w:left="4960" w:hanging="720"/>
      </w:pPr>
    </w:lvl>
    <w:lvl w:ilvl="6">
      <w:numFmt w:val="bullet"/>
      <w:lvlText w:val="•"/>
      <w:lvlJc w:val="left"/>
      <w:pPr>
        <w:ind w:left="5788" w:hanging="720"/>
      </w:pPr>
    </w:lvl>
    <w:lvl w:ilvl="7">
      <w:numFmt w:val="bullet"/>
      <w:lvlText w:val="•"/>
      <w:lvlJc w:val="left"/>
      <w:pPr>
        <w:ind w:left="6616" w:hanging="720"/>
      </w:pPr>
    </w:lvl>
    <w:lvl w:ilvl="8">
      <w:numFmt w:val="bullet"/>
      <w:lvlText w:val="•"/>
      <w:lvlJc w:val="left"/>
      <w:pPr>
        <w:ind w:left="7444" w:hanging="720"/>
      </w:pPr>
    </w:lvl>
  </w:abstractNum>
  <w:abstractNum w:abstractNumId="7" w15:restartNumberingAfterBreak="0">
    <w:nsid w:val="00000408"/>
    <w:multiLevelType w:val="multilevel"/>
    <w:tmpl w:val="0000088B"/>
    <w:lvl w:ilvl="0">
      <w:start w:val="1"/>
      <w:numFmt w:val="decimal"/>
      <w:lvlText w:val="%1"/>
      <w:lvlJc w:val="left"/>
      <w:pPr>
        <w:ind w:left="460" w:hanging="360"/>
      </w:pPr>
      <w:rPr>
        <w:rFonts w:ascii="Times New Roman" w:hAnsi="Times New Roman" w:cs="Times New Roman"/>
        <w:b/>
        <w:bCs/>
        <w:w w:val="99"/>
        <w:sz w:val="30"/>
        <w:szCs w:val="30"/>
      </w:rPr>
    </w:lvl>
    <w:lvl w:ilvl="1">
      <w:start w:val="1"/>
      <w:numFmt w:val="decimal"/>
      <w:lvlText w:val="%1.%2"/>
      <w:lvlJc w:val="left"/>
      <w:pPr>
        <w:ind w:left="1180" w:hanging="720"/>
      </w:pPr>
      <w:rPr>
        <w:rFonts w:ascii="Times New Roman" w:hAnsi="Times New Roman" w:cs="Times New Roman"/>
        <w:b/>
        <w:bCs/>
        <w:spacing w:val="2"/>
        <w:w w:val="99"/>
        <w:sz w:val="28"/>
        <w:szCs w:val="28"/>
      </w:rPr>
    </w:lvl>
    <w:lvl w:ilvl="2">
      <w:start w:val="1"/>
      <w:numFmt w:val="decimal"/>
      <w:lvlText w:val="%1.%2.%3"/>
      <w:lvlJc w:val="left"/>
      <w:pPr>
        <w:ind w:left="1540" w:hanging="720"/>
      </w:pPr>
      <w:rPr>
        <w:rFonts w:ascii="Times New Roman" w:hAnsi="Times New Roman" w:cs="Times New Roman"/>
        <w:b/>
        <w:bCs/>
        <w:spacing w:val="2"/>
        <w:w w:val="99"/>
        <w:sz w:val="28"/>
        <w:szCs w:val="28"/>
      </w:rPr>
    </w:lvl>
    <w:lvl w:ilvl="3">
      <w:numFmt w:val="bullet"/>
      <w:lvlText w:val="•"/>
      <w:lvlJc w:val="left"/>
      <w:pPr>
        <w:ind w:left="2540" w:hanging="720"/>
      </w:pPr>
    </w:lvl>
    <w:lvl w:ilvl="4">
      <w:numFmt w:val="bullet"/>
      <w:lvlText w:val="•"/>
      <w:lvlJc w:val="left"/>
      <w:pPr>
        <w:ind w:left="3540" w:hanging="720"/>
      </w:pPr>
    </w:lvl>
    <w:lvl w:ilvl="5">
      <w:numFmt w:val="bullet"/>
      <w:lvlText w:val="•"/>
      <w:lvlJc w:val="left"/>
      <w:pPr>
        <w:ind w:left="4540" w:hanging="720"/>
      </w:pPr>
    </w:lvl>
    <w:lvl w:ilvl="6">
      <w:numFmt w:val="bullet"/>
      <w:lvlText w:val="•"/>
      <w:lvlJc w:val="left"/>
      <w:pPr>
        <w:ind w:left="5540" w:hanging="720"/>
      </w:pPr>
    </w:lvl>
    <w:lvl w:ilvl="7">
      <w:numFmt w:val="bullet"/>
      <w:lvlText w:val="•"/>
      <w:lvlJc w:val="left"/>
      <w:pPr>
        <w:ind w:left="6540" w:hanging="720"/>
      </w:pPr>
    </w:lvl>
    <w:lvl w:ilvl="8">
      <w:numFmt w:val="bullet"/>
      <w:lvlText w:val="•"/>
      <w:lvlJc w:val="left"/>
      <w:pPr>
        <w:ind w:left="7540" w:hanging="720"/>
      </w:pPr>
    </w:lvl>
  </w:abstractNum>
  <w:abstractNum w:abstractNumId="8" w15:restartNumberingAfterBreak="0">
    <w:nsid w:val="00000409"/>
    <w:multiLevelType w:val="multilevel"/>
    <w:tmpl w:val="0000088C"/>
    <w:lvl w:ilvl="0">
      <w:start w:val="2"/>
      <w:numFmt w:val="decimal"/>
      <w:lvlText w:val="%1."/>
      <w:lvlJc w:val="left"/>
      <w:pPr>
        <w:ind w:left="460" w:hanging="360"/>
      </w:pPr>
      <w:rPr>
        <w:rFonts w:ascii="Times New Roman" w:hAnsi="Times New Roman" w:cs="Times New Roman"/>
        <w:b/>
        <w:bCs/>
        <w:spacing w:val="11"/>
        <w:w w:val="99"/>
        <w:sz w:val="30"/>
        <w:szCs w:val="30"/>
      </w:rPr>
    </w:lvl>
    <w:lvl w:ilvl="1">
      <w:start w:val="1"/>
      <w:numFmt w:val="decimal"/>
      <w:lvlText w:val="%1.%2"/>
      <w:lvlJc w:val="left"/>
      <w:pPr>
        <w:ind w:left="1080" w:hanging="1080"/>
      </w:pPr>
      <w:rPr>
        <w:rFonts w:ascii="Times New Roman" w:hAnsi="Times New Roman" w:cs="Times New Roman"/>
        <w:b/>
        <w:bCs/>
        <w:spacing w:val="2"/>
        <w:w w:val="99"/>
        <w:sz w:val="28"/>
        <w:szCs w:val="28"/>
      </w:rPr>
    </w:lvl>
    <w:lvl w:ilvl="2">
      <w:start w:val="1"/>
      <w:numFmt w:val="decimal"/>
      <w:lvlText w:val="%1.%2.%3"/>
      <w:lvlJc w:val="left"/>
      <w:pPr>
        <w:ind w:left="1520" w:hanging="1080"/>
      </w:pPr>
      <w:rPr>
        <w:rFonts w:ascii="Times New Roman" w:hAnsi="Times New Roman" w:cs="Times New Roman"/>
        <w:b/>
        <w:bCs/>
        <w:spacing w:val="2"/>
        <w:w w:val="99"/>
        <w:sz w:val="28"/>
        <w:szCs w:val="28"/>
      </w:rPr>
    </w:lvl>
    <w:lvl w:ilvl="3">
      <w:numFmt w:val="bullet"/>
      <w:lvlText w:val="•"/>
      <w:lvlJc w:val="left"/>
      <w:pPr>
        <w:ind w:left="1520" w:hanging="1080"/>
      </w:pPr>
    </w:lvl>
    <w:lvl w:ilvl="4">
      <w:numFmt w:val="bullet"/>
      <w:lvlText w:val="•"/>
      <w:lvlJc w:val="left"/>
      <w:pPr>
        <w:ind w:left="2611" w:hanging="1080"/>
      </w:pPr>
    </w:lvl>
    <w:lvl w:ilvl="5">
      <w:numFmt w:val="bullet"/>
      <w:lvlText w:val="•"/>
      <w:lvlJc w:val="left"/>
      <w:pPr>
        <w:ind w:left="3702" w:hanging="1080"/>
      </w:pPr>
    </w:lvl>
    <w:lvl w:ilvl="6">
      <w:numFmt w:val="bullet"/>
      <w:lvlText w:val="•"/>
      <w:lvlJc w:val="left"/>
      <w:pPr>
        <w:ind w:left="4794" w:hanging="1080"/>
      </w:pPr>
    </w:lvl>
    <w:lvl w:ilvl="7">
      <w:numFmt w:val="bullet"/>
      <w:lvlText w:val="•"/>
      <w:lvlJc w:val="left"/>
      <w:pPr>
        <w:ind w:left="5885" w:hanging="1080"/>
      </w:pPr>
    </w:lvl>
    <w:lvl w:ilvl="8">
      <w:numFmt w:val="bullet"/>
      <w:lvlText w:val="•"/>
      <w:lvlJc w:val="left"/>
      <w:pPr>
        <w:ind w:left="6977" w:hanging="1080"/>
      </w:pPr>
    </w:lvl>
  </w:abstractNum>
  <w:abstractNum w:abstractNumId="9" w15:restartNumberingAfterBreak="0">
    <w:nsid w:val="0000040A"/>
    <w:multiLevelType w:val="multilevel"/>
    <w:tmpl w:val="0000088D"/>
    <w:lvl w:ilvl="0">
      <w:start w:val="3"/>
      <w:numFmt w:val="upperLetter"/>
      <w:lvlText w:val="%1"/>
      <w:lvlJc w:val="left"/>
      <w:pPr>
        <w:ind w:left="100" w:hanging="809"/>
      </w:pPr>
      <w:rPr>
        <w:rFonts w:ascii="Times New Roman" w:hAnsi="Times New Roman" w:cs="Times New Roman"/>
        <w:b w:val="0"/>
        <w:bCs w:val="0"/>
        <w:sz w:val="24"/>
        <w:szCs w:val="24"/>
      </w:rPr>
    </w:lvl>
    <w:lvl w:ilvl="1">
      <w:numFmt w:val="bullet"/>
      <w:lvlText w:val="•"/>
      <w:lvlJc w:val="left"/>
      <w:pPr>
        <w:ind w:left="1062" w:hanging="809"/>
      </w:pPr>
    </w:lvl>
    <w:lvl w:ilvl="2">
      <w:numFmt w:val="bullet"/>
      <w:lvlText w:val="•"/>
      <w:lvlJc w:val="left"/>
      <w:pPr>
        <w:ind w:left="2024" w:hanging="809"/>
      </w:pPr>
    </w:lvl>
    <w:lvl w:ilvl="3">
      <w:numFmt w:val="bullet"/>
      <w:lvlText w:val="•"/>
      <w:lvlJc w:val="left"/>
      <w:pPr>
        <w:ind w:left="2986" w:hanging="809"/>
      </w:pPr>
    </w:lvl>
    <w:lvl w:ilvl="4">
      <w:numFmt w:val="bullet"/>
      <w:lvlText w:val="•"/>
      <w:lvlJc w:val="left"/>
      <w:pPr>
        <w:ind w:left="3948" w:hanging="809"/>
      </w:pPr>
    </w:lvl>
    <w:lvl w:ilvl="5">
      <w:numFmt w:val="bullet"/>
      <w:lvlText w:val="•"/>
      <w:lvlJc w:val="left"/>
      <w:pPr>
        <w:ind w:left="4910" w:hanging="809"/>
      </w:pPr>
    </w:lvl>
    <w:lvl w:ilvl="6">
      <w:numFmt w:val="bullet"/>
      <w:lvlText w:val="•"/>
      <w:lvlJc w:val="left"/>
      <w:pPr>
        <w:ind w:left="5872" w:hanging="809"/>
      </w:pPr>
    </w:lvl>
    <w:lvl w:ilvl="7">
      <w:numFmt w:val="bullet"/>
      <w:lvlText w:val="•"/>
      <w:lvlJc w:val="left"/>
      <w:pPr>
        <w:ind w:left="6834" w:hanging="809"/>
      </w:pPr>
    </w:lvl>
    <w:lvl w:ilvl="8">
      <w:numFmt w:val="bullet"/>
      <w:lvlText w:val="•"/>
      <w:lvlJc w:val="left"/>
      <w:pPr>
        <w:ind w:left="7796" w:hanging="809"/>
      </w:pPr>
    </w:lvl>
  </w:abstractNum>
  <w:abstractNum w:abstractNumId="10" w15:restartNumberingAfterBreak="0">
    <w:nsid w:val="0000040B"/>
    <w:multiLevelType w:val="multilevel"/>
    <w:tmpl w:val="0000088E"/>
    <w:lvl w:ilvl="0">
      <w:start w:val="10"/>
      <w:numFmt w:val="upperLetter"/>
      <w:lvlText w:val="%1"/>
      <w:lvlJc w:val="left"/>
      <w:pPr>
        <w:ind w:left="100" w:hanging="809"/>
      </w:pPr>
      <w:rPr>
        <w:rFonts w:ascii="Times New Roman" w:hAnsi="Times New Roman" w:cs="Times New Roman"/>
        <w:b w:val="0"/>
        <w:bCs w:val="0"/>
        <w:sz w:val="24"/>
        <w:szCs w:val="24"/>
      </w:rPr>
    </w:lvl>
    <w:lvl w:ilvl="1">
      <w:numFmt w:val="bullet"/>
      <w:lvlText w:val="•"/>
      <w:lvlJc w:val="left"/>
      <w:pPr>
        <w:ind w:left="1062" w:hanging="809"/>
      </w:pPr>
    </w:lvl>
    <w:lvl w:ilvl="2">
      <w:numFmt w:val="bullet"/>
      <w:lvlText w:val="•"/>
      <w:lvlJc w:val="left"/>
      <w:pPr>
        <w:ind w:left="2024" w:hanging="809"/>
      </w:pPr>
    </w:lvl>
    <w:lvl w:ilvl="3">
      <w:numFmt w:val="bullet"/>
      <w:lvlText w:val="•"/>
      <w:lvlJc w:val="left"/>
      <w:pPr>
        <w:ind w:left="2986" w:hanging="809"/>
      </w:pPr>
    </w:lvl>
    <w:lvl w:ilvl="4">
      <w:numFmt w:val="bullet"/>
      <w:lvlText w:val="•"/>
      <w:lvlJc w:val="left"/>
      <w:pPr>
        <w:ind w:left="3948" w:hanging="809"/>
      </w:pPr>
    </w:lvl>
    <w:lvl w:ilvl="5">
      <w:numFmt w:val="bullet"/>
      <w:lvlText w:val="•"/>
      <w:lvlJc w:val="left"/>
      <w:pPr>
        <w:ind w:left="4910" w:hanging="809"/>
      </w:pPr>
    </w:lvl>
    <w:lvl w:ilvl="6">
      <w:numFmt w:val="bullet"/>
      <w:lvlText w:val="•"/>
      <w:lvlJc w:val="left"/>
      <w:pPr>
        <w:ind w:left="5872" w:hanging="809"/>
      </w:pPr>
    </w:lvl>
    <w:lvl w:ilvl="7">
      <w:numFmt w:val="bullet"/>
      <w:lvlText w:val="•"/>
      <w:lvlJc w:val="left"/>
      <w:pPr>
        <w:ind w:left="6834" w:hanging="809"/>
      </w:pPr>
    </w:lvl>
    <w:lvl w:ilvl="8">
      <w:numFmt w:val="bullet"/>
      <w:lvlText w:val="•"/>
      <w:lvlJc w:val="left"/>
      <w:pPr>
        <w:ind w:left="7796" w:hanging="809"/>
      </w:pPr>
    </w:lvl>
  </w:abstractNum>
  <w:abstractNum w:abstractNumId="11" w15:restartNumberingAfterBreak="0">
    <w:nsid w:val="0666391E"/>
    <w:multiLevelType w:val="multilevel"/>
    <w:tmpl w:val="4AA0569A"/>
    <w:lvl w:ilvl="0">
      <w:start w:val="3"/>
      <w:numFmt w:val="decimal"/>
      <w:lvlText w:val="%1"/>
      <w:lvlJc w:val="left"/>
      <w:pPr>
        <w:ind w:left="480" w:hanging="480"/>
      </w:pPr>
      <w:rPr>
        <w:rFonts w:cs="Times New Roman" w:hint="default"/>
      </w:rPr>
    </w:lvl>
    <w:lvl w:ilvl="1">
      <w:start w:val="1"/>
      <w:numFmt w:val="decimal"/>
      <w:lvlText w:val="%1.%2"/>
      <w:lvlJc w:val="left"/>
      <w:pPr>
        <w:ind w:left="1560" w:hanging="480"/>
      </w:pPr>
      <w:rPr>
        <w:rFonts w:cs="Times New Roman" w:hint="default"/>
      </w:rPr>
    </w:lvl>
    <w:lvl w:ilvl="2">
      <w:start w:val="3"/>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2" w15:restartNumberingAfterBreak="0">
    <w:nsid w:val="068548B3"/>
    <w:multiLevelType w:val="multilevel"/>
    <w:tmpl w:val="7892E134"/>
    <w:lvl w:ilvl="0">
      <w:start w:val="1"/>
      <w:numFmt w:val="decimal"/>
      <w:lvlText w:val="%1."/>
      <w:lvlJc w:val="left"/>
      <w:pPr>
        <w:ind w:left="360" w:hanging="360"/>
      </w:pPr>
      <w:rPr>
        <w:rFonts w:hint="default"/>
      </w:rPr>
    </w:lvl>
    <w:lvl w:ilvl="1">
      <w:start w:val="3"/>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3" w15:restartNumberingAfterBreak="0">
    <w:nsid w:val="0E6C6F14"/>
    <w:multiLevelType w:val="multilevel"/>
    <w:tmpl w:val="3642D192"/>
    <w:lvl w:ilvl="0">
      <w:start w:val="2"/>
      <w:numFmt w:val="decimal"/>
      <w:lvlText w:val="%1"/>
      <w:lvlJc w:val="left"/>
      <w:pPr>
        <w:ind w:left="435" w:hanging="435"/>
      </w:pPr>
      <w:rPr>
        <w:rFonts w:cs="Times New Roman" w:hint="default"/>
      </w:rPr>
    </w:lvl>
    <w:lvl w:ilvl="1">
      <w:start w:val="3"/>
      <w:numFmt w:val="decimal"/>
      <w:lvlText w:val="%1.%2"/>
      <w:lvlJc w:val="left"/>
      <w:pPr>
        <w:ind w:left="1515" w:hanging="435"/>
      </w:pPr>
      <w:rPr>
        <w:rFonts w:cs="Times New Roman" w:hint="default"/>
      </w:rPr>
    </w:lvl>
    <w:lvl w:ilvl="2">
      <w:start w:val="4"/>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080" w:hanging="1440"/>
      </w:pPr>
      <w:rPr>
        <w:rFonts w:cs="Times New Roman" w:hint="default"/>
      </w:rPr>
    </w:lvl>
  </w:abstractNum>
  <w:abstractNum w:abstractNumId="14" w15:restartNumberingAfterBreak="0">
    <w:nsid w:val="13A7120D"/>
    <w:multiLevelType w:val="multilevel"/>
    <w:tmpl w:val="6A969304"/>
    <w:lvl w:ilvl="0">
      <w:start w:val="3"/>
      <w:numFmt w:val="decimal"/>
      <w:lvlText w:val="%1"/>
      <w:lvlJc w:val="left"/>
      <w:pPr>
        <w:ind w:left="435" w:hanging="435"/>
      </w:pPr>
      <w:rPr>
        <w:rFonts w:cs="Times New Roman" w:hint="default"/>
      </w:rPr>
    </w:lvl>
    <w:lvl w:ilvl="1">
      <w:start w:val="1"/>
      <w:numFmt w:val="decimal"/>
      <w:lvlText w:val="%1.%2"/>
      <w:lvlJc w:val="left"/>
      <w:pPr>
        <w:ind w:left="1515" w:hanging="435"/>
      </w:pPr>
      <w:rPr>
        <w:rFonts w:cs="Times New Roman" w:hint="default"/>
      </w:rPr>
    </w:lvl>
    <w:lvl w:ilvl="2">
      <w:start w:val="5"/>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080" w:hanging="1440"/>
      </w:pPr>
      <w:rPr>
        <w:rFonts w:cs="Times New Roman" w:hint="default"/>
      </w:rPr>
    </w:lvl>
  </w:abstractNum>
  <w:abstractNum w:abstractNumId="15" w15:restartNumberingAfterBreak="0">
    <w:nsid w:val="185D4CE7"/>
    <w:multiLevelType w:val="multilevel"/>
    <w:tmpl w:val="70FE541A"/>
    <w:lvl w:ilvl="0">
      <w:start w:val="1"/>
      <w:numFmt w:val="decimal"/>
      <w:lvlText w:val="%1."/>
      <w:lvlJc w:val="left"/>
      <w:pPr>
        <w:ind w:left="4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060" w:hanging="720"/>
      </w:pPr>
      <w:rPr>
        <w:rFonts w:hint="default"/>
      </w:rPr>
    </w:lvl>
    <w:lvl w:ilvl="3">
      <w:start w:val="1"/>
      <w:numFmt w:val="decimal"/>
      <w:isLgl/>
      <w:lvlText w:val="%1.%2.%3.%4."/>
      <w:lvlJc w:val="left"/>
      <w:pPr>
        <w:ind w:left="2680" w:hanging="720"/>
      </w:pPr>
      <w:rPr>
        <w:rFonts w:hint="default"/>
      </w:rPr>
    </w:lvl>
    <w:lvl w:ilvl="4">
      <w:start w:val="1"/>
      <w:numFmt w:val="decimal"/>
      <w:isLgl/>
      <w:lvlText w:val="%1.%2.%3.%4.%5."/>
      <w:lvlJc w:val="left"/>
      <w:pPr>
        <w:ind w:left="3660" w:hanging="1080"/>
      </w:pPr>
      <w:rPr>
        <w:rFonts w:hint="default"/>
      </w:rPr>
    </w:lvl>
    <w:lvl w:ilvl="5">
      <w:start w:val="1"/>
      <w:numFmt w:val="decimal"/>
      <w:isLgl/>
      <w:lvlText w:val="%1.%2.%3.%4.%5.%6."/>
      <w:lvlJc w:val="left"/>
      <w:pPr>
        <w:ind w:left="4280" w:hanging="1080"/>
      </w:pPr>
      <w:rPr>
        <w:rFonts w:hint="default"/>
      </w:rPr>
    </w:lvl>
    <w:lvl w:ilvl="6">
      <w:start w:val="1"/>
      <w:numFmt w:val="decimal"/>
      <w:isLgl/>
      <w:lvlText w:val="%1.%2.%3.%4.%5.%6.%7."/>
      <w:lvlJc w:val="left"/>
      <w:pPr>
        <w:ind w:left="5260" w:hanging="1440"/>
      </w:pPr>
      <w:rPr>
        <w:rFonts w:hint="default"/>
      </w:rPr>
    </w:lvl>
    <w:lvl w:ilvl="7">
      <w:start w:val="1"/>
      <w:numFmt w:val="decimal"/>
      <w:isLgl/>
      <w:lvlText w:val="%1.%2.%3.%4.%5.%6.%7.%8."/>
      <w:lvlJc w:val="left"/>
      <w:pPr>
        <w:ind w:left="5880" w:hanging="1440"/>
      </w:pPr>
      <w:rPr>
        <w:rFonts w:hint="default"/>
      </w:rPr>
    </w:lvl>
    <w:lvl w:ilvl="8">
      <w:start w:val="1"/>
      <w:numFmt w:val="decimal"/>
      <w:isLgl/>
      <w:lvlText w:val="%1.%2.%3.%4.%5.%6.%7.%8.%9."/>
      <w:lvlJc w:val="left"/>
      <w:pPr>
        <w:ind w:left="6860" w:hanging="1800"/>
      </w:pPr>
      <w:rPr>
        <w:rFonts w:hint="default"/>
      </w:rPr>
    </w:lvl>
  </w:abstractNum>
  <w:abstractNum w:abstractNumId="16" w15:restartNumberingAfterBreak="0">
    <w:nsid w:val="1BEF4861"/>
    <w:multiLevelType w:val="multilevel"/>
    <w:tmpl w:val="E90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216E9C"/>
    <w:multiLevelType w:val="hybridMultilevel"/>
    <w:tmpl w:val="46127A46"/>
    <w:lvl w:ilvl="0" w:tplc="C2C23F8C">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C1263BC"/>
    <w:multiLevelType w:val="hybridMultilevel"/>
    <w:tmpl w:val="3D80C812"/>
    <w:lvl w:ilvl="0" w:tplc="18FCE7C6">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41EC8"/>
    <w:multiLevelType w:val="hybridMultilevel"/>
    <w:tmpl w:val="D12E911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91243A"/>
    <w:multiLevelType w:val="multilevel"/>
    <w:tmpl w:val="08E20AB0"/>
    <w:lvl w:ilvl="0">
      <w:start w:val="1"/>
      <w:numFmt w:val="decimal"/>
      <w:lvlText w:val="%1."/>
      <w:lvlJc w:val="left"/>
      <w:pPr>
        <w:ind w:left="46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1180" w:hanging="1080"/>
      </w:pPr>
      <w:rPr>
        <w:rFonts w:hint="default"/>
      </w:rPr>
    </w:lvl>
    <w:lvl w:ilvl="4">
      <w:start w:val="1"/>
      <w:numFmt w:val="decimal"/>
      <w:isLgl/>
      <w:lvlText w:val="%1.%2.%3.%4.%5."/>
      <w:lvlJc w:val="left"/>
      <w:pPr>
        <w:ind w:left="1540" w:hanging="1440"/>
      </w:pPr>
      <w:rPr>
        <w:rFonts w:hint="default"/>
      </w:rPr>
    </w:lvl>
    <w:lvl w:ilvl="5">
      <w:start w:val="1"/>
      <w:numFmt w:val="decimal"/>
      <w:isLgl/>
      <w:lvlText w:val="%1.%2.%3.%4.%5.%6."/>
      <w:lvlJc w:val="left"/>
      <w:pPr>
        <w:ind w:left="1540" w:hanging="1440"/>
      </w:pPr>
      <w:rPr>
        <w:rFonts w:hint="default"/>
      </w:rPr>
    </w:lvl>
    <w:lvl w:ilvl="6">
      <w:start w:val="1"/>
      <w:numFmt w:val="decimal"/>
      <w:isLgl/>
      <w:lvlText w:val="%1.%2.%3.%4.%5.%6.%7."/>
      <w:lvlJc w:val="left"/>
      <w:pPr>
        <w:ind w:left="1900" w:hanging="1800"/>
      </w:pPr>
      <w:rPr>
        <w:rFonts w:hint="default"/>
      </w:rPr>
    </w:lvl>
    <w:lvl w:ilvl="7">
      <w:start w:val="1"/>
      <w:numFmt w:val="decimal"/>
      <w:isLgl/>
      <w:lvlText w:val="%1.%2.%3.%4.%5.%6.%7.%8."/>
      <w:lvlJc w:val="left"/>
      <w:pPr>
        <w:ind w:left="1900" w:hanging="1800"/>
      </w:pPr>
      <w:rPr>
        <w:rFonts w:hint="default"/>
      </w:rPr>
    </w:lvl>
    <w:lvl w:ilvl="8">
      <w:start w:val="1"/>
      <w:numFmt w:val="decimal"/>
      <w:isLgl/>
      <w:lvlText w:val="%1.%2.%3.%4.%5.%6.%7.%8.%9."/>
      <w:lvlJc w:val="left"/>
      <w:pPr>
        <w:ind w:left="2260" w:hanging="2160"/>
      </w:pPr>
      <w:rPr>
        <w:rFonts w:hint="default"/>
      </w:rPr>
    </w:lvl>
  </w:abstractNum>
  <w:abstractNum w:abstractNumId="21" w15:restartNumberingAfterBreak="0">
    <w:nsid w:val="32B802C8"/>
    <w:multiLevelType w:val="hybridMultilevel"/>
    <w:tmpl w:val="D67A9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6396900"/>
    <w:multiLevelType w:val="multilevel"/>
    <w:tmpl w:val="0000088B"/>
    <w:lvl w:ilvl="0">
      <w:start w:val="1"/>
      <w:numFmt w:val="decimal"/>
      <w:lvlText w:val="%1"/>
      <w:lvlJc w:val="left"/>
      <w:pPr>
        <w:ind w:left="460" w:hanging="360"/>
      </w:pPr>
      <w:rPr>
        <w:rFonts w:ascii="Times New Roman" w:hAnsi="Times New Roman" w:cs="Times New Roman"/>
        <w:b/>
        <w:bCs/>
        <w:w w:val="99"/>
        <w:sz w:val="30"/>
        <w:szCs w:val="30"/>
      </w:rPr>
    </w:lvl>
    <w:lvl w:ilvl="1">
      <w:start w:val="1"/>
      <w:numFmt w:val="decimal"/>
      <w:lvlText w:val="%1.%2"/>
      <w:lvlJc w:val="left"/>
      <w:pPr>
        <w:ind w:left="1180" w:hanging="720"/>
      </w:pPr>
      <w:rPr>
        <w:rFonts w:ascii="Times New Roman" w:hAnsi="Times New Roman" w:cs="Times New Roman"/>
        <w:b/>
        <w:bCs/>
        <w:spacing w:val="2"/>
        <w:w w:val="99"/>
        <w:sz w:val="28"/>
        <w:szCs w:val="28"/>
      </w:rPr>
    </w:lvl>
    <w:lvl w:ilvl="2">
      <w:start w:val="1"/>
      <w:numFmt w:val="decimal"/>
      <w:lvlText w:val="%1.%2.%3"/>
      <w:lvlJc w:val="left"/>
      <w:pPr>
        <w:ind w:left="8280" w:hanging="720"/>
      </w:pPr>
      <w:rPr>
        <w:rFonts w:ascii="Times New Roman" w:hAnsi="Times New Roman" w:cs="Times New Roman"/>
        <w:b/>
        <w:bCs/>
        <w:spacing w:val="2"/>
        <w:w w:val="99"/>
        <w:sz w:val="28"/>
        <w:szCs w:val="28"/>
      </w:rPr>
    </w:lvl>
    <w:lvl w:ilvl="3">
      <w:numFmt w:val="bullet"/>
      <w:lvlText w:val="•"/>
      <w:lvlJc w:val="left"/>
      <w:pPr>
        <w:ind w:left="2540" w:hanging="720"/>
      </w:pPr>
    </w:lvl>
    <w:lvl w:ilvl="4">
      <w:numFmt w:val="bullet"/>
      <w:lvlText w:val="•"/>
      <w:lvlJc w:val="left"/>
      <w:pPr>
        <w:ind w:left="3540" w:hanging="720"/>
      </w:pPr>
    </w:lvl>
    <w:lvl w:ilvl="5">
      <w:numFmt w:val="bullet"/>
      <w:lvlText w:val="•"/>
      <w:lvlJc w:val="left"/>
      <w:pPr>
        <w:ind w:left="4540" w:hanging="720"/>
      </w:pPr>
    </w:lvl>
    <w:lvl w:ilvl="6">
      <w:numFmt w:val="bullet"/>
      <w:lvlText w:val="•"/>
      <w:lvlJc w:val="left"/>
      <w:pPr>
        <w:ind w:left="5540" w:hanging="720"/>
      </w:pPr>
    </w:lvl>
    <w:lvl w:ilvl="7">
      <w:numFmt w:val="bullet"/>
      <w:lvlText w:val="•"/>
      <w:lvlJc w:val="left"/>
      <w:pPr>
        <w:ind w:left="6540" w:hanging="720"/>
      </w:pPr>
    </w:lvl>
    <w:lvl w:ilvl="8">
      <w:numFmt w:val="bullet"/>
      <w:lvlText w:val="•"/>
      <w:lvlJc w:val="left"/>
      <w:pPr>
        <w:ind w:left="7540" w:hanging="720"/>
      </w:pPr>
    </w:lvl>
  </w:abstractNum>
  <w:abstractNum w:abstractNumId="23" w15:restartNumberingAfterBreak="0">
    <w:nsid w:val="36DC59D7"/>
    <w:multiLevelType w:val="multilevel"/>
    <w:tmpl w:val="C6BC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AB5416"/>
    <w:multiLevelType w:val="multilevel"/>
    <w:tmpl w:val="3406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C1540"/>
    <w:multiLevelType w:val="multilevel"/>
    <w:tmpl w:val="FECE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BF2A60"/>
    <w:multiLevelType w:val="hybridMultilevel"/>
    <w:tmpl w:val="A26EC686"/>
    <w:lvl w:ilvl="0" w:tplc="6D8E50BC">
      <w:start w:val="1"/>
      <w:numFmt w:val="decimal"/>
      <w:lvlText w:val="%1."/>
      <w:lvlJc w:val="left"/>
      <w:pPr>
        <w:ind w:left="780" w:hanging="360"/>
      </w:pPr>
      <w:rPr>
        <w:rFonts w:cs="Times New Roman" w:hint="default"/>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27" w15:restartNumberingAfterBreak="0">
    <w:nsid w:val="5B9A7199"/>
    <w:multiLevelType w:val="multilevel"/>
    <w:tmpl w:val="9C3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A614A3"/>
    <w:multiLevelType w:val="multilevel"/>
    <w:tmpl w:val="D8B054F2"/>
    <w:lvl w:ilvl="0">
      <w:start w:val="1"/>
      <w:numFmt w:val="decimal"/>
      <w:lvlText w:val="%1."/>
      <w:lvlJc w:val="left"/>
      <w:pPr>
        <w:ind w:left="450" w:hanging="450"/>
      </w:pPr>
      <w:rPr>
        <w:rFonts w:hint="default"/>
      </w:rPr>
    </w:lvl>
    <w:lvl w:ilvl="1">
      <w:start w:val="2"/>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9" w15:restartNumberingAfterBreak="0">
    <w:nsid w:val="694C4A93"/>
    <w:multiLevelType w:val="hybridMultilevel"/>
    <w:tmpl w:val="3C367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33BCC"/>
    <w:multiLevelType w:val="multilevel"/>
    <w:tmpl w:val="66DA50B6"/>
    <w:lvl w:ilvl="0">
      <w:start w:val="3"/>
      <w:numFmt w:val="decimal"/>
      <w:lvlText w:val="%1"/>
      <w:lvlJc w:val="left"/>
      <w:pPr>
        <w:ind w:left="600" w:hanging="600"/>
      </w:pPr>
      <w:rPr>
        <w:rFonts w:hint="default"/>
      </w:rPr>
    </w:lvl>
    <w:lvl w:ilvl="1">
      <w:start w:val="1"/>
      <w:numFmt w:val="decimal"/>
      <w:lvlText w:val="%1.%2"/>
      <w:lvlJc w:val="left"/>
      <w:pPr>
        <w:ind w:left="650" w:hanging="600"/>
      </w:pPr>
      <w:rPr>
        <w:rFonts w:hint="default"/>
      </w:rPr>
    </w:lvl>
    <w:lvl w:ilvl="2">
      <w:start w:val="3"/>
      <w:numFmt w:val="decimal"/>
      <w:lvlText w:val="%1.%2.%3"/>
      <w:lvlJc w:val="left"/>
      <w:pPr>
        <w:ind w:left="820" w:hanging="720"/>
      </w:pPr>
      <w:rPr>
        <w:rFonts w:hint="default"/>
      </w:rPr>
    </w:lvl>
    <w:lvl w:ilvl="3">
      <w:start w:val="1"/>
      <w:numFmt w:val="decimal"/>
      <w:lvlText w:val="%1.%2.%3.%4"/>
      <w:lvlJc w:val="left"/>
      <w:pPr>
        <w:ind w:left="870" w:hanging="72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330" w:hanging="108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1790" w:hanging="1440"/>
      </w:pPr>
      <w:rPr>
        <w:rFonts w:hint="default"/>
      </w:rPr>
    </w:lvl>
    <w:lvl w:ilvl="8">
      <w:start w:val="1"/>
      <w:numFmt w:val="decimal"/>
      <w:lvlText w:val="%1.%2.%3.%4.%5.%6.%7.%8.%9"/>
      <w:lvlJc w:val="left"/>
      <w:pPr>
        <w:ind w:left="2200" w:hanging="1800"/>
      </w:pPr>
      <w:rPr>
        <w:rFonts w:hint="default"/>
      </w:rPr>
    </w:lvl>
  </w:abstractNum>
  <w:abstractNum w:abstractNumId="31" w15:restartNumberingAfterBreak="0">
    <w:nsid w:val="6B445E1B"/>
    <w:multiLevelType w:val="multilevel"/>
    <w:tmpl w:val="0000088B"/>
    <w:lvl w:ilvl="0">
      <w:start w:val="1"/>
      <w:numFmt w:val="decimal"/>
      <w:lvlText w:val="%1"/>
      <w:lvlJc w:val="left"/>
      <w:pPr>
        <w:ind w:left="460" w:hanging="360"/>
      </w:pPr>
      <w:rPr>
        <w:rFonts w:ascii="Times New Roman" w:hAnsi="Times New Roman" w:cs="Times New Roman"/>
        <w:b/>
        <w:bCs/>
        <w:w w:val="99"/>
        <w:sz w:val="30"/>
        <w:szCs w:val="30"/>
      </w:rPr>
    </w:lvl>
    <w:lvl w:ilvl="1">
      <w:start w:val="1"/>
      <w:numFmt w:val="decimal"/>
      <w:lvlText w:val="%1.%2"/>
      <w:lvlJc w:val="left"/>
      <w:pPr>
        <w:ind w:left="1180" w:hanging="720"/>
      </w:pPr>
      <w:rPr>
        <w:rFonts w:ascii="Times New Roman" w:hAnsi="Times New Roman" w:cs="Times New Roman"/>
        <w:b/>
        <w:bCs/>
        <w:spacing w:val="2"/>
        <w:w w:val="99"/>
        <w:sz w:val="28"/>
        <w:szCs w:val="28"/>
      </w:rPr>
    </w:lvl>
    <w:lvl w:ilvl="2">
      <w:start w:val="1"/>
      <w:numFmt w:val="decimal"/>
      <w:lvlText w:val="%1.%2.%3"/>
      <w:lvlJc w:val="left"/>
      <w:pPr>
        <w:ind w:left="8280" w:hanging="720"/>
      </w:pPr>
      <w:rPr>
        <w:rFonts w:ascii="Times New Roman" w:hAnsi="Times New Roman" w:cs="Times New Roman"/>
        <w:b/>
        <w:bCs/>
        <w:spacing w:val="2"/>
        <w:w w:val="99"/>
        <w:sz w:val="28"/>
        <w:szCs w:val="28"/>
      </w:rPr>
    </w:lvl>
    <w:lvl w:ilvl="3">
      <w:numFmt w:val="bullet"/>
      <w:lvlText w:val="•"/>
      <w:lvlJc w:val="left"/>
      <w:pPr>
        <w:ind w:left="2540" w:hanging="720"/>
      </w:pPr>
    </w:lvl>
    <w:lvl w:ilvl="4">
      <w:numFmt w:val="bullet"/>
      <w:lvlText w:val="•"/>
      <w:lvlJc w:val="left"/>
      <w:pPr>
        <w:ind w:left="3540" w:hanging="720"/>
      </w:pPr>
    </w:lvl>
    <w:lvl w:ilvl="5">
      <w:numFmt w:val="bullet"/>
      <w:lvlText w:val="•"/>
      <w:lvlJc w:val="left"/>
      <w:pPr>
        <w:ind w:left="4540" w:hanging="720"/>
      </w:pPr>
    </w:lvl>
    <w:lvl w:ilvl="6">
      <w:numFmt w:val="bullet"/>
      <w:lvlText w:val="•"/>
      <w:lvlJc w:val="left"/>
      <w:pPr>
        <w:ind w:left="5540" w:hanging="720"/>
      </w:pPr>
    </w:lvl>
    <w:lvl w:ilvl="7">
      <w:numFmt w:val="bullet"/>
      <w:lvlText w:val="•"/>
      <w:lvlJc w:val="left"/>
      <w:pPr>
        <w:ind w:left="6540" w:hanging="720"/>
      </w:pPr>
    </w:lvl>
    <w:lvl w:ilvl="8">
      <w:numFmt w:val="bullet"/>
      <w:lvlText w:val="•"/>
      <w:lvlJc w:val="left"/>
      <w:pPr>
        <w:ind w:left="7540" w:hanging="720"/>
      </w:pPr>
    </w:lvl>
  </w:abstractNum>
  <w:abstractNum w:abstractNumId="32" w15:restartNumberingAfterBreak="0">
    <w:nsid w:val="6C942964"/>
    <w:multiLevelType w:val="multilevel"/>
    <w:tmpl w:val="0000088B"/>
    <w:lvl w:ilvl="0">
      <w:start w:val="1"/>
      <w:numFmt w:val="decimal"/>
      <w:lvlText w:val="%1"/>
      <w:lvlJc w:val="left"/>
      <w:pPr>
        <w:ind w:left="460" w:hanging="360"/>
      </w:pPr>
      <w:rPr>
        <w:rFonts w:ascii="Times New Roman" w:hAnsi="Times New Roman" w:cs="Times New Roman"/>
        <w:b/>
        <w:bCs/>
        <w:w w:val="99"/>
        <w:sz w:val="30"/>
        <w:szCs w:val="30"/>
      </w:rPr>
    </w:lvl>
    <w:lvl w:ilvl="1">
      <w:start w:val="1"/>
      <w:numFmt w:val="decimal"/>
      <w:lvlText w:val="%1.%2"/>
      <w:lvlJc w:val="left"/>
      <w:pPr>
        <w:ind w:left="1180" w:hanging="720"/>
      </w:pPr>
      <w:rPr>
        <w:rFonts w:ascii="Times New Roman" w:hAnsi="Times New Roman" w:cs="Times New Roman"/>
        <w:b/>
        <w:bCs/>
        <w:spacing w:val="2"/>
        <w:w w:val="99"/>
        <w:sz w:val="28"/>
        <w:szCs w:val="28"/>
      </w:rPr>
    </w:lvl>
    <w:lvl w:ilvl="2">
      <w:start w:val="1"/>
      <w:numFmt w:val="decimal"/>
      <w:lvlText w:val="%1.%2.%3"/>
      <w:lvlJc w:val="left"/>
      <w:pPr>
        <w:ind w:left="8280" w:hanging="720"/>
      </w:pPr>
      <w:rPr>
        <w:rFonts w:ascii="Times New Roman" w:hAnsi="Times New Roman" w:cs="Times New Roman"/>
        <w:b/>
        <w:bCs/>
        <w:spacing w:val="2"/>
        <w:w w:val="99"/>
        <w:sz w:val="28"/>
        <w:szCs w:val="28"/>
      </w:rPr>
    </w:lvl>
    <w:lvl w:ilvl="3">
      <w:numFmt w:val="bullet"/>
      <w:lvlText w:val="•"/>
      <w:lvlJc w:val="left"/>
      <w:pPr>
        <w:ind w:left="2540" w:hanging="720"/>
      </w:pPr>
    </w:lvl>
    <w:lvl w:ilvl="4">
      <w:numFmt w:val="bullet"/>
      <w:lvlText w:val="•"/>
      <w:lvlJc w:val="left"/>
      <w:pPr>
        <w:ind w:left="3540" w:hanging="720"/>
      </w:pPr>
    </w:lvl>
    <w:lvl w:ilvl="5">
      <w:numFmt w:val="bullet"/>
      <w:lvlText w:val="•"/>
      <w:lvlJc w:val="left"/>
      <w:pPr>
        <w:ind w:left="4540" w:hanging="720"/>
      </w:pPr>
    </w:lvl>
    <w:lvl w:ilvl="6">
      <w:numFmt w:val="bullet"/>
      <w:lvlText w:val="•"/>
      <w:lvlJc w:val="left"/>
      <w:pPr>
        <w:ind w:left="5540" w:hanging="720"/>
      </w:pPr>
    </w:lvl>
    <w:lvl w:ilvl="7">
      <w:numFmt w:val="bullet"/>
      <w:lvlText w:val="•"/>
      <w:lvlJc w:val="left"/>
      <w:pPr>
        <w:ind w:left="6540" w:hanging="720"/>
      </w:pPr>
    </w:lvl>
    <w:lvl w:ilvl="8">
      <w:numFmt w:val="bullet"/>
      <w:lvlText w:val="•"/>
      <w:lvlJc w:val="left"/>
      <w:pPr>
        <w:ind w:left="7540" w:hanging="720"/>
      </w:pPr>
    </w:lvl>
  </w:abstractNum>
  <w:abstractNum w:abstractNumId="33" w15:restartNumberingAfterBreak="0">
    <w:nsid w:val="781B65D8"/>
    <w:multiLevelType w:val="multilevel"/>
    <w:tmpl w:val="C00A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32"/>
  </w:num>
  <w:num w:numId="12">
    <w:abstractNumId w:val="18"/>
  </w:num>
  <w:num w:numId="13">
    <w:abstractNumId w:val="22"/>
  </w:num>
  <w:num w:numId="14">
    <w:abstractNumId w:val="31"/>
  </w:num>
  <w:num w:numId="15">
    <w:abstractNumId w:val="29"/>
  </w:num>
  <w:num w:numId="16">
    <w:abstractNumId w:val="19"/>
  </w:num>
  <w:num w:numId="17">
    <w:abstractNumId w:val="20"/>
  </w:num>
  <w:num w:numId="18">
    <w:abstractNumId w:val="12"/>
  </w:num>
  <w:num w:numId="19">
    <w:abstractNumId w:val="28"/>
  </w:num>
  <w:num w:numId="20">
    <w:abstractNumId w:val="15"/>
  </w:num>
  <w:num w:numId="21">
    <w:abstractNumId w:val="17"/>
  </w:num>
  <w:num w:numId="22">
    <w:abstractNumId w:val="13"/>
  </w:num>
  <w:num w:numId="23">
    <w:abstractNumId w:val="14"/>
  </w:num>
  <w:num w:numId="24">
    <w:abstractNumId w:val="11"/>
  </w:num>
  <w:num w:numId="25">
    <w:abstractNumId w:val="0"/>
    <w:lvlOverride w:ilvl="0">
      <w:lvl w:ilvl="0">
        <w:start w:val="1"/>
        <w:numFmt w:val="decimal"/>
        <w:pStyle w:val="Level1"/>
        <w:lvlText w:val="%1."/>
        <w:lvlJc w:val="left"/>
        <w:rPr>
          <w:rFonts w:cs="Times New Roman"/>
        </w:rPr>
      </w:lvl>
    </w:lvlOverride>
    <w:lvlOverride w:ilvl="1">
      <w:lvl w:ilvl="1">
        <w:start w:val="1"/>
        <w:numFmt w:val="decimal"/>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decimal"/>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decimal"/>
        <w:lvlText w:val="%8."/>
        <w:lvlJc w:val="left"/>
        <w:rPr>
          <w:rFonts w:cs="Times New Roman"/>
        </w:rPr>
      </w:lvl>
    </w:lvlOverride>
    <w:lvlOverride w:ilvl="8">
      <w:lvl w:ilvl="8">
        <w:numFmt w:val="decimal"/>
        <w:lvlText w:val=""/>
        <w:lvlJc w:val="left"/>
        <w:rPr>
          <w:rFonts w:cs="Times New Roman"/>
        </w:rPr>
      </w:lvl>
    </w:lvlOverride>
  </w:num>
  <w:num w:numId="26">
    <w:abstractNumId w:val="21"/>
  </w:num>
  <w:num w:numId="27">
    <w:abstractNumId w:val="26"/>
  </w:num>
  <w:num w:numId="28">
    <w:abstractNumId w:val="16"/>
  </w:num>
  <w:num w:numId="29">
    <w:abstractNumId w:val="33"/>
  </w:num>
  <w:num w:numId="30">
    <w:abstractNumId w:val="23"/>
  </w:num>
  <w:num w:numId="31">
    <w:abstractNumId w:val="27"/>
  </w:num>
  <w:num w:numId="32">
    <w:abstractNumId w:val="24"/>
  </w:num>
  <w:num w:numId="33">
    <w:abstractNumId w:val="25"/>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53CD"/>
    <w:rsid w:val="00006F62"/>
    <w:rsid w:val="000664C4"/>
    <w:rsid w:val="00081D68"/>
    <w:rsid w:val="0008553A"/>
    <w:rsid w:val="000A2880"/>
    <w:rsid w:val="000B60BE"/>
    <w:rsid w:val="000D1A96"/>
    <w:rsid w:val="000E3E43"/>
    <w:rsid w:val="000F4F7C"/>
    <w:rsid w:val="000F5BCF"/>
    <w:rsid w:val="001601E1"/>
    <w:rsid w:val="00164F65"/>
    <w:rsid w:val="001747AF"/>
    <w:rsid w:val="001753CD"/>
    <w:rsid w:val="00197839"/>
    <w:rsid w:val="001A42ED"/>
    <w:rsid w:val="001D09A4"/>
    <w:rsid w:val="001D67C6"/>
    <w:rsid w:val="001E1D9E"/>
    <w:rsid w:val="0020663E"/>
    <w:rsid w:val="00212288"/>
    <w:rsid w:val="0021587E"/>
    <w:rsid w:val="002377A0"/>
    <w:rsid w:val="002440B0"/>
    <w:rsid w:val="00247584"/>
    <w:rsid w:val="00251AB8"/>
    <w:rsid w:val="0028028E"/>
    <w:rsid w:val="00287ACE"/>
    <w:rsid w:val="002C057A"/>
    <w:rsid w:val="002E07A0"/>
    <w:rsid w:val="002E26EF"/>
    <w:rsid w:val="002E6C79"/>
    <w:rsid w:val="00304BDA"/>
    <w:rsid w:val="003102A8"/>
    <w:rsid w:val="00322FEF"/>
    <w:rsid w:val="00330233"/>
    <w:rsid w:val="00336591"/>
    <w:rsid w:val="00342691"/>
    <w:rsid w:val="00344040"/>
    <w:rsid w:val="003A2846"/>
    <w:rsid w:val="003D05B9"/>
    <w:rsid w:val="003E0E93"/>
    <w:rsid w:val="003E4989"/>
    <w:rsid w:val="003E5B6E"/>
    <w:rsid w:val="00401208"/>
    <w:rsid w:val="0040451D"/>
    <w:rsid w:val="00413698"/>
    <w:rsid w:val="004477E6"/>
    <w:rsid w:val="00471917"/>
    <w:rsid w:val="004836CF"/>
    <w:rsid w:val="00496C12"/>
    <w:rsid w:val="004A27AE"/>
    <w:rsid w:val="004A42FC"/>
    <w:rsid w:val="004B19DB"/>
    <w:rsid w:val="00516744"/>
    <w:rsid w:val="00550BBE"/>
    <w:rsid w:val="005818B2"/>
    <w:rsid w:val="005A4106"/>
    <w:rsid w:val="005B78EE"/>
    <w:rsid w:val="005D0FEF"/>
    <w:rsid w:val="005F5217"/>
    <w:rsid w:val="00600E0C"/>
    <w:rsid w:val="00602C97"/>
    <w:rsid w:val="006071F8"/>
    <w:rsid w:val="00614B5F"/>
    <w:rsid w:val="00620AD8"/>
    <w:rsid w:val="00626BE5"/>
    <w:rsid w:val="006361E3"/>
    <w:rsid w:val="00644ACB"/>
    <w:rsid w:val="00646E76"/>
    <w:rsid w:val="00665198"/>
    <w:rsid w:val="0066657E"/>
    <w:rsid w:val="006A07D3"/>
    <w:rsid w:val="006D0B01"/>
    <w:rsid w:val="006E1CC5"/>
    <w:rsid w:val="00731003"/>
    <w:rsid w:val="007736ED"/>
    <w:rsid w:val="007A0CFF"/>
    <w:rsid w:val="007A1355"/>
    <w:rsid w:val="008127FD"/>
    <w:rsid w:val="00823891"/>
    <w:rsid w:val="008272AE"/>
    <w:rsid w:val="0084736D"/>
    <w:rsid w:val="00850E89"/>
    <w:rsid w:val="00852401"/>
    <w:rsid w:val="0086094A"/>
    <w:rsid w:val="00867B3B"/>
    <w:rsid w:val="008707F9"/>
    <w:rsid w:val="008770F2"/>
    <w:rsid w:val="00881504"/>
    <w:rsid w:val="008E033F"/>
    <w:rsid w:val="008E07A0"/>
    <w:rsid w:val="00924B81"/>
    <w:rsid w:val="00932A7B"/>
    <w:rsid w:val="00936CA0"/>
    <w:rsid w:val="0094475C"/>
    <w:rsid w:val="0094657B"/>
    <w:rsid w:val="00971105"/>
    <w:rsid w:val="00973E8F"/>
    <w:rsid w:val="00977BDC"/>
    <w:rsid w:val="00982E23"/>
    <w:rsid w:val="009920EA"/>
    <w:rsid w:val="009B2E2E"/>
    <w:rsid w:val="009D2430"/>
    <w:rsid w:val="009F3391"/>
    <w:rsid w:val="00A06F66"/>
    <w:rsid w:val="00A40411"/>
    <w:rsid w:val="00A50F1B"/>
    <w:rsid w:val="00A55FE5"/>
    <w:rsid w:val="00A821C0"/>
    <w:rsid w:val="00A82DAB"/>
    <w:rsid w:val="00A92F3D"/>
    <w:rsid w:val="00AA0BC9"/>
    <w:rsid w:val="00AA37C7"/>
    <w:rsid w:val="00AA5738"/>
    <w:rsid w:val="00AF4435"/>
    <w:rsid w:val="00B02EDB"/>
    <w:rsid w:val="00B20A8B"/>
    <w:rsid w:val="00B21EAE"/>
    <w:rsid w:val="00B2221E"/>
    <w:rsid w:val="00B37105"/>
    <w:rsid w:val="00B4286D"/>
    <w:rsid w:val="00B63D35"/>
    <w:rsid w:val="00B67220"/>
    <w:rsid w:val="00B7479A"/>
    <w:rsid w:val="00B776DE"/>
    <w:rsid w:val="00B81C53"/>
    <w:rsid w:val="00B90F8C"/>
    <w:rsid w:val="00BA7B71"/>
    <w:rsid w:val="00BB627C"/>
    <w:rsid w:val="00BD2D69"/>
    <w:rsid w:val="00BE52C3"/>
    <w:rsid w:val="00CA3D73"/>
    <w:rsid w:val="00CD5F97"/>
    <w:rsid w:val="00CE7DCB"/>
    <w:rsid w:val="00CF3CE3"/>
    <w:rsid w:val="00D2087C"/>
    <w:rsid w:val="00D2326E"/>
    <w:rsid w:val="00D5795F"/>
    <w:rsid w:val="00D65F16"/>
    <w:rsid w:val="00DA162E"/>
    <w:rsid w:val="00DA3A1F"/>
    <w:rsid w:val="00DC4023"/>
    <w:rsid w:val="00DE4207"/>
    <w:rsid w:val="00DF6487"/>
    <w:rsid w:val="00E04D1B"/>
    <w:rsid w:val="00E1227E"/>
    <w:rsid w:val="00E212D5"/>
    <w:rsid w:val="00E25201"/>
    <w:rsid w:val="00E65293"/>
    <w:rsid w:val="00E956BE"/>
    <w:rsid w:val="00E96AEF"/>
    <w:rsid w:val="00EC2E39"/>
    <w:rsid w:val="00EC7154"/>
    <w:rsid w:val="00F069BC"/>
    <w:rsid w:val="00F07EDE"/>
    <w:rsid w:val="00F124A4"/>
    <w:rsid w:val="00F3214B"/>
    <w:rsid w:val="00F40A2A"/>
    <w:rsid w:val="00F55FC8"/>
    <w:rsid w:val="00F66E15"/>
    <w:rsid w:val="00F978F5"/>
    <w:rsid w:val="00FC09BF"/>
    <w:rsid w:val="00FD52E8"/>
    <w:rsid w:val="00FF3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1B724"/>
  <w15:chartTrackingRefBased/>
  <w15:docId w15:val="{1E67C27D-468C-448E-B208-B6564C79C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53CD"/>
    <w:pPr>
      <w:spacing w:line="480" w:lineRule="auto"/>
      <w:ind w:firstLine="720"/>
      <w:jc w:val="both"/>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1753CD"/>
    <w:pPr>
      <w:spacing w:before="7"/>
      <w:ind w:left="100"/>
      <w:outlineLvl w:val="0"/>
    </w:pPr>
    <w:rPr>
      <w:b/>
      <w:bCs/>
      <w:sz w:val="36"/>
      <w:szCs w:val="36"/>
    </w:rPr>
  </w:style>
  <w:style w:type="paragraph" w:styleId="Heading2">
    <w:name w:val="heading 2"/>
    <w:basedOn w:val="Normal"/>
    <w:next w:val="Normal"/>
    <w:link w:val="Heading2Char"/>
    <w:uiPriority w:val="9"/>
    <w:qFormat/>
    <w:rsid w:val="001753CD"/>
    <w:pPr>
      <w:spacing w:before="27"/>
      <w:ind w:left="460" w:hanging="360"/>
      <w:outlineLvl w:val="1"/>
    </w:pPr>
    <w:rPr>
      <w:b/>
      <w:bCs/>
      <w:sz w:val="30"/>
      <w:szCs w:val="30"/>
    </w:rPr>
  </w:style>
  <w:style w:type="paragraph" w:styleId="Heading3">
    <w:name w:val="heading 3"/>
    <w:basedOn w:val="Normal"/>
    <w:next w:val="Normal"/>
    <w:link w:val="Heading3Char"/>
    <w:uiPriority w:val="9"/>
    <w:qFormat/>
    <w:rsid w:val="001753CD"/>
    <w:pPr>
      <w:ind w:left="820" w:hanging="720"/>
      <w:outlineLvl w:val="2"/>
    </w:pPr>
    <w:rPr>
      <w:b/>
      <w:bCs/>
      <w:sz w:val="28"/>
      <w:szCs w:val="28"/>
    </w:rPr>
  </w:style>
  <w:style w:type="paragraph" w:styleId="Heading4">
    <w:name w:val="heading 4"/>
    <w:basedOn w:val="Normal"/>
    <w:next w:val="Normal"/>
    <w:link w:val="Heading4Char"/>
    <w:uiPriority w:val="9"/>
    <w:qFormat/>
    <w:rsid w:val="001753CD"/>
    <w:pPr>
      <w:ind w:left="1160" w:hanging="720"/>
      <w:outlineLvl w:val="3"/>
    </w:pPr>
    <w:rPr>
      <w:b/>
      <w:bCs/>
    </w:rPr>
  </w:style>
  <w:style w:type="paragraph" w:styleId="Heading5">
    <w:name w:val="heading 5"/>
    <w:basedOn w:val="Normal"/>
    <w:next w:val="Normal"/>
    <w:link w:val="Heading5Char"/>
    <w:uiPriority w:val="9"/>
    <w:semiHidden/>
    <w:unhideWhenUsed/>
    <w:qFormat/>
    <w:rsid w:val="000F4F7C"/>
    <w:pPr>
      <w:pBdr>
        <w:bottom w:val="single" w:sz="6" w:space="1" w:color="4472C4"/>
      </w:pBdr>
      <w:spacing w:before="200" w:line="276" w:lineRule="auto"/>
      <w:ind w:firstLine="0"/>
      <w:jc w:val="left"/>
      <w:outlineLvl w:val="4"/>
    </w:pPr>
    <w:rPr>
      <w:rFonts w:ascii="Calibri" w:hAnsi="Calibri"/>
      <w:caps/>
      <w:color w:val="2F5496"/>
      <w:spacing w:val="10"/>
      <w:sz w:val="20"/>
      <w:szCs w:val="20"/>
    </w:rPr>
  </w:style>
  <w:style w:type="paragraph" w:styleId="Heading6">
    <w:name w:val="heading 6"/>
    <w:basedOn w:val="Normal"/>
    <w:next w:val="Normal"/>
    <w:link w:val="Heading6Char"/>
    <w:uiPriority w:val="9"/>
    <w:semiHidden/>
    <w:unhideWhenUsed/>
    <w:qFormat/>
    <w:rsid w:val="000F4F7C"/>
    <w:pPr>
      <w:pBdr>
        <w:bottom w:val="dotted" w:sz="6" w:space="1" w:color="4472C4"/>
      </w:pBdr>
      <w:spacing w:before="200" w:line="276" w:lineRule="auto"/>
      <w:ind w:firstLine="0"/>
      <w:jc w:val="left"/>
      <w:outlineLvl w:val="5"/>
    </w:pPr>
    <w:rPr>
      <w:rFonts w:ascii="Calibri" w:hAnsi="Calibri"/>
      <w:caps/>
      <w:color w:val="2F5496"/>
      <w:spacing w:val="10"/>
      <w:sz w:val="20"/>
      <w:szCs w:val="20"/>
    </w:rPr>
  </w:style>
  <w:style w:type="paragraph" w:styleId="Heading7">
    <w:name w:val="heading 7"/>
    <w:basedOn w:val="Normal"/>
    <w:next w:val="Normal"/>
    <w:link w:val="Heading7Char"/>
    <w:uiPriority w:val="9"/>
    <w:semiHidden/>
    <w:unhideWhenUsed/>
    <w:qFormat/>
    <w:rsid w:val="000F4F7C"/>
    <w:pPr>
      <w:spacing w:before="200" w:line="276" w:lineRule="auto"/>
      <w:ind w:firstLine="0"/>
      <w:jc w:val="left"/>
      <w:outlineLvl w:val="6"/>
    </w:pPr>
    <w:rPr>
      <w:rFonts w:ascii="Calibri" w:hAnsi="Calibri"/>
      <w:caps/>
      <w:color w:val="2F5496"/>
      <w:spacing w:val="10"/>
      <w:sz w:val="20"/>
      <w:szCs w:val="20"/>
    </w:rPr>
  </w:style>
  <w:style w:type="paragraph" w:styleId="Heading8">
    <w:name w:val="heading 8"/>
    <w:basedOn w:val="Normal"/>
    <w:next w:val="Normal"/>
    <w:link w:val="Heading8Char"/>
    <w:uiPriority w:val="9"/>
    <w:semiHidden/>
    <w:unhideWhenUsed/>
    <w:qFormat/>
    <w:rsid w:val="000F4F7C"/>
    <w:pPr>
      <w:spacing w:before="200" w:line="276" w:lineRule="auto"/>
      <w:ind w:firstLine="0"/>
      <w:jc w:val="left"/>
      <w:outlineLvl w:val="7"/>
    </w:pPr>
    <w:rPr>
      <w:rFonts w:ascii="Calibri" w:hAnsi="Calibri"/>
      <w:caps/>
      <w:spacing w:val="10"/>
      <w:sz w:val="18"/>
      <w:szCs w:val="18"/>
    </w:rPr>
  </w:style>
  <w:style w:type="paragraph" w:styleId="Heading9">
    <w:name w:val="heading 9"/>
    <w:basedOn w:val="Normal"/>
    <w:next w:val="Normal"/>
    <w:link w:val="Heading9Char"/>
    <w:uiPriority w:val="9"/>
    <w:semiHidden/>
    <w:unhideWhenUsed/>
    <w:qFormat/>
    <w:rsid w:val="000F4F7C"/>
    <w:pPr>
      <w:spacing w:before="200" w:line="276" w:lineRule="auto"/>
      <w:ind w:firstLine="0"/>
      <w:jc w:val="left"/>
      <w:outlineLvl w:val="8"/>
    </w:pPr>
    <w:rPr>
      <w:rFonts w:ascii="Calibri" w:hAnsi="Calibr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753CD"/>
    <w:rPr>
      <w:rFonts w:ascii="Times New Roman" w:eastAsia="Times New Roman" w:hAnsi="Times New Roman" w:cs="Times New Roman"/>
      <w:b/>
      <w:bCs/>
      <w:sz w:val="36"/>
      <w:szCs w:val="36"/>
    </w:rPr>
  </w:style>
  <w:style w:type="character" w:customStyle="1" w:styleId="Heading2Char">
    <w:name w:val="Heading 2 Char"/>
    <w:link w:val="Heading2"/>
    <w:uiPriority w:val="9"/>
    <w:rsid w:val="001753CD"/>
    <w:rPr>
      <w:rFonts w:ascii="Times New Roman" w:eastAsia="Times New Roman" w:hAnsi="Times New Roman" w:cs="Times New Roman"/>
      <w:b/>
      <w:bCs/>
      <w:sz w:val="30"/>
      <w:szCs w:val="30"/>
    </w:rPr>
  </w:style>
  <w:style w:type="character" w:customStyle="1" w:styleId="Heading3Char">
    <w:name w:val="Heading 3 Char"/>
    <w:link w:val="Heading3"/>
    <w:uiPriority w:val="9"/>
    <w:rsid w:val="001753CD"/>
    <w:rPr>
      <w:rFonts w:ascii="Times New Roman" w:eastAsia="Times New Roman" w:hAnsi="Times New Roman" w:cs="Times New Roman"/>
      <w:b/>
      <w:bCs/>
      <w:sz w:val="28"/>
      <w:szCs w:val="28"/>
    </w:rPr>
  </w:style>
  <w:style w:type="character" w:customStyle="1" w:styleId="Heading4Char">
    <w:name w:val="Heading 4 Char"/>
    <w:link w:val="Heading4"/>
    <w:uiPriority w:val="9"/>
    <w:rsid w:val="001753CD"/>
    <w:rPr>
      <w:rFonts w:ascii="Times New Roman" w:eastAsia="Times New Roman" w:hAnsi="Times New Roman" w:cs="Times New Roman"/>
      <w:b/>
      <w:bCs/>
      <w:sz w:val="24"/>
      <w:szCs w:val="24"/>
    </w:rPr>
  </w:style>
  <w:style w:type="paragraph" w:styleId="BodyText">
    <w:name w:val="Body Text"/>
    <w:basedOn w:val="Normal"/>
    <w:link w:val="BodyTextChar"/>
    <w:uiPriority w:val="99"/>
    <w:qFormat/>
    <w:rsid w:val="001753CD"/>
    <w:pPr>
      <w:ind w:left="460"/>
    </w:pPr>
  </w:style>
  <w:style w:type="character" w:customStyle="1" w:styleId="BodyTextChar">
    <w:name w:val="Body Text Char"/>
    <w:link w:val="BodyText"/>
    <w:uiPriority w:val="99"/>
    <w:rsid w:val="001753CD"/>
    <w:rPr>
      <w:rFonts w:ascii="Times New Roman" w:eastAsia="Times New Roman" w:hAnsi="Times New Roman" w:cs="Times New Roman"/>
      <w:sz w:val="24"/>
      <w:szCs w:val="24"/>
    </w:rPr>
  </w:style>
  <w:style w:type="paragraph" w:styleId="ListParagraph">
    <w:name w:val="List Paragraph"/>
    <w:basedOn w:val="Normal"/>
    <w:uiPriority w:val="34"/>
    <w:qFormat/>
    <w:rsid w:val="001753CD"/>
  </w:style>
  <w:style w:type="paragraph" w:customStyle="1" w:styleId="TableParagraph">
    <w:name w:val="Table Paragraph"/>
    <w:basedOn w:val="Normal"/>
    <w:uiPriority w:val="1"/>
    <w:qFormat/>
    <w:rsid w:val="001753CD"/>
  </w:style>
  <w:style w:type="paragraph" w:styleId="HTMLPreformatted">
    <w:name w:val="HTML Preformatted"/>
    <w:basedOn w:val="Normal"/>
    <w:link w:val="HTMLPreformattedChar"/>
    <w:uiPriority w:val="99"/>
    <w:unhideWhenUsed/>
    <w:rsid w:val="00175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753CD"/>
    <w:rPr>
      <w:rFonts w:ascii="Courier New" w:eastAsia="Times New Roman" w:hAnsi="Courier New" w:cs="Courier New"/>
      <w:sz w:val="20"/>
      <w:szCs w:val="20"/>
    </w:rPr>
  </w:style>
  <w:style w:type="character" w:styleId="Hyperlink">
    <w:name w:val="Hyperlink"/>
    <w:uiPriority w:val="99"/>
    <w:unhideWhenUsed/>
    <w:rsid w:val="001753CD"/>
    <w:rPr>
      <w:color w:val="0000FF"/>
      <w:u w:val="single"/>
    </w:rPr>
  </w:style>
  <w:style w:type="paragraph" w:styleId="NormalWeb">
    <w:name w:val="Normal (Web)"/>
    <w:basedOn w:val="Normal"/>
    <w:uiPriority w:val="99"/>
    <w:unhideWhenUsed/>
    <w:rsid w:val="001753CD"/>
    <w:pPr>
      <w:spacing w:before="100" w:beforeAutospacing="1" w:after="100" w:afterAutospacing="1"/>
    </w:pPr>
  </w:style>
  <w:style w:type="paragraph" w:customStyle="1" w:styleId="Default">
    <w:name w:val="Default"/>
    <w:rsid w:val="001753CD"/>
    <w:pPr>
      <w:autoSpaceDE w:val="0"/>
      <w:autoSpaceDN w:val="0"/>
      <w:adjustRightInd w:val="0"/>
      <w:spacing w:line="480" w:lineRule="auto"/>
      <w:ind w:firstLine="720"/>
      <w:jc w:val="both"/>
    </w:pPr>
    <w:rPr>
      <w:rFonts w:ascii="Times New Roman" w:eastAsia="Times New Roman" w:hAnsi="Times New Roman"/>
      <w:color w:val="000000"/>
      <w:sz w:val="24"/>
      <w:szCs w:val="24"/>
    </w:rPr>
  </w:style>
  <w:style w:type="character" w:styleId="UnresolvedMention">
    <w:name w:val="Unresolved Mention"/>
    <w:uiPriority w:val="99"/>
    <w:semiHidden/>
    <w:unhideWhenUsed/>
    <w:rsid w:val="001753CD"/>
    <w:rPr>
      <w:color w:val="605E5C"/>
      <w:shd w:val="clear" w:color="auto" w:fill="E1DFDD"/>
    </w:rPr>
  </w:style>
  <w:style w:type="paragraph" w:styleId="Header">
    <w:name w:val="header"/>
    <w:basedOn w:val="Normal"/>
    <w:link w:val="HeaderChar"/>
    <w:uiPriority w:val="99"/>
    <w:unhideWhenUsed/>
    <w:rsid w:val="001753CD"/>
    <w:pPr>
      <w:tabs>
        <w:tab w:val="center" w:pos="4680"/>
        <w:tab w:val="right" w:pos="9360"/>
      </w:tabs>
      <w:spacing w:line="240" w:lineRule="auto"/>
    </w:pPr>
  </w:style>
  <w:style w:type="character" w:customStyle="1" w:styleId="HeaderChar">
    <w:name w:val="Header Char"/>
    <w:link w:val="Header"/>
    <w:uiPriority w:val="99"/>
    <w:rsid w:val="001753C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753CD"/>
    <w:pPr>
      <w:tabs>
        <w:tab w:val="center" w:pos="4680"/>
        <w:tab w:val="right" w:pos="9360"/>
      </w:tabs>
      <w:spacing w:line="240" w:lineRule="auto"/>
    </w:pPr>
  </w:style>
  <w:style w:type="character" w:customStyle="1" w:styleId="FooterChar">
    <w:name w:val="Footer Char"/>
    <w:link w:val="Footer"/>
    <w:uiPriority w:val="99"/>
    <w:rsid w:val="001753CD"/>
    <w:rPr>
      <w:rFonts w:ascii="Times New Roman" w:eastAsia="Times New Roman" w:hAnsi="Times New Roman" w:cs="Times New Roman"/>
      <w:sz w:val="24"/>
      <w:szCs w:val="24"/>
    </w:rPr>
  </w:style>
  <w:style w:type="paragraph" w:customStyle="1" w:styleId="ParaLevel2">
    <w:name w:val="ParaLevel2"/>
    <w:basedOn w:val="Normal"/>
    <w:rsid w:val="001753CD"/>
    <w:pPr>
      <w:widowControl w:val="0"/>
      <w:spacing w:line="240" w:lineRule="auto"/>
      <w:ind w:left="360" w:firstLine="360"/>
      <w:jc w:val="left"/>
    </w:pPr>
    <w:rPr>
      <w:szCs w:val="20"/>
    </w:rPr>
  </w:style>
  <w:style w:type="character" w:styleId="HTMLCite">
    <w:name w:val="HTML Cite"/>
    <w:uiPriority w:val="99"/>
    <w:semiHidden/>
    <w:unhideWhenUsed/>
    <w:rsid w:val="00971105"/>
    <w:rPr>
      <w:i/>
      <w:iCs/>
    </w:rPr>
  </w:style>
  <w:style w:type="paragraph" w:styleId="BalloonText">
    <w:name w:val="Balloon Text"/>
    <w:basedOn w:val="Normal"/>
    <w:link w:val="BalloonTextChar"/>
    <w:uiPriority w:val="99"/>
    <w:unhideWhenUsed/>
    <w:rsid w:val="0084736D"/>
    <w:pPr>
      <w:spacing w:line="240" w:lineRule="auto"/>
    </w:pPr>
    <w:rPr>
      <w:rFonts w:ascii="Segoe UI" w:hAnsi="Segoe UI" w:cs="Segoe UI"/>
      <w:sz w:val="18"/>
      <w:szCs w:val="18"/>
    </w:rPr>
  </w:style>
  <w:style w:type="character" w:customStyle="1" w:styleId="BalloonTextChar">
    <w:name w:val="Balloon Text Char"/>
    <w:link w:val="BalloonText"/>
    <w:uiPriority w:val="99"/>
    <w:rsid w:val="0084736D"/>
    <w:rPr>
      <w:rFonts w:ascii="Segoe UI" w:eastAsia="Times New Roman" w:hAnsi="Segoe UI" w:cs="Segoe UI"/>
      <w:sz w:val="18"/>
      <w:szCs w:val="18"/>
    </w:rPr>
  </w:style>
  <w:style w:type="character" w:customStyle="1" w:styleId="Heading5Char">
    <w:name w:val="Heading 5 Char"/>
    <w:link w:val="Heading5"/>
    <w:uiPriority w:val="9"/>
    <w:semiHidden/>
    <w:rsid w:val="000F4F7C"/>
    <w:rPr>
      <w:rFonts w:eastAsia="Times New Roman"/>
      <w:caps/>
      <w:color w:val="2F5496"/>
      <w:spacing w:val="10"/>
      <w:sz w:val="20"/>
      <w:szCs w:val="20"/>
    </w:rPr>
  </w:style>
  <w:style w:type="character" w:customStyle="1" w:styleId="Heading6Char">
    <w:name w:val="Heading 6 Char"/>
    <w:link w:val="Heading6"/>
    <w:uiPriority w:val="9"/>
    <w:semiHidden/>
    <w:rsid w:val="000F4F7C"/>
    <w:rPr>
      <w:rFonts w:eastAsia="Times New Roman"/>
      <w:caps/>
      <w:color w:val="2F5496"/>
      <w:spacing w:val="10"/>
      <w:sz w:val="20"/>
      <w:szCs w:val="20"/>
    </w:rPr>
  </w:style>
  <w:style w:type="character" w:customStyle="1" w:styleId="Heading7Char">
    <w:name w:val="Heading 7 Char"/>
    <w:link w:val="Heading7"/>
    <w:uiPriority w:val="9"/>
    <w:semiHidden/>
    <w:rsid w:val="000F4F7C"/>
    <w:rPr>
      <w:rFonts w:eastAsia="Times New Roman"/>
      <w:caps/>
      <w:color w:val="2F5496"/>
      <w:spacing w:val="10"/>
      <w:sz w:val="20"/>
      <w:szCs w:val="20"/>
    </w:rPr>
  </w:style>
  <w:style w:type="character" w:customStyle="1" w:styleId="Heading8Char">
    <w:name w:val="Heading 8 Char"/>
    <w:link w:val="Heading8"/>
    <w:uiPriority w:val="9"/>
    <w:semiHidden/>
    <w:rsid w:val="000F4F7C"/>
    <w:rPr>
      <w:rFonts w:eastAsia="Times New Roman"/>
      <w:caps/>
      <w:spacing w:val="10"/>
      <w:sz w:val="18"/>
      <w:szCs w:val="18"/>
    </w:rPr>
  </w:style>
  <w:style w:type="character" w:customStyle="1" w:styleId="Heading9Char">
    <w:name w:val="Heading 9 Char"/>
    <w:link w:val="Heading9"/>
    <w:uiPriority w:val="9"/>
    <w:semiHidden/>
    <w:rsid w:val="000F4F7C"/>
    <w:rPr>
      <w:rFonts w:eastAsia="Times New Roman"/>
      <w:i/>
      <w:iCs/>
      <w:caps/>
      <w:spacing w:val="10"/>
      <w:sz w:val="18"/>
      <w:szCs w:val="18"/>
    </w:rPr>
  </w:style>
  <w:style w:type="paragraph" w:customStyle="1" w:styleId="Level1">
    <w:name w:val="Level 1"/>
    <w:basedOn w:val="Normal"/>
    <w:rsid w:val="000F4F7C"/>
    <w:pPr>
      <w:widowControl w:val="0"/>
      <w:numPr>
        <w:numId w:val="25"/>
      </w:numPr>
      <w:autoSpaceDE w:val="0"/>
      <w:autoSpaceDN w:val="0"/>
      <w:adjustRightInd w:val="0"/>
      <w:spacing w:before="100" w:line="240" w:lineRule="auto"/>
      <w:ind w:left="1620" w:hanging="540"/>
      <w:jc w:val="left"/>
      <w:outlineLvl w:val="0"/>
    </w:pPr>
    <w:rPr>
      <w:rFonts w:ascii="Shruti" w:hAnsi="Shruti"/>
    </w:rPr>
  </w:style>
  <w:style w:type="paragraph" w:customStyle="1" w:styleId="ordinary-output">
    <w:name w:val="ordinary-output"/>
    <w:basedOn w:val="Normal"/>
    <w:uiPriority w:val="99"/>
    <w:rsid w:val="000F4F7C"/>
    <w:pPr>
      <w:spacing w:before="100" w:beforeAutospacing="1" w:after="75" w:line="330" w:lineRule="atLeast"/>
      <w:ind w:firstLine="0"/>
      <w:jc w:val="left"/>
    </w:pPr>
    <w:rPr>
      <w:rFonts w:ascii="SimSun" w:eastAsia="SimSun" w:hAnsi="SimSun" w:cs="SimSun"/>
      <w:color w:val="333333"/>
      <w:sz w:val="27"/>
      <w:szCs w:val="27"/>
      <w:lang w:eastAsia="zh-CN"/>
    </w:rPr>
  </w:style>
  <w:style w:type="paragraph" w:customStyle="1" w:styleId="Synopsis">
    <w:name w:val="Synopsis"/>
    <w:basedOn w:val="Normal"/>
    <w:rsid w:val="000F4F7C"/>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line="240" w:lineRule="auto"/>
      <w:ind w:left="720" w:right="720" w:firstLine="0"/>
      <w:jc w:val="left"/>
    </w:pPr>
    <w:rPr>
      <w:szCs w:val="20"/>
    </w:rPr>
  </w:style>
  <w:style w:type="paragraph" w:customStyle="1" w:styleId="ParaLevel3">
    <w:name w:val="ParaLevel3"/>
    <w:basedOn w:val="Normal"/>
    <w:rsid w:val="000F4F7C"/>
    <w:pPr>
      <w:spacing w:before="100" w:line="240" w:lineRule="auto"/>
      <w:ind w:left="720" w:firstLine="360"/>
      <w:jc w:val="left"/>
    </w:pPr>
    <w:rPr>
      <w:szCs w:val="20"/>
    </w:rPr>
  </w:style>
  <w:style w:type="paragraph" w:customStyle="1" w:styleId="ParaLevel1">
    <w:name w:val="ParaLevel1"/>
    <w:basedOn w:val="Normal"/>
    <w:rsid w:val="000F4F7C"/>
    <w:pPr>
      <w:widowControl w:val="0"/>
      <w:spacing w:before="100" w:line="240" w:lineRule="auto"/>
      <w:ind w:firstLine="360"/>
      <w:jc w:val="left"/>
    </w:pPr>
    <w:rPr>
      <w:szCs w:val="20"/>
    </w:rPr>
  </w:style>
  <w:style w:type="character" w:styleId="CommentReference">
    <w:name w:val="annotation reference"/>
    <w:uiPriority w:val="99"/>
    <w:semiHidden/>
    <w:unhideWhenUsed/>
    <w:rsid w:val="000F4F7C"/>
    <w:rPr>
      <w:sz w:val="16"/>
    </w:rPr>
  </w:style>
  <w:style w:type="paragraph" w:styleId="CommentText">
    <w:name w:val="annotation text"/>
    <w:basedOn w:val="Normal"/>
    <w:link w:val="CommentTextChar"/>
    <w:uiPriority w:val="99"/>
    <w:unhideWhenUsed/>
    <w:rsid w:val="000F4F7C"/>
    <w:pPr>
      <w:spacing w:before="100" w:after="200" w:line="240" w:lineRule="auto"/>
      <w:ind w:firstLine="0"/>
      <w:jc w:val="left"/>
    </w:pPr>
    <w:rPr>
      <w:rFonts w:ascii="Calibri" w:hAnsi="Calibri"/>
      <w:sz w:val="20"/>
      <w:szCs w:val="20"/>
    </w:rPr>
  </w:style>
  <w:style w:type="character" w:customStyle="1" w:styleId="CommentTextChar">
    <w:name w:val="Comment Text Char"/>
    <w:link w:val="CommentText"/>
    <w:uiPriority w:val="99"/>
    <w:rsid w:val="000F4F7C"/>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4F7C"/>
    <w:rPr>
      <w:b/>
      <w:bCs/>
    </w:rPr>
  </w:style>
  <w:style w:type="character" w:customStyle="1" w:styleId="CommentSubjectChar">
    <w:name w:val="Comment Subject Char"/>
    <w:link w:val="CommentSubject"/>
    <w:uiPriority w:val="99"/>
    <w:semiHidden/>
    <w:rsid w:val="000F4F7C"/>
    <w:rPr>
      <w:rFonts w:ascii="Calibri" w:eastAsia="Times New Roman" w:hAnsi="Calibri" w:cs="Times New Roman"/>
      <w:b/>
      <w:bCs/>
      <w:sz w:val="20"/>
      <w:szCs w:val="20"/>
    </w:rPr>
  </w:style>
  <w:style w:type="paragraph" w:customStyle="1" w:styleId="yiv1709678295msolistparagraph">
    <w:name w:val="yiv1709678295msolistparagraph"/>
    <w:basedOn w:val="Normal"/>
    <w:rsid w:val="000F4F7C"/>
    <w:pPr>
      <w:spacing w:before="100" w:beforeAutospacing="1" w:after="100" w:afterAutospacing="1" w:line="240" w:lineRule="auto"/>
      <w:ind w:firstLine="0"/>
      <w:jc w:val="left"/>
    </w:pPr>
  </w:style>
  <w:style w:type="paragraph" w:styleId="BodyText2">
    <w:name w:val="Body Text 2"/>
    <w:basedOn w:val="Normal"/>
    <w:link w:val="BodyText2Char"/>
    <w:uiPriority w:val="99"/>
    <w:rsid w:val="000F4F7C"/>
    <w:pPr>
      <w:autoSpaceDE w:val="0"/>
      <w:autoSpaceDN w:val="0"/>
      <w:adjustRightInd w:val="0"/>
      <w:spacing w:before="100" w:line="240" w:lineRule="auto"/>
      <w:ind w:firstLine="0"/>
      <w:jc w:val="left"/>
    </w:pPr>
    <w:rPr>
      <w:color w:val="000000"/>
    </w:rPr>
  </w:style>
  <w:style w:type="character" w:customStyle="1" w:styleId="BodyText2Char">
    <w:name w:val="Body Text 2 Char"/>
    <w:link w:val="BodyText2"/>
    <w:uiPriority w:val="99"/>
    <w:rsid w:val="000F4F7C"/>
    <w:rPr>
      <w:rFonts w:ascii="Times New Roman" w:eastAsia="Times New Roman" w:hAnsi="Times New Roman" w:cs="Times New Roman"/>
      <w:color w:val="000000"/>
      <w:sz w:val="24"/>
      <w:szCs w:val="24"/>
    </w:rPr>
  </w:style>
  <w:style w:type="paragraph" w:styleId="BodyTextIndent">
    <w:name w:val="Body Text Indent"/>
    <w:basedOn w:val="Normal"/>
    <w:link w:val="BodyTextIndentChar"/>
    <w:uiPriority w:val="99"/>
    <w:rsid w:val="000F4F7C"/>
    <w:pPr>
      <w:spacing w:before="100" w:after="120" w:line="240" w:lineRule="auto"/>
      <w:ind w:left="360" w:firstLine="0"/>
      <w:jc w:val="left"/>
    </w:pPr>
  </w:style>
  <w:style w:type="character" w:customStyle="1" w:styleId="BodyTextIndentChar">
    <w:name w:val="Body Text Indent Char"/>
    <w:link w:val="BodyTextIndent"/>
    <w:uiPriority w:val="99"/>
    <w:rsid w:val="000F4F7C"/>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0F4F7C"/>
    <w:pPr>
      <w:spacing w:before="100" w:after="120"/>
      <w:ind w:left="360" w:firstLine="0"/>
      <w:jc w:val="left"/>
    </w:pPr>
  </w:style>
  <w:style w:type="character" w:customStyle="1" w:styleId="BodyTextIndent2Char">
    <w:name w:val="Body Text Indent 2 Char"/>
    <w:link w:val="BodyTextIndent2"/>
    <w:uiPriority w:val="99"/>
    <w:rsid w:val="000F4F7C"/>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0F4F7C"/>
    <w:pPr>
      <w:spacing w:before="100" w:after="120" w:line="240" w:lineRule="auto"/>
      <w:ind w:left="360" w:firstLine="0"/>
      <w:jc w:val="left"/>
    </w:pPr>
    <w:rPr>
      <w:sz w:val="16"/>
      <w:szCs w:val="16"/>
    </w:rPr>
  </w:style>
  <w:style w:type="character" w:customStyle="1" w:styleId="BodyTextIndent3Char">
    <w:name w:val="Body Text Indent 3 Char"/>
    <w:link w:val="BodyTextIndent3"/>
    <w:uiPriority w:val="99"/>
    <w:rsid w:val="000F4F7C"/>
    <w:rPr>
      <w:rFonts w:ascii="Times New Roman" w:eastAsia="Times New Roman" w:hAnsi="Times New Roman" w:cs="Times New Roman"/>
      <w:sz w:val="16"/>
      <w:szCs w:val="16"/>
    </w:rPr>
  </w:style>
  <w:style w:type="character" w:styleId="FollowedHyperlink">
    <w:name w:val="FollowedHyperlink"/>
    <w:uiPriority w:val="99"/>
    <w:rsid w:val="000F4F7C"/>
    <w:rPr>
      <w:color w:val="800080"/>
      <w:u w:val="single"/>
    </w:rPr>
  </w:style>
  <w:style w:type="paragraph" w:customStyle="1" w:styleId="Sprheading1">
    <w:name w:val="Spr heading 1"/>
    <w:basedOn w:val="Normal"/>
    <w:next w:val="Normal"/>
    <w:link w:val="Sprheading1Char"/>
    <w:rsid w:val="000F4F7C"/>
    <w:pPr>
      <w:keepNext/>
      <w:tabs>
        <w:tab w:val="left" w:pos="284"/>
      </w:tabs>
      <w:suppressAutoHyphens/>
      <w:spacing w:before="397" w:after="240" w:line="240" w:lineRule="auto"/>
      <w:ind w:firstLine="0"/>
      <w:jc w:val="left"/>
    </w:pPr>
    <w:rPr>
      <w:rFonts w:ascii="Times" w:hAnsi="Times" w:cs="Times"/>
      <w:b/>
      <w:kern w:val="1"/>
      <w:lang w:eastAsia="ar-SA"/>
    </w:rPr>
  </w:style>
  <w:style w:type="character" w:customStyle="1" w:styleId="Sprheading1Char">
    <w:name w:val="Spr heading 1 Char"/>
    <w:link w:val="Sprheading1"/>
    <w:locked/>
    <w:rsid w:val="000F4F7C"/>
    <w:rPr>
      <w:rFonts w:ascii="Times" w:eastAsia="Times New Roman" w:hAnsi="Times" w:cs="Times"/>
      <w:b/>
      <w:kern w:val="1"/>
      <w:sz w:val="24"/>
      <w:szCs w:val="24"/>
      <w:lang w:eastAsia="ar-SA"/>
    </w:rPr>
  </w:style>
  <w:style w:type="paragraph" w:customStyle="1" w:styleId="Sprreferencelist">
    <w:name w:val="Spr reference list"/>
    <w:basedOn w:val="Normal"/>
    <w:rsid w:val="000F4F7C"/>
    <w:pPr>
      <w:tabs>
        <w:tab w:val="left" w:pos="284"/>
      </w:tabs>
      <w:spacing w:before="100" w:line="240" w:lineRule="auto"/>
      <w:ind w:left="284" w:hanging="284"/>
      <w:jc w:val="left"/>
    </w:pPr>
    <w:rPr>
      <w:rFonts w:ascii="Times" w:hAnsi="Times" w:cs="Times"/>
      <w:sz w:val="18"/>
      <w:szCs w:val="20"/>
      <w:lang w:eastAsia="ar-SA"/>
    </w:rPr>
  </w:style>
  <w:style w:type="character" w:customStyle="1" w:styleId="fm-vol-iss-date">
    <w:name w:val="fm-vol-iss-date"/>
    <w:rsid w:val="000F4F7C"/>
  </w:style>
  <w:style w:type="character" w:styleId="Strong">
    <w:name w:val="Strong"/>
    <w:uiPriority w:val="22"/>
    <w:qFormat/>
    <w:rsid w:val="000F4F7C"/>
    <w:rPr>
      <w:b/>
      <w:bCs/>
    </w:rPr>
  </w:style>
  <w:style w:type="character" w:styleId="Emphasis">
    <w:name w:val="Emphasis"/>
    <w:uiPriority w:val="20"/>
    <w:qFormat/>
    <w:rsid w:val="000F4F7C"/>
    <w:rPr>
      <w:caps/>
      <w:color w:val="1F3763"/>
      <w:spacing w:val="5"/>
    </w:rPr>
  </w:style>
  <w:style w:type="character" w:customStyle="1" w:styleId="introtext">
    <w:name w:val="introtext"/>
    <w:rsid w:val="000F4F7C"/>
  </w:style>
  <w:style w:type="character" w:customStyle="1" w:styleId="secondtitle">
    <w:name w:val="secondtitle"/>
    <w:rsid w:val="000F4F7C"/>
  </w:style>
  <w:style w:type="character" w:styleId="PageNumber">
    <w:name w:val="page number"/>
    <w:basedOn w:val="DefaultParagraphFont"/>
    <w:uiPriority w:val="99"/>
    <w:rsid w:val="000F4F7C"/>
  </w:style>
  <w:style w:type="paragraph" w:styleId="Title">
    <w:name w:val="Title"/>
    <w:basedOn w:val="Normal"/>
    <w:next w:val="Normal"/>
    <w:link w:val="TitleChar"/>
    <w:uiPriority w:val="10"/>
    <w:qFormat/>
    <w:rsid w:val="000F4F7C"/>
    <w:pPr>
      <w:spacing w:line="276" w:lineRule="auto"/>
      <w:ind w:firstLine="0"/>
      <w:jc w:val="left"/>
    </w:pPr>
    <w:rPr>
      <w:rFonts w:ascii="Calibri Light" w:hAnsi="Calibri Light"/>
      <w:caps/>
      <w:color w:val="4472C4"/>
      <w:spacing w:val="10"/>
      <w:sz w:val="52"/>
      <w:szCs w:val="52"/>
    </w:rPr>
  </w:style>
  <w:style w:type="character" w:customStyle="1" w:styleId="TitleChar">
    <w:name w:val="Title Char"/>
    <w:link w:val="Title"/>
    <w:uiPriority w:val="10"/>
    <w:rsid w:val="000F4F7C"/>
    <w:rPr>
      <w:rFonts w:ascii="Calibri Light" w:eastAsia="Times New Roman" w:hAnsi="Calibri Light" w:cs="Times New Roman"/>
      <w:caps/>
      <w:color w:val="4472C4"/>
      <w:spacing w:val="10"/>
      <w:sz w:val="52"/>
      <w:szCs w:val="52"/>
    </w:rPr>
  </w:style>
  <w:style w:type="character" w:customStyle="1" w:styleId="medium-normal1">
    <w:name w:val="medium-normal1"/>
    <w:rsid w:val="000F4F7C"/>
    <w:rPr>
      <w:rFonts w:ascii="Arial" w:hAnsi="Arial"/>
      <w:sz w:val="20"/>
    </w:rPr>
  </w:style>
  <w:style w:type="character" w:customStyle="1" w:styleId="medium-bold1">
    <w:name w:val="medium-bold1"/>
    <w:rsid w:val="000F4F7C"/>
    <w:rPr>
      <w:rFonts w:ascii="Arial" w:hAnsi="Arial"/>
      <w:b/>
      <w:sz w:val="20"/>
    </w:rPr>
  </w:style>
  <w:style w:type="character" w:customStyle="1" w:styleId="pseudotab2">
    <w:name w:val="pseudotab2"/>
    <w:rsid w:val="000F4F7C"/>
  </w:style>
  <w:style w:type="character" w:customStyle="1" w:styleId="doi">
    <w:name w:val="doi"/>
    <w:rsid w:val="000F4F7C"/>
  </w:style>
  <w:style w:type="character" w:customStyle="1" w:styleId="label">
    <w:name w:val="label"/>
    <w:rsid w:val="000F4F7C"/>
  </w:style>
  <w:style w:type="character" w:customStyle="1" w:styleId="value">
    <w:name w:val="value"/>
    <w:rsid w:val="000F4F7C"/>
  </w:style>
  <w:style w:type="character" w:customStyle="1" w:styleId="emphasistypeitalic">
    <w:name w:val="emphasistypeitalic"/>
    <w:rsid w:val="000F4F7C"/>
  </w:style>
  <w:style w:type="character" w:customStyle="1" w:styleId="st">
    <w:name w:val="st"/>
    <w:rsid w:val="000F4F7C"/>
  </w:style>
  <w:style w:type="character" w:customStyle="1" w:styleId="nlmyear">
    <w:name w:val="nlm_year"/>
    <w:rsid w:val="000F4F7C"/>
  </w:style>
  <w:style w:type="character" w:customStyle="1" w:styleId="nlmarticle-title">
    <w:name w:val="nlm_article-title"/>
    <w:rsid w:val="000F4F7C"/>
  </w:style>
  <w:style w:type="character" w:customStyle="1" w:styleId="citationsource-journal">
    <w:name w:val="citation_source-journal"/>
    <w:rsid w:val="000F4F7C"/>
  </w:style>
  <w:style w:type="character" w:customStyle="1" w:styleId="nlmfpage">
    <w:name w:val="nlm_fpage"/>
    <w:rsid w:val="000F4F7C"/>
  </w:style>
  <w:style w:type="character" w:customStyle="1" w:styleId="nlmlpage">
    <w:name w:val="nlm_lpage"/>
    <w:rsid w:val="000F4F7C"/>
  </w:style>
  <w:style w:type="character" w:customStyle="1" w:styleId="csheader">
    <w:name w:val="csheader"/>
    <w:rsid w:val="000F4F7C"/>
  </w:style>
  <w:style w:type="character" w:customStyle="1" w:styleId="name">
    <w:name w:val="name"/>
    <w:rsid w:val="000F4F7C"/>
  </w:style>
  <w:style w:type="character" w:customStyle="1" w:styleId="sup">
    <w:name w:val="sup"/>
    <w:rsid w:val="000F4F7C"/>
  </w:style>
  <w:style w:type="paragraph" w:customStyle="1" w:styleId="authors">
    <w:name w:val="authors"/>
    <w:basedOn w:val="Normal"/>
    <w:rsid w:val="000F4F7C"/>
    <w:pPr>
      <w:spacing w:before="100" w:beforeAutospacing="1" w:after="100" w:afterAutospacing="1" w:line="240" w:lineRule="auto"/>
      <w:ind w:firstLine="0"/>
      <w:jc w:val="left"/>
    </w:pPr>
  </w:style>
  <w:style w:type="character" w:customStyle="1" w:styleId="pagination">
    <w:name w:val="pagination"/>
    <w:rsid w:val="000F4F7C"/>
  </w:style>
  <w:style w:type="character" w:customStyle="1" w:styleId="maintitle">
    <w:name w:val="maintitle"/>
    <w:rsid w:val="000F4F7C"/>
  </w:style>
  <w:style w:type="paragraph" w:customStyle="1" w:styleId="articlecategory">
    <w:name w:val="articlecategory"/>
    <w:basedOn w:val="Normal"/>
    <w:rsid w:val="000F4F7C"/>
    <w:pPr>
      <w:spacing w:before="100" w:beforeAutospacing="1" w:after="100" w:afterAutospacing="1" w:line="240" w:lineRule="auto"/>
      <w:ind w:firstLine="0"/>
      <w:jc w:val="left"/>
    </w:pPr>
  </w:style>
  <w:style w:type="paragraph" w:customStyle="1" w:styleId="articledetails">
    <w:name w:val="articledetails"/>
    <w:basedOn w:val="Normal"/>
    <w:rsid w:val="000F4F7C"/>
    <w:pPr>
      <w:spacing w:before="100" w:beforeAutospacing="1" w:after="100" w:afterAutospacing="1" w:line="240" w:lineRule="auto"/>
      <w:ind w:firstLine="0"/>
      <w:jc w:val="left"/>
    </w:pPr>
  </w:style>
  <w:style w:type="character" w:customStyle="1" w:styleId="element-citation">
    <w:name w:val="element-citation"/>
    <w:rsid w:val="000F4F7C"/>
  </w:style>
  <w:style w:type="character" w:customStyle="1" w:styleId="ref-journal">
    <w:name w:val="ref-journal"/>
    <w:rsid w:val="000F4F7C"/>
  </w:style>
  <w:style w:type="character" w:customStyle="1" w:styleId="ref-vol">
    <w:name w:val="ref-vol"/>
    <w:rsid w:val="000F4F7C"/>
  </w:style>
  <w:style w:type="character" w:customStyle="1" w:styleId="BalloonTextChar1">
    <w:name w:val="Balloon Text Char1"/>
    <w:uiPriority w:val="99"/>
    <w:semiHidden/>
    <w:rsid w:val="000F4F7C"/>
    <w:rPr>
      <w:rFonts w:ascii="Tahoma" w:hAnsi="Tahoma"/>
      <w:sz w:val="16"/>
    </w:rPr>
  </w:style>
  <w:style w:type="character" w:customStyle="1" w:styleId="PlainTextChar">
    <w:name w:val="Plain Text Char"/>
    <w:link w:val="PlainText"/>
    <w:uiPriority w:val="99"/>
    <w:semiHidden/>
    <w:locked/>
    <w:rsid w:val="000F4F7C"/>
    <w:rPr>
      <w:rFonts w:ascii="Calibri" w:eastAsia="Times New Roman" w:hAnsi="Calibri" w:cs="Times New Roman"/>
      <w:sz w:val="21"/>
      <w:szCs w:val="21"/>
    </w:rPr>
  </w:style>
  <w:style w:type="paragraph" w:styleId="PlainText">
    <w:name w:val="Plain Text"/>
    <w:basedOn w:val="Normal"/>
    <w:link w:val="PlainTextChar"/>
    <w:uiPriority w:val="99"/>
    <w:semiHidden/>
    <w:unhideWhenUsed/>
    <w:rsid w:val="000F4F7C"/>
    <w:pPr>
      <w:spacing w:before="100" w:line="240" w:lineRule="auto"/>
      <w:ind w:firstLine="0"/>
      <w:jc w:val="left"/>
    </w:pPr>
    <w:rPr>
      <w:rFonts w:ascii="Calibri" w:hAnsi="Calibri"/>
      <w:sz w:val="21"/>
      <w:szCs w:val="21"/>
    </w:rPr>
  </w:style>
  <w:style w:type="character" w:customStyle="1" w:styleId="PlainTextChar1">
    <w:name w:val="Plain Text Char1"/>
    <w:uiPriority w:val="99"/>
    <w:semiHidden/>
    <w:rsid w:val="000F4F7C"/>
    <w:rPr>
      <w:rFonts w:ascii="Consolas" w:eastAsia="Times New Roman" w:hAnsi="Consolas" w:cs="Times New Roman"/>
      <w:sz w:val="21"/>
      <w:szCs w:val="21"/>
    </w:rPr>
  </w:style>
  <w:style w:type="character" w:styleId="FootnoteReference">
    <w:name w:val="footnote reference"/>
    <w:uiPriority w:val="99"/>
    <w:rsid w:val="000F4F7C"/>
    <w:rPr>
      <w:vertAlign w:val="superscript"/>
    </w:rPr>
  </w:style>
  <w:style w:type="paragraph" w:styleId="FootnoteText">
    <w:name w:val="footnote text"/>
    <w:basedOn w:val="Normal"/>
    <w:link w:val="FootnoteTextChar"/>
    <w:uiPriority w:val="99"/>
    <w:unhideWhenUsed/>
    <w:rsid w:val="000F4F7C"/>
    <w:pPr>
      <w:spacing w:before="100" w:line="240" w:lineRule="auto"/>
      <w:ind w:firstLine="0"/>
      <w:jc w:val="left"/>
    </w:pPr>
    <w:rPr>
      <w:sz w:val="20"/>
      <w:szCs w:val="20"/>
    </w:rPr>
  </w:style>
  <w:style w:type="character" w:customStyle="1" w:styleId="FootnoteTextChar">
    <w:name w:val="Footnote Text Char"/>
    <w:link w:val="FootnoteText"/>
    <w:uiPriority w:val="99"/>
    <w:rsid w:val="000F4F7C"/>
    <w:rPr>
      <w:rFonts w:ascii="Times New Roman" w:eastAsia="Times New Roman" w:hAnsi="Times New Roman" w:cs="Times New Roman"/>
      <w:sz w:val="20"/>
      <w:szCs w:val="20"/>
    </w:rPr>
  </w:style>
  <w:style w:type="table" w:styleId="TableGrid">
    <w:name w:val="Table Grid"/>
    <w:basedOn w:val="TableNormal"/>
    <w:uiPriority w:val="39"/>
    <w:rsid w:val="000F4F7C"/>
    <w:pPr>
      <w:spacing w:before="10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rsid w:val="000F4F7C"/>
  </w:style>
  <w:style w:type="character" w:customStyle="1" w:styleId="fm-citation-ids-label">
    <w:name w:val="fm-citation-ids-label"/>
    <w:rsid w:val="000F4F7C"/>
  </w:style>
  <w:style w:type="character" w:customStyle="1" w:styleId="scopustermhighlight1">
    <w:name w:val="scopustermhighlight1"/>
    <w:rsid w:val="000F4F7C"/>
    <w:rPr>
      <w:b/>
    </w:rPr>
  </w:style>
  <w:style w:type="paragraph" w:customStyle="1" w:styleId="EndNoteBibliographyTitle">
    <w:name w:val="EndNote Bibliography Title"/>
    <w:basedOn w:val="Normal"/>
    <w:rsid w:val="000F4F7C"/>
    <w:pPr>
      <w:spacing w:before="100" w:line="240" w:lineRule="auto"/>
      <w:ind w:firstLine="0"/>
      <w:jc w:val="center"/>
    </w:pPr>
  </w:style>
  <w:style w:type="paragraph" w:customStyle="1" w:styleId="EndNoteBibliography">
    <w:name w:val="EndNote Bibliography"/>
    <w:basedOn w:val="Normal"/>
    <w:link w:val="EndNoteBibliographyChar"/>
    <w:rsid w:val="000F4F7C"/>
    <w:pPr>
      <w:spacing w:before="100" w:line="240" w:lineRule="auto"/>
      <w:ind w:firstLine="0"/>
      <w:jc w:val="left"/>
    </w:pPr>
  </w:style>
  <w:style w:type="character" w:customStyle="1" w:styleId="EndNoteBibliographyChar">
    <w:name w:val="EndNote Bibliography Char"/>
    <w:link w:val="EndNoteBibliography"/>
    <w:locked/>
    <w:rsid w:val="000F4F7C"/>
    <w:rPr>
      <w:rFonts w:ascii="Times New Roman" w:eastAsia="Times New Roman" w:hAnsi="Times New Roman" w:cs="Times New Roman"/>
      <w:sz w:val="24"/>
      <w:szCs w:val="24"/>
    </w:rPr>
  </w:style>
  <w:style w:type="character" w:customStyle="1" w:styleId="HTMLPreformattedChar1">
    <w:name w:val="HTML Preformatted Char1"/>
    <w:uiPriority w:val="99"/>
    <w:semiHidden/>
    <w:rsid w:val="000F4F7C"/>
    <w:rPr>
      <w:rFonts w:ascii="Consolas" w:hAnsi="Consolas"/>
      <w:sz w:val="20"/>
      <w:szCs w:val="20"/>
    </w:rPr>
  </w:style>
  <w:style w:type="character" w:customStyle="1" w:styleId="HTMLPreformattedChar11">
    <w:name w:val="HTML Preformatted Char11"/>
    <w:uiPriority w:val="99"/>
    <w:semiHidden/>
    <w:rsid w:val="000F4F7C"/>
    <w:rPr>
      <w:rFonts w:ascii="Courier New" w:hAnsi="Courier New" w:cs="Courier New"/>
      <w:sz w:val="20"/>
      <w:szCs w:val="20"/>
    </w:rPr>
  </w:style>
  <w:style w:type="paragraph" w:customStyle="1" w:styleId="GradeMdia1-nfase21">
    <w:name w:val="Grade Média 1 - Ênfase 21"/>
    <w:basedOn w:val="Normal"/>
    <w:uiPriority w:val="34"/>
    <w:rsid w:val="000F4F7C"/>
    <w:pPr>
      <w:spacing w:before="100" w:line="240" w:lineRule="auto"/>
      <w:ind w:left="720" w:firstLine="0"/>
      <w:contextualSpacing/>
      <w:jc w:val="left"/>
    </w:pPr>
    <w:rPr>
      <w:color w:val="FF0000"/>
      <w:szCs w:val="20"/>
      <w:lang w:eastAsia="pt-BR"/>
    </w:rPr>
  </w:style>
  <w:style w:type="paragraph" w:customStyle="1" w:styleId="006BodyText">
    <w:name w:val="006 Body Text"/>
    <w:basedOn w:val="Normal"/>
    <w:rsid w:val="000F4F7C"/>
    <w:pPr>
      <w:spacing w:before="100"/>
      <w:jc w:val="left"/>
    </w:pPr>
    <w:rPr>
      <w:rFonts w:ascii="Arial" w:hAnsi="Arial" w:cs="Arial"/>
    </w:rPr>
  </w:style>
  <w:style w:type="character" w:customStyle="1" w:styleId="search1">
    <w:name w:val="search1"/>
    <w:rsid w:val="000F4F7C"/>
    <w:rPr>
      <w:color w:val="228622"/>
    </w:rPr>
  </w:style>
  <w:style w:type="character" w:customStyle="1" w:styleId="st1">
    <w:name w:val="st1"/>
    <w:rsid w:val="000F4F7C"/>
  </w:style>
  <w:style w:type="character" w:customStyle="1" w:styleId="sr-only">
    <w:name w:val="sr-only"/>
    <w:basedOn w:val="DefaultParagraphFont"/>
    <w:rsid w:val="000F4F7C"/>
  </w:style>
  <w:style w:type="character" w:customStyle="1" w:styleId="text">
    <w:name w:val="text"/>
    <w:basedOn w:val="DefaultParagraphFont"/>
    <w:rsid w:val="000F4F7C"/>
  </w:style>
  <w:style w:type="character" w:customStyle="1" w:styleId="author-ref">
    <w:name w:val="author-ref"/>
    <w:basedOn w:val="DefaultParagraphFont"/>
    <w:rsid w:val="000F4F7C"/>
  </w:style>
  <w:style w:type="character" w:customStyle="1" w:styleId="title-text">
    <w:name w:val="title-text"/>
    <w:basedOn w:val="DefaultParagraphFont"/>
    <w:rsid w:val="000F4F7C"/>
  </w:style>
  <w:style w:type="character" w:customStyle="1" w:styleId="referencesnote">
    <w:name w:val="references__note"/>
    <w:basedOn w:val="DefaultParagraphFont"/>
    <w:rsid w:val="000F4F7C"/>
  </w:style>
  <w:style w:type="character" w:customStyle="1" w:styleId="referencesauthors">
    <w:name w:val="references__authors"/>
    <w:basedOn w:val="DefaultParagraphFont"/>
    <w:rsid w:val="000F4F7C"/>
  </w:style>
  <w:style w:type="character" w:customStyle="1" w:styleId="referencesyear">
    <w:name w:val="references__year"/>
    <w:basedOn w:val="DefaultParagraphFont"/>
    <w:rsid w:val="000F4F7C"/>
  </w:style>
  <w:style w:type="character" w:customStyle="1" w:styleId="referencesarticle-title">
    <w:name w:val="references__article-title"/>
    <w:basedOn w:val="DefaultParagraphFont"/>
    <w:rsid w:val="000F4F7C"/>
  </w:style>
  <w:style w:type="paragraph" w:styleId="Caption">
    <w:name w:val="caption"/>
    <w:basedOn w:val="Normal"/>
    <w:next w:val="Normal"/>
    <w:uiPriority w:val="35"/>
    <w:semiHidden/>
    <w:unhideWhenUsed/>
    <w:qFormat/>
    <w:rsid w:val="000F4F7C"/>
    <w:pPr>
      <w:spacing w:before="100" w:after="200" w:line="276" w:lineRule="auto"/>
      <w:ind w:firstLine="0"/>
      <w:jc w:val="left"/>
    </w:pPr>
    <w:rPr>
      <w:rFonts w:ascii="Calibri" w:hAnsi="Calibri"/>
      <w:b/>
      <w:bCs/>
      <w:color w:val="2F5496"/>
      <w:sz w:val="16"/>
      <w:szCs w:val="16"/>
    </w:rPr>
  </w:style>
  <w:style w:type="paragraph" w:styleId="Subtitle">
    <w:name w:val="Subtitle"/>
    <w:basedOn w:val="Normal"/>
    <w:next w:val="Normal"/>
    <w:link w:val="SubtitleChar"/>
    <w:uiPriority w:val="11"/>
    <w:qFormat/>
    <w:rsid w:val="000F4F7C"/>
    <w:pPr>
      <w:spacing w:after="500" w:line="240" w:lineRule="auto"/>
      <w:ind w:firstLine="0"/>
      <w:jc w:val="left"/>
    </w:pPr>
    <w:rPr>
      <w:rFonts w:ascii="Calibri" w:hAnsi="Calibri"/>
      <w:caps/>
      <w:color w:val="595959"/>
      <w:spacing w:val="10"/>
      <w:sz w:val="21"/>
      <w:szCs w:val="21"/>
    </w:rPr>
  </w:style>
  <w:style w:type="character" w:customStyle="1" w:styleId="SubtitleChar">
    <w:name w:val="Subtitle Char"/>
    <w:link w:val="Subtitle"/>
    <w:uiPriority w:val="11"/>
    <w:rsid w:val="000F4F7C"/>
    <w:rPr>
      <w:rFonts w:eastAsia="Times New Roman"/>
      <w:caps/>
      <w:color w:val="595959"/>
      <w:spacing w:val="10"/>
      <w:sz w:val="21"/>
      <w:szCs w:val="21"/>
    </w:rPr>
  </w:style>
  <w:style w:type="paragraph" w:styleId="NoSpacing">
    <w:name w:val="No Spacing"/>
    <w:uiPriority w:val="1"/>
    <w:qFormat/>
    <w:rsid w:val="000F4F7C"/>
    <w:pPr>
      <w:spacing w:before="100"/>
    </w:pPr>
    <w:rPr>
      <w:rFonts w:eastAsia="Times New Roman"/>
    </w:rPr>
  </w:style>
  <w:style w:type="paragraph" w:styleId="Quote">
    <w:name w:val="Quote"/>
    <w:basedOn w:val="Normal"/>
    <w:next w:val="Normal"/>
    <w:link w:val="QuoteChar"/>
    <w:uiPriority w:val="29"/>
    <w:qFormat/>
    <w:rsid w:val="000F4F7C"/>
    <w:pPr>
      <w:spacing w:before="100" w:after="200" w:line="276" w:lineRule="auto"/>
      <w:ind w:firstLine="0"/>
      <w:jc w:val="left"/>
    </w:pPr>
    <w:rPr>
      <w:rFonts w:ascii="Calibri" w:hAnsi="Calibri"/>
      <w:i/>
      <w:iCs/>
    </w:rPr>
  </w:style>
  <w:style w:type="character" w:customStyle="1" w:styleId="QuoteChar">
    <w:name w:val="Quote Char"/>
    <w:link w:val="Quote"/>
    <w:uiPriority w:val="29"/>
    <w:rsid w:val="000F4F7C"/>
    <w:rPr>
      <w:rFonts w:eastAsia="Times New Roman"/>
      <w:i/>
      <w:iCs/>
      <w:sz w:val="24"/>
      <w:szCs w:val="24"/>
    </w:rPr>
  </w:style>
  <w:style w:type="paragraph" w:styleId="IntenseQuote">
    <w:name w:val="Intense Quote"/>
    <w:basedOn w:val="Normal"/>
    <w:next w:val="Normal"/>
    <w:link w:val="IntenseQuoteChar"/>
    <w:uiPriority w:val="30"/>
    <w:qFormat/>
    <w:rsid w:val="000F4F7C"/>
    <w:pPr>
      <w:spacing w:before="240" w:after="240" w:line="240" w:lineRule="auto"/>
      <w:ind w:left="1080" w:right="1080" w:firstLine="0"/>
      <w:jc w:val="center"/>
    </w:pPr>
    <w:rPr>
      <w:rFonts w:ascii="Calibri" w:hAnsi="Calibri"/>
      <w:color w:val="4472C4"/>
    </w:rPr>
  </w:style>
  <w:style w:type="character" w:customStyle="1" w:styleId="IntenseQuoteChar">
    <w:name w:val="Intense Quote Char"/>
    <w:link w:val="IntenseQuote"/>
    <w:uiPriority w:val="30"/>
    <w:rsid w:val="000F4F7C"/>
    <w:rPr>
      <w:rFonts w:eastAsia="Times New Roman"/>
      <w:color w:val="4472C4"/>
      <w:sz w:val="24"/>
      <w:szCs w:val="24"/>
    </w:rPr>
  </w:style>
  <w:style w:type="character" w:styleId="SubtleEmphasis">
    <w:name w:val="Subtle Emphasis"/>
    <w:uiPriority w:val="19"/>
    <w:qFormat/>
    <w:rsid w:val="000F4F7C"/>
    <w:rPr>
      <w:i/>
      <w:iCs/>
      <w:color w:val="1F3763"/>
    </w:rPr>
  </w:style>
  <w:style w:type="character" w:styleId="IntenseEmphasis">
    <w:name w:val="Intense Emphasis"/>
    <w:uiPriority w:val="21"/>
    <w:qFormat/>
    <w:rsid w:val="000F4F7C"/>
    <w:rPr>
      <w:b/>
      <w:bCs/>
      <w:caps/>
      <w:color w:val="1F3763"/>
      <w:spacing w:val="10"/>
    </w:rPr>
  </w:style>
  <w:style w:type="character" w:styleId="SubtleReference">
    <w:name w:val="Subtle Reference"/>
    <w:uiPriority w:val="31"/>
    <w:qFormat/>
    <w:rsid w:val="000F4F7C"/>
    <w:rPr>
      <w:b/>
      <w:bCs/>
      <w:color w:val="4472C4"/>
    </w:rPr>
  </w:style>
  <w:style w:type="character" w:styleId="IntenseReference">
    <w:name w:val="Intense Reference"/>
    <w:uiPriority w:val="32"/>
    <w:qFormat/>
    <w:rsid w:val="000F4F7C"/>
    <w:rPr>
      <w:b/>
      <w:bCs/>
      <w:i/>
      <w:iCs/>
      <w:caps/>
      <w:color w:val="4472C4"/>
    </w:rPr>
  </w:style>
  <w:style w:type="character" w:styleId="BookTitle">
    <w:name w:val="Book Title"/>
    <w:uiPriority w:val="33"/>
    <w:qFormat/>
    <w:rsid w:val="000F4F7C"/>
    <w:rPr>
      <w:b/>
      <w:bCs/>
      <w:i/>
      <w:iCs/>
      <w:spacing w:val="0"/>
    </w:rPr>
  </w:style>
  <w:style w:type="paragraph" w:styleId="TOCHeading">
    <w:name w:val="TOC Heading"/>
    <w:basedOn w:val="Heading1"/>
    <w:next w:val="Normal"/>
    <w:uiPriority w:val="39"/>
    <w:semiHidden/>
    <w:unhideWhenUsed/>
    <w:qFormat/>
    <w:rsid w:val="000F4F7C"/>
    <w:pPr>
      <w:pBdr>
        <w:top w:val="single" w:sz="24" w:space="0" w:color="4472C4"/>
        <w:left w:val="single" w:sz="24" w:space="0" w:color="4472C4"/>
        <w:bottom w:val="single" w:sz="24" w:space="0" w:color="4472C4"/>
        <w:right w:val="single" w:sz="24" w:space="0" w:color="4472C4"/>
      </w:pBdr>
      <w:shd w:val="clear" w:color="auto" w:fill="4472C4"/>
      <w:spacing w:before="100" w:line="276" w:lineRule="auto"/>
      <w:ind w:left="0" w:firstLine="0"/>
      <w:jc w:val="left"/>
      <w:outlineLvl w:val="9"/>
    </w:pPr>
    <w:rPr>
      <w:rFonts w:ascii="Calibri" w:hAnsi="Calibri"/>
      <w:b w:val="0"/>
      <w:bCs w:val="0"/>
      <w:caps/>
      <w:color w:val="FFFFFF"/>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sjournals.apsnet.org/doi/full/10.1094/PDIS-09-16-1248-FE" TargetMode="External"/><Relationship Id="rId18" Type="http://schemas.openxmlformats.org/officeDocument/2006/relationships/hyperlink" Target="https://www.genesys-pgr.org/" TargetMode="External"/><Relationship Id="rId26" Type="http://schemas.openxmlformats.org/officeDocument/2006/relationships/hyperlink" Target="https://peanutbase.org" TargetMode="External"/><Relationship Id="rId39" Type="http://schemas.openxmlformats.org/officeDocument/2006/relationships/image" Target="media/image8.jpeg"/><Relationship Id="rId21" Type="http://schemas.openxmlformats.org/officeDocument/2006/relationships/hyperlink" Target="http://www.ars-grin.gov/" TargetMode="External"/><Relationship Id="rId34" Type="http://schemas.openxmlformats.org/officeDocument/2006/relationships/image" Target="media/image3.pn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peanutbase.org/" TargetMode="External"/><Relationship Id="rId29" Type="http://schemas.openxmlformats.org/officeDocument/2006/relationships/hyperlink" Target="https://www.ers.usd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psjournals.apsnet.org/doi/full/10.1094/PDIS-09-16-1248-FE" TargetMode="External"/><Relationship Id="rId24" Type="http://schemas.openxmlformats.org/officeDocument/2006/relationships/hyperlink" Target="https://apresinc.com"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ars-grin.gov/npgs/index.html" TargetMode="External"/><Relationship Id="rId23" Type="http://schemas.openxmlformats.org/officeDocument/2006/relationships/hyperlink" Target="https://www.ars-grin.gov/npgs" TargetMode="External"/><Relationship Id="rId28" Type="http://schemas.openxmlformats.org/officeDocument/2006/relationships/hyperlink" Target="https://www.peanutsusa.com" TargetMode="Externa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hyperlink" Target="https://apsjournals.apsnet.org/doi/full/10.1094/PDIS-09-16-1248-FE" TargetMode="External"/><Relationship Id="rId19" Type="http://schemas.openxmlformats.org/officeDocument/2006/relationships/hyperlink" Target="https://www.ars.usda.gov/southeast-area/griffin-ga/pgrcu/" TargetMode="External"/><Relationship Id="rId31" Type="http://schemas.openxmlformats.org/officeDocument/2006/relationships/hyperlink" Target="https://www.nass.usda.gov/Publications"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psjournals.apsnet.org/doi/full/10.1094/PDIS-09-16-1248-FE" TargetMode="External"/><Relationship Id="rId22" Type="http://schemas.openxmlformats.org/officeDocument/2006/relationships/hyperlink" Target="http://www.ars-grin.gov/" TargetMode="External"/><Relationship Id="rId27" Type="http://schemas.openxmlformats.org/officeDocument/2006/relationships/hyperlink" Target="https://www.nationalpeanutboard.org" TargetMode="External"/><Relationship Id="rId30" Type="http://schemas.openxmlformats.org/officeDocument/2006/relationships/hyperlink" Target="https://www.fas.usda.gov/data-analysis/scheduled-reports-2018" TargetMode="External"/><Relationship Id="rId35" Type="http://schemas.openxmlformats.org/officeDocument/2006/relationships/image" Target="media/image4.pn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8" Type="http://schemas.openxmlformats.org/officeDocument/2006/relationships/footnotes" Target="footnotes.xml"/><Relationship Id="rId51" Type="http://schemas.openxmlformats.org/officeDocument/2006/relationships/image" Target="media/image20.jpeg"/><Relationship Id="rId3" Type="http://schemas.openxmlformats.org/officeDocument/2006/relationships/customXml" Target="../customXml/item3.xml"/><Relationship Id="rId12" Type="http://schemas.openxmlformats.org/officeDocument/2006/relationships/hyperlink" Target="https://apsjournals.apsnet.org/doi/full/10.1094/PDIS-09-16-1248-FE" TargetMode="External"/><Relationship Id="rId17" Type="http://schemas.openxmlformats.org/officeDocument/2006/relationships/hyperlink" Target="https://legumeinfo.org/" TargetMode="External"/><Relationship Id="rId25" Type="http://schemas.openxmlformats.org/officeDocument/2006/relationships/hyperlink" Target="http://www.peanutfoundation.org" TargetMode="External"/><Relationship Id="rId33" Type="http://schemas.openxmlformats.org/officeDocument/2006/relationships/image" Target="media/image2.pn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fontTable" Target="fontTable.xml"/><Relationship Id="rId20" Type="http://schemas.openxmlformats.org/officeDocument/2006/relationships/hyperlink" Target="https://peanutbase.org/" TargetMode="Externa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581CB4F7197145BB6B7BC577535E7D" ma:contentTypeVersion="2" ma:contentTypeDescription="Create a new document." ma:contentTypeScope="" ma:versionID="bdfb699e769d2b5c02df6900114db18e">
  <xsd:schema xmlns:xsd="http://www.w3.org/2001/XMLSchema" xmlns:xs="http://www.w3.org/2001/XMLSchema" xmlns:p="http://schemas.microsoft.com/office/2006/metadata/properties" xmlns:ns3="1b0372c7-e7ea-409f-9cf8-1ccd6eaadaf5" targetNamespace="http://schemas.microsoft.com/office/2006/metadata/properties" ma:root="true" ma:fieldsID="9a509ba4c4ba2d5d634e783f6ab5821e" ns3:_="">
    <xsd:import namespace="1b0372c7-e7ea-409f-9cf8-1ccd6eaadaf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372c7-e7ea-409f-9cf8-1ccd6eaada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5CB24D-6607-4344-BEAF-F4A7F4167783}">
  <ds:schemaRefs>
    <ds:schemaRef ds:uri="http://schemas.microsoft.com/sharepoint/v3/contenttype/forms"/>
  </ds:schemaRefs>
</ds:datastoreItem>
</file>

<file path=customXml/itemProps2.xml><?xml version="1.0" encoding="utf-8"?>
<ds:datastoreItem xmlns:ds="http://schemas.openxmlformats.org/officeDocument/2006/customXml" ds:itemID="{0882DFC8-0238-4801-A285-1643C6573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372c7-e7ea-409f-9cf8-1ccd6eaada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329A11-DBAB-4F81-8FD8-FE6529DE31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16221</Words>
  <Characters>92460</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108465</CharactersWithSpaces>
  <SharedDoc>false</SharedDoc>
  <HLinks>
    <vt:vector size="138" baseType="variant">
      <vt:variant>
        <vt:i4>3604589</vt:i4>
      </vt:variant>
      <vt:variant>
        <vt:i4>69</vt:i4>
      </vt:variant>
      <vt:variant>
        <vt:i4>0</vt:i4>
      </vt:variant>
      <vt:variant>
        <vt:i4>5</vt:i4>
      </vt:variant>
      <vt:variant>
        <vt:lpwstr>https://www.nass.usda.gov/Publications</vt:lpwstr>
      </vt:variant>
      <vt:variant>
        <vt:lpwstr/>
      </vt:variant>
      <vt:variant>
        <vt:i4>4980813</vt:i4>
      </vt:variant>
      <vt:variant>
        <vt:i4>66</vt:i4>
      </vt:variant>
      <vt:variant>
        <vt:i4>0</vt:i4>
      </vt:variant>
      <vt:variant>
        <vt:i4>5</vt:i4>
      </vt:variant>
      <vt:variant>
        <vt:lpwstr>https://www.fas.usda.gov/data-analysis/scheduled-reports-2018</vt:lpwstr>
      </vt:variant>
      <vt:variant>
        <vt:lpwstr/>
      </vt:variant>
      <vt:variant>
        <vt:i4>1507334</vt:i4>
      </vt:variant>
      <vt:variant>
        <vt:i4>63</vt:i4>
      </vt:variant>
      <vt:variant>
        <vt:i4>0</vt:i4>
      </vt:variant>
      <vt:variant>
        <vt:i4>5</vt:i4>
      </vt:variant>
      <vt:variant>
        <vt:lpwstr>https://www.ers.usda.gov/</vt:lpwstr>
      </vt:variant>
      <vt:variant>
        <vt:lpwstr/>
      </vt:variant>
      <vt:variant>
        <vt:i4>2949221</vt:i4>
      </vt:variant>
      <vt:variant>
        <vt:i4>60</vt:i4>
      </vt:variant>
      <vt:variant>
        <vt:i4>0</vt:i4>
      </vt:variant>
      <vt:variant>
        <vt:i4>5</vt:i4>
      </vt:variant>
      <vt:variant>
        <vt:lpwstr>https://www.peanutsusa.com/</vt:lpwstr>
      </vt:variant>
      <vt:variant>
        <vt:lpwstr/>
      </vt:variant>
      <vt:variant>
        <vt:i4>5439583</vt:i4>
      </vt:variant>
      <vt:variant>
        <vt:i4>57</vt:i4>
      </vt:variant>
      <vt:variant>
        <vt:i4>0</vt:i4>
      </vt:variant>
      <vt:variant>
        <vt:i4>5</vt:i4>
      </vt:variant>
      <vt:variant>
        <vt:lpwstr>https://www.nationalpeanutboard.org/</vt:lpwstr>
      </vt:variant>
      <vt:variant>
        <vt:lpwstr/>
      </vt:variant>
      <vt:variant>
        <vt:i4>6422633</vt:i4>
      </vt:variant>
      <vt:variant>
        <vt:i4>54</vt:i4>
      </vt:variant>
      <vt:variant>
        <vt:i4>0</vt:i4>
      </vt:variant>
      <vt:variant>
        <vt:i4>5</vt:i4>
      </vt:variant>
      <vt:variant>
        <vt:lpwstr>https://peanutbase.org/</vt:lpwstr>
      </vt:variant>
      <vt:variant>
        <vt:lpwstr/>
      </vt:variant>
      <vt:variant>
        <vt:i4>5242944</vt:i4>
      </vt:variant>
      <vt:variant>
        <vt:i4>51</vt:i4>
      </vt:variant>
      <vt:variant>
        <vt:i4>0</vt:i4>
      </vt:variant>
      <vt:variant>
        <vt:i4>5</vt:i4>
      </vt:variant>
      <vt:variant>
        <vt:lpwstr>http://www.peanutfoundation.org/</vt:lpwstr>
      </vt:variant>
      <vt:variant>
        <vt:lpwstr/>
      </vt:variant>
      <vt:variant>
        <vt:i4>15</vt:i4>
      </vt:variant>
      <vt:variant>
        <vt:i4>48</vt:i4>
      </vt:variant>
      <vt:variant>
        <vt:i4>0</vt:i4>
      </vt:variant>
      <vt:variant>
        <vt:i4>5</vt:i4>
      </vt:variant>
      <vt:variant>
        <vt:lpwstr>https://apresinc.com/</vt:lpwstr>
      </vt:variant>
      <vt:variant>
        <vt:lpwstr/>
      </vt:variant>
      <vt:variant>
        <vt:i4>1245250</vt:i4>
      </vt:variant>
      <vt:variant>
        <vt:i4>45</vt:i4>
      </vt:variant>
      <vt:variant>
        <vt:i4>0</vt:i4>
      </vt:variant>
      <vt:variant>
        <vt:i4>5</vt:i4>
      </vt:variant>
      <vt:variant>
        <vt:lpwstr>https://www.ars-grin.gov/npgs</vt:lpwstr>
      </vt:variant>
      <vt:variant>
        <vt:lpwstr/>
      </vt:variant>
      <vt:variant>
        <vt:i4>5832706</vt:i4>
      </vt:variant>
      <vt:variant>
        <vt:i4>42</vt:i4>
      </vt:variant>
      <vt:variant>
        <vt:i4>0</vt:i4>
      </vt:variant>
      <vt:variant>
        <vt:i4>5</vt:i4>
      </vt:variant>
      <vt:variant>
        <vt:lpwstr>http://www.ars-grin.gov/</vt:lpwstr>
      </vt:variant>
      <vt:variant>
        <vt:lpwstr/>
      </vt:variant>
      <vt:variant>
        <vt:i4>5832706</vt:i4>
      </vt:variant>
      <vt:variant>
        <vt:i4>39</vt:i4>
      </vt:variant>
      <vt:variant>
        <vt:i4>0</vt:i4>
      </vt:variant>
      <vt:variant>
        <vt:i4>5</vt:i4>
      </vt:variant>
      <vt:variant>
        <vt:lpwstr>http://www.ars-grin.gov/</vt:lpwstr>
      </vt:variant>
      <vt:variant>
        <vt:lpwstr/>
      </vt:variant>
      <vt:variant>
        <vt:i4>6422633</vt:i4>
      </vt:variant>
      <vt:variant>
        <vt:i4>36</vt:i4>
      </vt:variant>
      <vt:variant>
        <vt:i4>0</vt:i4>
      </vt:variant>
      <vt:variant>
        <vt:i4>5</vt:i4>
      </vt:variant>
      <vt:variant>
        <vt:lpwstr>https://peanutbase.org/</vt:lpwstr>
      </vt:variant>
      <vt:variant>
        <vt:lpwstr/>
      </vt:variant>
      <vt:variant>
        <vt:i4>65620</vt:i4>
      </vt:variant>
      <vt:variant>
        <vt:i4>33</vt:i4>
      </vt:variant>
      <vt:variant>
        <vt:i4>0</vt:i4>
      </vt:variant>
      <vt:variant>
        <vt:i4>5</vt:i4>
      </vt:variant>
      <vt:variant>
        <vt:lpwstr>https://www.ars.usda.gov/southeast-area/griffin-ga/pgrcu/</vt:lpwstr>
      </vt:variant>
      <vt:variant>
        <vt:lpwstr/>
      </vt:variant>
      <vt:variant>
        <vt:i4>524355</vt:i4>
      </vt:variant>
      <vt:variant>
        <vt:i4>30</vt:i4>
      </vt:variant>
      <vt:variant>
        <vt:i4>0</vt:i4>
      </vt:variant>
      <vt:variant>
        <vt:i4>5</vt:i4>
      </vt:variant>
      <vt:variant>
        <vt:lpwstr>https://www.genesys-pgr.org/</vt:lpwstr>
      </vt:variant>
      <vt:variant>
        <vt:lpwstr/>
      </vt:variant>
      <vt:variant>
        <vt:i4>7143541</vt:i4>
      </vt:variant>
      <vt:variant>
        <vt:i4>27</vt:i4>
      </vt:variant>
      <vt:variant>
        <vt:i4>0</vt:i4>
      </vt:variant>
      <vt:variant>
        <vt:i4>5</vt:i4>
      </vt:variant>
      <vt:variant>
        <vt:lpwstr>https://legumeinfo.org/</vt:lpwstr>
      </vt:variant>
      <vt:variant>
        <vt:lpwstr/>
      </vt:variant>
      <vt:variant>
        <vt:i4>6422633</vt:i4>
      </vt:variant>
      <vt:variant>
        <vt:i4>24</vt:i4>
      </vt:variant>
      <vt:variant>
        <vt:i4>0</vt:i4>
      </vt:variant>
      <vt:variant>
        <vt:i4>5</vt:i4>
      </vt:variant>
      <vt:variant>
        <vt:lpwstr>https://peanutbase.org/</vt:lpwstr>
      </vt:variant>
      <vt:variant>
        <vt:lpwstr/>
      </vt:variant>
      <vt:variant>
        <vt:i4>65601</vt:i4>
      </vt:variant>
      <vt:variant>
        <vt:i4>21</vt:i4>
      </vt:variant>
      <vt:variant>
        <vt:i4>0</vt:i4>
      </vt:variant>
      <vt:variant>
        <vt:i4>5</vt:i4>
      </vt:variant>
      <vt:variant>
        <vt:lpwstr>https://www.ars-grin.gov/npgs/index.html</vt:lpwstr>
      </vt:variant>
      <vt:variant>
        <vt:lpwstr/>
      </vt:variant>
      <vt:variant>
        <vt:i4>4915204</vt:i4>
      </vt:variant>
      <vt:variant>
        <vt:i4>18</vt:i4>
      </vt:variant>
      <vt:variant>
        <vt:i4>0</vt:i4>
      </vt:variant>
      <vt:variant>
        <vt:i4>5</vt:i4>
      </vt:variant>
      <vt:variant>
        <vt:lpwstr>https://apsjournals.apsnet.org/doi/full/10.1094/PDIS-09-16-1248-FE</vt:lpwstr>
      </vt:variant>
      <vt:variant>
        <vt:lpwstr>b58</vt:lpwstr>
      </vt:variant>
      <vt:variant>
        <vt:i4>4980740</vt:i4>
      </vt:variant>
      <vt:variant>
        <vt:i4>15</vt:i4>
      </vt:variant>
      <vt:variant>
        <vt:i4>0</vt:i4>
      </vt:variant>
      <vt:variant>
        <vt:i4>5</vt:i4>
      </vt:variant>
      <vt:variant>
        <vt:lpwstr>https://apsjournals.apsnet.org/doi/full/10.1094/PDIS-09-16-1248-FE</vt:lpwstr>
      </vt:variant>
      <vt:variant>
        <vt:lpwstr>b26</vt:lpwstr>
      </vt:variant>
      <vt:variant>
        <vt:i4>5177348</vt:i4>
      </vt:variant>
      <vt:variant>
        <vt:i4>12</vt:i4>
      </vt:variant>
      <vt:variant>
        <vt:i4>0</vt:i4>
      </vt:variant>
      <vt:variant>
        <vt:i4>5</vt:i4>
      </vt:variant>
      <vt:variant>
        <vt:lpwstr>https://apsjournals.apsnet.org/doi/full/10.1094/PDIS-09-16-1248-FE</vt:lpwstr>
      </vt:variant>
      <vt:variant>
        <vt:lpwstr>b13</vt:lpwstr>
      </vt:variant>
      <vt:variant>
        <vt:i4>5177348</vt:i4>
      </vt:variant>
      <vt:variant>
        <vt:i4>9</vt:i4>
      </vt:variant>
      <vt:variant>
        <vt:i4>0</vt:i4>
      </vt:variant>
      <vt:variant>
        <vt:i4>5</vt:i4>
      </vt:variant>
      <vt:variant>
        <vt:lpwstr>https://apsjournals.apsnet.org/doi/full/10.1094/PDIS-09-16-1248-FE</vt:lpwstr>
      </vt:variant>
      <vt:variant>
        <vt:lpwstr>b19</vt:lpwstr>
      </vt:variant>
      <vt:variant>
        <vt:i4>4653060</vt:i4>
      </vt:variant>
      <vt:variant>
        <vt:i4>6</vt:i4>
      </vt:variant>
      <vt:variant>
        <vt:i4>0</vt:i4>
      </vt:variant>
      <vt:variant>
        <vt:i4>5</vt:i4>
      </vt:variant>
      <vt:variant>
        <vt:lpwstr>https://apsjournals.apsnet.org/doi/full/10.1094/PDIS-09-16-1248-FE</vt:lpwstr>
      </vt:variant>
      <vt:variant>
        <vt:lpwstr>b9</vt:lpwstr>
      </vt:variant>
      <vt:variant>
        <vt:i4>4849668</vt:i4>
      </vt:variant>
      <vt:variant>
        <vt:i4>3</vt:i4>
      </vt:variant>
      <vt:variant>
        <vt:i4>0</vt:i4>
      </vt:variant>
      <vt:variant>
        <vt:i4>5</vt:i4>
      </vt:variant>
      <vt:variant>
        <vt:lpwstr>https://apsjournals.apsnet.org/doi/full/10.1094/PDIS-09-16-1248-FE</vt:lpwstr>
      </vt:variant>
      <vt:variant>
        <vt:lpwstr>b40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None</dc:creator>
  <cp:keywords/>
  <dc:description/>
  <cp:lastModifiedBy>Anonymous</cp:lastModifiedBy>
  <cp:revision>2</cp:revision>
  <dcterms:created xsi:type="dcterms:W3CDTF">2020-06-10T12:33:00Z</dcterms:created>
  <dcterms:modified xsi:type="dcterms:W3CDTF">2020-06-10T12:33:00Z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0x01010054581CB4F7197145BB6B7BC577535E7D</vt:lpwstr>
  </property>
</Properties>
</file>