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B7A" w:rsidRPr="00A947CC" w:rsidRDefault="004D3B7A" w:rsidP="004D3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47CC">
        <w:rPr>
          <w:rFonts w:ascii="Times New Roman" w:hAnsi="Times New Roman" w:cs="Times New Roman"/>
          <w:b/>
          <w:i/>
          <w:sz w:val="24"/>
          <w:szCs w:val="24"/>
        </w:rPr>
        <w:t>Phaseolu</w:t>
      </w:r>
      <w:r w:rsidRPr="00A947CC">
        <w:rPr>
          <w:rFonts w:ascii="Times New Roman" w:hAnsi="Times New Roman" w:cs="Times New Roman"/>
          <w:b/>
          <w:sz w:val="24"/>
          <w:szCs w:val="24"/>
        </w:rPr>
        <w:t>s Crop Germplasm Committee Meeting Minutes</w:t>
      </w:r>
    </w:p>
    <w:p w:rsidR="004D3B7A" w:rsidRPr="00A947CC" w:rsidRDefault="004D3B7A" w:rsidP="004D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Kellogg Center, Michigan State University, East Lansing, MI</w:t>
      </w:r>
    </w:p>
    <w:p w:rsidR="004D3B7A" w:rsidRPr="00A947CC" w:rsidRDefault="004D3B7A" w:rsidP="004D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November 1, 2017</w:t>
      </w:r>
    </w:p>
    <w:p w:rsidR="004D3B7A" w:rsidRPr="00A947CC" w:rsidRDefault="004D3B7A" w:rsidP="004D3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B7A" w:rsidRPr="00A947CC" w:rsidRDefault="004D3B7A" w:rsidP="004D3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Participants</w:t>
      </w:r>
      <w:r w:rsidRPr="00A947CC">
        <w:rPr>
          <w:rFonts w:ascii="Times New Roman" w:hAnsi="Times New Roman" w:cs="Times New Roman"/>
          <w:b/>
          <w:sz w:val="24"/>
          <w:szCs w:val="24"/>
        </w:rPr>
        <w:t>: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Beaver, James (james.beaver@upr.edu) – University of Puerto Rico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947CC">
        <w:rPr>
          <w:rFonts w:ascii="Times New Roman" w:hAnsi="Times New Roman" w:cs="Times New Roman"/>
          <w:sz w:val="24"/>
          <w:szCs w:val="24"/>
        </w:rPr>
        <w:t>Diapari</w:t>
      </w:r>
      <w:proofErr w:type="spellEnd"/>
      <w:r w:rsidRPr="00A947CC">
        <w:rPr>
          <w:rFonts w:ascii="Times New Roman" w:hAnsi="Times New Roman" w:cs="Times New Roman"/>
          <w:sz w:val="24"/>
          <w:szCs w:val="24"/>
        </w:rPr>
        <w:t>, Marwan (</w:t>
      </w:r>
      <w:proofErr w:type="spellStart"/>
      <w:r w:rsidRPr="00A947CC">
        <w:rPr>
          <w:rFonts w:ascii="Times New Roman" w:hAnsi="Times New Roman" w:cs="Times New Roman"/>
          <w:sz w:val="24"/>
          <w:szCs w:val="24"/>
        </w:rPr>
        <w:t>marwandiapari@gmail,com</w:t>
      </w:r>
      <w:proofErr w:type="spellEnd"/>
      <w:r w:rsidRPr="00A947CC">
        <w:rPr>
          <w:rFonts w:ascii="Times New Roman" w:hAnsi="Times New Roman" w:cs="Times New Roman"/>
          <w:sz w:val="24"/>
          <w:szCs w:val="24"/>
        </w:rPr>
        <w:t xml:space="preserve">) – Agriculture and Agri-Food Canada  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Gepts, Paul (</w:t>
      </w:r>
      <w:hyperlink r:id="rId5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plgepts@ucdavis.edu</w:t>
        </w:r>
      </w:hyperlink>
      <w:r w:rsidRPr="00A947CC">
        <w:rPr>
          <w:rFonts w:ascii="Times New Roman" w:hAnsi="Times New Roman" w:cs="Times New Roman"/>
          <w:sz w:val="24"/>
          <w:szCs w:val="24"/>
        </w:rPr>
        <w:t>) – University of California Davis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es-CO"/>
        </w:rPr>
      </w:pPr>
      <w:r w:rsidRPr="00A947CC">
        <w:rPr>
          <w:rFonts w:ascii="Times New Roman" w:hAnsi="Times New Roman" w:cs="Times New Roman"/>
          <w:sz w:val="24"/>
          <w:szCs w:val="24"/>
          <w:lang w:val="es-CO"/>
        </w:rPr>
        <w:t>Goncalves-</w:t>
      </w:r>
      <w:proofErr w:type="spellStart"/>
      <w:r w:rsidRPr="00A947CC">
        <w:rPr>
          <w:rFonts w:ascii="Times New Roman" w:hAnsi="Times New Roman" w:cs="Times New Roman"/>
          <w:sz w:val="24"/>
          <w:szCs w:val="24"/>
          <w:lang w:val="es-CO"/>
        </w:rPr>
        <w:t>Vidigal</w:t>
      </w:r>
      <w:proofErr w:type="spellEnd"/>
      <w:r w:rsidRPr="00A947CC">
        <w:rPr>
          <w:rFonts w:ascii="Times New Roman" w:hAnsi="Times New Roman" w:cs="Times New Roman"/>
          <w:sz w:val="24"/>
          <w:szCs w:val="24"/>
          <w:lang w:val="es-CO"/>
        </w:rPr>
        <w:t>, Maria celeste (</w:t>
      </w:r>
      <w:hyperlink r:id="rId6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s-CO"/>
          </w:rPr>
          <w:t>mcgvidigal@uem.br</w:t>
        </w:r>
      </w:hyperlink>
      <w:r w:rsidRPr="00A947CC">
        <w:rPr>
          <w:rFonts w:ascii="Times New Roman" w:hAnsi="Times New Roman" w:cs="Times New Roman"/>
          <w:sz w:val="24"/>
          <w:szCs w:val="24"/>
          <w:lang w:val="es-CO"/>
        </w:rPr>
        <w:t xml:space="preserve">) – Univ. Estadual de </w:t>
      </w:r>
      <w:proofErr w:type="spellStart"/>
      <w:r w:rsidRPr="00A947CC">
        <w:rPr>
          <w:rFonts w:ascii="Times New Roman" w:hAnsi="Times New Roman" w:cs="Times New Roman"/>
          <w:sz w:val="24"/>
          <w:szCs w:val="24"/>
          <w:lang w:val="es-CO"/>
        </w:rPr>
        <w:t>Maringa</w:t>
      </w:r>
      <w:proofErr w:type="spellEnd"/>
      <w:r w:rsidRPr="00A947CC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proofErr w:type="spellStart"/>
      <w:r w:rsidRPr="00A947CC">
        <w:rPr>
          <w:rFonts w:ascii="Times New Roman" w:hAnsi="Times New Roman" w:cs="Times New Roman"/>
          <w:sz w:val="24"/>
          <w:szCs w:val="24"/>
          <w:lang w:val="es-CO"/>
        </w:rPr>
        <w:t>Parana</w:t>
      </w:r>
      <w:proofErr w:type="spellEnd"/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Kelly, Jim (</w:t>
      </w:r>
      <w:hyperlink r:id="rId7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kellyj@msu.edu</w:t>
        </w:r>
      </w:hyperlink>
      <w:r w:rsidRPr="00A947CC">
        <w:rPr>
          <w:rFonts w:ascii="Times New Roman" w:hAnsi="Times New Roman" w:cs="Times New Roman"/>
          <w:sz w:val="24"/>
          <w:szCs w:val="24"/>
        </w:rPr>
        <w:t>) – Michigan State University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Kisha, Ted (</w:t>
      </w:r>
      <w:hyperlink r:id="rId8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theodore.kisha@ars.usda.gov</w:t>
        </w:r>
      </w:hyperlink>
      <w:r w:rsidRPr="00A947CC">
        <w:rPr>
          <w:rFonts w:ascii="Times New Roman" w:hAnsi="Times New Roman" w:cs="Times New Roman"/>
          <w:sz w:val="24"/>
          <w:szCs w:val="24"/>
        </w:rPr>
        <w:t>) – Western Region Plant Introduction Station, Pullman, WA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Miklas, Phil (</w:t>
      </w:r>
      <w:hyperlink r:id="rId9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phil.miklas@ars.usda.gov</w:t>
        </w:r>
      </w:hyperlink>
      <w:r w:rsidRPr="00A947CC">
        <w:rPr>
          <w:rFonts w:ascii="Times New Roman" w:hAnsi="Times New Roman" w:cs="Times New Roman"/>
          <w:sz w:val="24"/>
          <w:szCs w:val="24"/>
        </w:rPr>
        <w:t>) – USDA-ARS, Prosser, WA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Marsolais, Frédéric (</w:t>
      </w:r>
      <w:hyperlink r:id="rId10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Frederic.Marsolais@agr.gc.ca</w:t>
        </w:r>
      </w:hyperlink>
      <w:r w:rsidRPr="00A947CC">
        <w:rPr>
          <w:rFonts w:ascii="Times New Roman" w:hAnsi="Times New Roman" w:cs="Times New Roman"/>
          <w:sz w:val="24"/>
          <w:szCs w:val="24"/>
        </w:rPr>
        <w:t xml:space="preserve">) – Agriculture and Agri-Food Canada 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Osorno, Juan (</w:t>
      </w:r>
      <w:hyperlink r:id="rId11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juan.osorno@ndsu.edu</w:t>
        </w:r>
      </w:hyperlink>
      <w:r w:rsidRPr="00A947CC">
        <w:rPr>
          <w:rFonts w:ascii="Times New Roman" w:hAnsi="Times New Roman" w:cs="Times New Roman"/>
          <w:sz w:val="24"/>
          <w:szCs w:val="24"/>
        </w:rPr>
        <w:t xml:space="preserve"> ) – North Dakota State University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es-CO"/>
        </w:rPr>
      </w:pPr>
      <w:r w:rsidRPr="00A947CC">
        <w:rPr>
          <w:rFonts w:ascii="Times New Roman" w:hAnsi="Times New Roman" w:cs="Times New Roman"/>
          <w:sz w:val="24"/>
          <w:szCs w:val="24"/>
          <w:lang w:val="es-CO"/>
        </w:rPr>
        <w:t xml:space="preserve">Pastor-Corrales, </w:t>
      </w:r>
      <w:proofErr w:type="gramStart"/>
      <w:r w:rsidRPr="00A947CC">
        <w:rPr>
          <w:rFonts w:ascii="Times New Roman" w:hAnsi="Times New Roman" w:cs="Times New Roman"/>
          <w:sz w:val="24"/>
          <w:szCs w:val="24"/>
          <w:lang w:val="es-CO"/>
        </w:rPr>
        <w:t>Talo  (</w:t>
      </w:r>
      <w:proofErr w:type="gramEnd"/>
      <w:r>
        <w:fldChar w:fldCharType="begin"/>
      </w:r>
      <w:r w:rsidRPr="00114E19">
        <w:rPr>
          <w:lang w:val="es-ES"/>
        </w:rPr>
        <w:instrText xml:space="preserve"> HYPERLINK "mailto:talo.pastor-corrales@ars.usda.gov" </w:instrText>
      </w:r>
      <w:r>
        <w:fldChar w:fldCharType="separate"/>
      </w:r>
      <w:r w:rsidRPr="00A947CC">
        <w:rPr>
          <w:rStyle w:val="Hyperlink"/>
          <w:rFonts w:ascii="Times New Roman" w:hAnsi="Times New Roman" w:cs="Times New Roman"/>
          <w:color w:val="auto"/>
          <w:sz w:val="24"/>
          <w:szCs w:val="24"/>
          <w:lang w:val="es-CO"/>
        </w:rPr>
        <w:t>talo.pastor-corrales@ars.usda.gov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lang w:val="es-CO"/>
        </w:rPr>
        <w:fldChar w:fldCharType="end"/>
      </w:r>
      <w:r w:rsidRPr="00A947CC">
        <w:rPr>
          <w:rFonts w:ascii="Times New Roman" w:hAnsi="Times New Roman" w:cs="Times New Roman"/>
          <w:sz w:val="24"/>
          <w:szCs w:val="24"/>
          <w:lang w:val="es-CO"/>
        </w:rPr>
        <w:t xml:space="preserve">) – USDA-ARS, </w:t>
      </w:r>
      <w:proofErr w:type="spellStart"/>
      <w:r w:rsidRPr="00A947CC">
        <w:rPr>
          <w:rFonts w:ascii="Times New Roman" w:hAnsi="Times New Roman" w:cs="Times New Roman"/>
          <w:sz w:val="24"/>
          <w:szCs w:val="24"/>
          <w:lang w:val="es-CO"/>
        </w:rPr>
        <w:t>Beltsville</w:t>
      </w:r>
      <w:proofErr w:type="spellEnd"/>
      <w:r w:rsidRPr="00A947CC">
        <w:rPr>
          <w:rFonts w:ascii="Times New Roman" w:hAnsi="Times New Roman" w:cs="Times New Roman"/>
          <w:sz w:val="24"/>
          <w:szCs w:val="24"/>
          <w:lang w:val="es-CO"/>
        </w:rPr>
        <w:t>, MD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es-CO"/>
        </w:rPr>
      </w:pPr>
      <w:r w:rsidRPr="00A947CC">
        <w:rPr>
          <w:rFonts w:ascii="Times New Roman" w:hAnsi="Times New Roman" w:cs="Times New Roman"/>
          <w:sz w:val="24"/>
          <w:szCs w:val="24"/>
          <w:lang w:val="es-CO"/>
        </w:rPr>
        <w:t>Raatz, Bodo (</w:t>
      </w:r>
      <w:hyperlink r:id="rId12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s-CO"/>
          </w:rPr>
          <w:t>B.Raatz@cgiar.org</w:t>
        </w:r>
      </w:hyperlink>
      <w:r w:rsidRPr="00A947CC">
        <w:rPr>
          <w:rFonts w:ascii="Times New Roman" w:hAnsi="Times New Roman" w:cs="Times New Roman"/>
          <w:sz w:val="24"/>
          <w:szCs w:val="24"/>
          <w:lang w:val="es-CO"/>
        </w:rPr>
        <w:t>) – CIAT</w:t>
      </w:r>
    </w:p>
    <w:p w:rsidR="00E718CB" w:rsidRPr="00A947CC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Souza, Thiago (</w:t>
      </w:r>
      <w:hyperlink r:id="rId13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thiago.souza@embrapa.br</w:t>
        </w:r>
      </w:hyperlink>
      <w:r w:rsidRPr="00A947CC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947CC">
        <w:rPr>
          <w:rFonts w:ascii="Times New Roman" w:hAnsi="Times New Roman" w:cs="Times New Roman"/>
          <w:sz w:val="24"/>
          <w:szCs w:val="24"/>
        </w:rPr>
        <w:t>Embrapa</w:t>
      </w:r>
      <w:proofErr w:type="spellEnd"/>
      <w:r w:rsidRPr="00A947CC">
        <w:rPr>
          <w:rFonts w:ascii="Times New Roman" w:hAnsi="Times New Roman" w:cs="Times New Roman"/>
          <w:sz w:val="24"/>
          <w:szCs w:val="24"/>
        </w:rPr>
        <w:t xml:space="preserve"> Rice and Beans</w:t>
      </w:r>
    </w:p>
    <w:p w:rsidR="00E718CB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947CC">
        <w:rPr>
          <w:rFonts w:ascii="Times New Roman" w:hAnsi="Times New Roman" w:cs="Times New Roman"/>
          <w:sz w:val="24"/>
          <w:szCs w:val="24"/>
        </w:rPr>
        <w:t>Urrea, Carlos (</w:t>
      </w:r>
      <w:hyperlink r:id="rId14" w:history="1">
        <w:r w:rsidRPr="00A947C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currea2@unl.edu</w:t>
        </w:r>
      </w:hyperlink>
      <w:r w:rsidRPr="00A947CC">
        <w:rPr>
          <w:rFonts w:ascii="Times New Roman" w:hAnsi="Times New Roman" w:cs="Times New Roman"/>
          <w:sz w:val="24"/>
          <w:szCs w:val="24"/>
        </w:rPr>
        <w:t>) – University of Nebraska</w:t>
      </w:r>
    </w:p>
    <w:p w:rsidR="00DF0C23" w:rsidRPr="00E718CB" w:rsidRDefault="00E718CB" w:rsidP="00E718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E718CB">
        <w:rPr>
          <w:rFonts w:ascii="Times New Roman" w:hAnsi="Times New Roman" w:cs="Times New Roman"/>
          <w:sz w:val="24"/>
          <w:szCs w:val="24"/>
          <w:lang w:val="es-CO"/>
        </w:rPr>
        <w:t>Vidigal-Filho</w:t>
      </w:r>
      <w:proofErr w:type="spellEnd"/>
      <w:r w:rsidRPr="00E718CB">
        <w:rPr>
          <w:rFonts w:ascii="Times New Roman" w:hAnsi="Times New Roman" w:cs="Times New Roman"/>
          <w:sz w:val="24"/>
          <w:szCs w:val="24"/>
          <w:lang w:val="es-CO"/>
        </w:rPr>
        <w:t>, Pedro Soares (</w:t>
      </w:r>
      <w:hyperlink r:id="rId15" w:history="1">
        <w:r w:rsidRPr="00E718C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s-CO"/>
          </w:rPr>
          <w:t>psvfilho@uem.b</w:t>
        </w:r>
      </w:hyperlink>
      <w:r w:rsidRPr="00E718CB">
        <w:rPr>
          <w:rFonts w:ascii="Times New Roman" w:hAnsi="Times New Roman" w:cs="Times New Roman"/>
          <w:sz w:val="24"/>
          <w:szCs w:val="24"/>
          <w:lang w:val="es-CO"/>
        </w:rPr>
        <w:t xml:space="preserve">) – Univ. Estadual de </w:t>
      </w:r>
      <w:proofErr w:type="spellStart"/>
      <w:r w:rsidRPr="00E718CB">
        <w:rPr>
          <w:rFonts w:ascii="Times New Roman" w:hAnsi="Times New Roman" w:cs="Times New Roman"/>
          <w:sz w:val="24"/>
          <w:szCs w:val="24"/>
          <w:lang w:val="es-CO"/>
        </w:rPr>
        <w:t>Maringa</w:t>
      </w:r>
      <w:proofErr w:type="spellEnd"/>
      <w:r w:rsidRPr="00E718CB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proofErr w:type="spellStart"/>
      <w:r w:rsidRPr="00E718CB">
        <w:rPr>
          <w:rFonts w:ascii="Times New Roman" w:hAnsi="Times New Roman" w:cs="Times New Roman"/>
          <w:sz w:val="24"/>
          <w:szCs w:val="24"/>
          <w:lang w:val="es-CO"/>
        </w:rPr>
        <w:t>Parana</w:t>
      </w:r>
      <w:proofErr w:type="spellEnd"/>
    </w:p>
    <w:p w:rsidR="00E718CB" w:rsidRDefault="00E718CB" w:rsidP="00A2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86" w:rsidRPr="00451D9F" w:rsidRDefault="004D3B7A" w:rsidP="00A2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>Paul Gepts</w:t>
      </w:r>
      <w:r w:rsidR="00B00C3D" w:rsidRPr="00451D9F"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BE3DE3">
        <w:rPr>
          <w:rFonts w:ascii="Times New Roman" w:hAnsi="Times New Roman" w:cs="Times New Roman"/>
          <w:sz w:val="24"/>
          <w:szCs w:val="24"/>
        </w:rPr>
        <w:t>10:0</w:t>
      </w:r>
      <w:r w:rsidRPr="00451D9F">
        <w:rPr>
          <w:rFonts w:ascii="Times New Roman" w:hAnsi="Times New Roman" w:cs="Times New Roman"/>
          <w:sz w:val="24"/>
          <w:szCs w:val="24"/>
        </w:rPr>
        <w:t>0</w:t>
      </w:r>
      <w:r w:rsidR="00975304" w:rsidRPr="00451D9F">
        <w:rPr>
          <w:rFonts w:ascii="Times New Roman" w:hAnsi="Times New Roman" w:cs="Times New Roman"/>
          <w:sz w:val="24"/>
          <w:szCs w:val="24"/>
        </w:rPr>
        <w:t xml:space="preserve"> A.M.</w:t>
      </w:r>
      <w:r w:rsidR="00A71312" w:rsidRPr="0045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D86" w:rsidRPr="00451D9F" w:rsidRDefault="00A27D86" w:rsidP="00A2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4C" w:rsidRPr="00451D9F" w:rsidRDefault="00A27D86" w:rsidP="00A27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b/>
          <w:sz w:val="24"/>
          <w:szCs w:val="24"/>
        </w:rPr>
        <w:t>a)</w:t>
      </w:r>
      <w:r w:rsidRPr="00451D9F">
        <w:rPr>
          <w:rFonts w:ascii="Times New Roman" w:hAnsi="Times New Roman" w:cs="Times New Roman"/>
          <w:sz w:val="24"/>
          <w:szCs w:val="24"/>
        </w:rPr>
        <w:t xml:space="preserve">  </w:t>
      </w:r>
      <w:r w:rsidR="001319E3" w:rsidRPr="00451D9F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2109D8" w:rsidRPr="00451D9F" w:rsidRDefault="004C005F" w:rsidP="00822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Minutes from the last meeting, held at the </w:t>
      </w:r>
      <w:r w:rsidR="00FE5780">
        <w:rPr>
          <w:rFonts w:ascii="Times New Roman" w:hAnsi="Times New Roman" w:cs="Times New Roman"/>
          <w:sz w:val="24"/>
          <w:szCs w:val="24"/>
        </w:rPr>
        <w:t>Washington State University</w:t>
      </w:r>
      <w:r w:rsidR="00822584">
        <w:rPr>
          <w:rFonts w:ascii="Times New Roman" w:hAnsi="Times New Roman" w:cs="Times New Roman"/>
          <w:sz w:val="24"/>
          <w:szCs w:val="24"/>
        </w:rPr>
        <w:t xml:space="preserve">, Pullman, Washington on </w:t>
      </w:r>
      <w:r w:rsidR="00822584" w:rsidRPr="00822584">
        <w:rPr>
          <w:rFonts w:ascii="Times New Roman" w:hAnsi="Times New Roman" w:cs="Times New Roman"/>
          <w:sz w:val="24"/>
          <w:szCs w:val="24"/>
        </w:rPr>
        <w:t>July 27, 2016</w:t>
      </w:r>
      <w:r w:rsidR="002109D8" w:rsidRPr="00451D9F">
        <w:rPr>
          <w:rFonts w:ascii="Times New Roman" w:hAnsi="Times New Roman" w:cs="Times New Roman"/>
          <w:sz w:val="24"/>
          <w:szCs w:val="24"/>
        </w:rPr>
        <w:t xml:space="preserve">, </w:t>
      </w:r>
      <w:r w:rsidRPr="00451D9F">
        <w:rPr>
          <w:rFonts w:ascii="Times New Roman" w:hAnsi="Times New Roman" w:cs="Times New Roman"/>
          <w:sz w:val="24"/>
          <w:szCs w:val="24"/>
        </w:rPr>
        <w:t>were distributed, reviewed</w:t>
      </w:r>
      <w:r w:rsidR="00E94813" w:rsidRPr="00451D9F">
        <w:rPr>
          <w:rFonts w:ascii="Times New Roman" w:hAnsi="Times New Roman" w:cs="Times New Roman"/>
          <w:sz w:val="24"/>
          <w:szCs w:val="24"/>
        </w:rPr>
        <w:t>,</w:t>
      </w:r>
      <w:r w:rsidRPr="00451D9F">
        <w:rPr>
          <w:rFonts w:ascii="Times New Roman" w:hAnsi="Times New Roman" w:cs="Times New Roman"/>
          <w:sz w:val="24"/>
          <w:szCs w:val="24"/>
        </w:rPr>
        <w:t xml:space="preserve"> and approved. </w:t>
      </w:r>
      <w:r w:rsidR="002109D8" w:rsidRPr="00451D9F">
        <w:rPr>
          <w:rFonts w:ascii="Times New Roman" w:hAnsi="Times New Roman" w:cs="Times New Roman"/>
          <w:sz w:val="24"/>
          <w:szCs w:val="24"/>
        </w:rPr>
        <w:t xml:space="preserve">Ted Kisha </w:t>
      </w:r>
      <w:r w:rsidRPr="00451D9F">
        <w:rPr>
          <w:rFonts w:ascii="Times New Roman" w:hAnsi="Times New Roman" w:cs="Times New Roman"/>
          <w:sz w:val="24"/>
          <w:szCs w:val="24"/>
        </w:rPr>
        <w:t xml:space="preserve">motioned for approval and </w:t>
      </w:r>
      <w:r w:rsidR="002109D8" w:rsidRPr="00451D9F">
        <w:rPr>
          <w:rFonts w:ascii="Times New Roman" w:hAnsi="Times New Roman" w:cs="Times New Roman"/>
          <w:sz w:val="24"/>
          <w:szCs w:val="24"/>
        </w:rPr>
        <w:t xml:space="preserve">Phil Miklas </w:t>
      </w:r>
      <w:r w:rsidRPr="00451D9F">
        <w:rPr>
          <w:rFonts w:ascii="Times New Roman" w:hAnsi="Times New Roman" w:cs="Times New Roman"/>
          <w:sz w:val="24"/>
          <w:szCs w:val="24"/>
        </w:rPr>
        <w:t xml:space="preserve">seconded it. </w:t>
      </w:r>
    </w:p>
    <w:p w:rsidR="002109D8" w:rsidRPr="00451D9F" w:rsidRDefault="002109D8" w:rsidP="0021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9D8" w:rsidRPr="00451D9F" w:rsidRDefault="00A27D86" w:rsidP="00210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D9F">
        <w:rPr>
          <w:rFonts w:ascii="Times New Roman" w:hAnsi="Times New Roman" w:cs="Times New Roman"/>
          <w:b/>
          <w:sz w:val="24"/>
          <w:szCs w:val="24"/>
        </w:rPr>
        <w:t>b</w:t>
      </w:r>
      <w:r w:rsidR="002109D8" w:rsidRPr="00451D9F">
        <w:rPr>
          <w:rFonts w:ascii="Times New Roman" w:hAnsi="Times New Roman" w:cs="Times New Roman"/>
          <w:b/>
          <w:sz w:val="24"/>
          <w:szCs w:val="24"/>
        </w:rPr>
        <w:t>)  Update of the Committee List</w:t>
      </w:r>
    </w:p>
    <w:p w:rsidR="00B64E3E" w:rsidRPr="00451D9F" w:rsidRDefault="002109D8" w:rsidP="0021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The committee list was updated on October 18, 2017.  It was suggested to approach the Dry Bean Private Industry to be part of the </w:t>
      </w:r>
      <w:r w:rsidRPr="00451D9F">
        <w:rPr>
          <w:rFonts w:ascii="Times New Roman" w:hAnsi="Times New Roman" w:cs="Times New Roman"/>
          <w:i/>
          <w:sz w:val="24"/>
          <w:szCs w:val="24"/>
        </w:rPr>
        <w:t>Phaseolus</w:t>
      </w:r>
      <w:r w:rsidRPr="00451D9F">
        <w:rPr>
          <w:rFonts w:ascii="Times New Roman" w:hAnsi="Times New Roman" w:cs="Times New Roman"/>
          <w:sz w:val="24"/>
          <w:szCs w:val="24"/>
        </w:rPr>
        <w:t xml:space="preserve"> Crop Germplasm Committee.</w:t>
      </w:r>
      <w:r w:rsidR="006C76BA" w:rsidRPr="00451D9F">
        <w:rPr>
          <w:rFonts w:ascii="Times New Roman" w:hAnsi="Times New Roman" w:cs="Times New Roman"/>
          <w:sz w:val="24"/>
          <w:szCs w:val="24"/>
        </w:rPr>
        <w:t xml:space="preserve"> </w:t>
      </w:r>
      <w:r w:rsidRPr="00451D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4E3E" w:rsidRPr="00451D9F" w:rsidRDefault="00B64E3E" w:rsidP="0021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E3E" w:rsidRPr="00451D9F" w:rsidRDefault="002109D8" w:rsidP="00210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Carlos Urrea will </w:t>
      </w:r>
      <w:r w:rsidR="00B64E3E" w:rsidRPr="00451D9F">
        <w:rPr>
          <w:rFonts w:ascii="Times New Roman" w:hAnsi="Times New Roman" w:cs="Times New Roman"/>
          <w:sz w:val="24"/>
          <w:szCs w:val="24"/>
        </w:rPr>
        <w:t>a</w:t>
      </w:r>
      <w:r w:rsidR="006C76BA" w:rsidRPr="00451D9F">
        <w:rPr>
          <w:rFonts w:ascii="Times New Roman" w:hAnsi="Times New Roman" w:cs="Times New Roman"/>
          <w:sz w:val="24"/>
          <w:szCs w:val="24"/>
        </w:rPr>
        <w:t>pproach the Dry B</w:t>
      </w:r>
      <w:r w:rsidR="00B64E3E" w:rsidRPr="00451D9F">
        <w:rPr>
          <w:rFonts w:ascii="Times New Roman" w:hAnsi="Times New Roman" w:cs="Times New Roman"/>
          <w:sz w:val="24"/>
          <w:szCs w:val="24"/>
        </w:rPr>
        <w:t>ean Industry through e-mail.</w:t>
      </w:r>
    </w:p>
    <w:p w:rsidR="002109D8" w:rsidRPr="00451D9F" w:rsidRDefault="002109D8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EB" w:rsidRPr="00451D9F" w:rsidRDefault="00A27D86" w:rsidP="003A5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D9F">
        <w:rPr>
          <w:rFonts w:ascii="Times New Roman" w:hAnsi="Times New Roman" w:cs="Times New Roman"/>
          <w:b/>
          <w:sz w:val="24"/>
          <w:szCs w:val="24"/>
        </w:rPr>
        <w:t>c</w:t>
      </w:r>
      <w:r w:rsidR="003A53EB" w:rsidRPr="00451D9F">
        <w:rPr>
          <w:rFonts w:ascii="Times New Roman" w:hAnsi="Times New Roman" w:cs="Times New Roman"/>
          <w:b/>
          <w:sz w:val="24"/>
          <w:szCs w:val="24"/>
        </w:rPr>
        <w:t>) Plans for the Vulnerability Crop Report</w:t>
      </w:r>
    </w:p>
    <w:p w:rsidR="003A53EB" w:rsidRPr="00451D9F" w:rsidRDefault="003A53EB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Paul Gepts, leader of the </w:t>
      </w:r>
      <w:r w:rsidRPr="00451D9F">
        <w:rPr>
          <w:rFonts w:ascii="Times New Roman" w:hAnsi="Times New Roman" w:cs="Times New Roman"/>
          <w:i/>
          <w:sz w:val="24"/>
          <w:szCs w:val="24"/>
        </w:rPr>
        <w:t>Phaseolus vulgaris</w:t>
      </w:r>
      <w:r w:rsidRPr="00451D9F">
        <w:rPr>
          <w:rFonts w:ascii="Times New Roman" w:hAnsi="Times New Roman" w:cs="Times New Roman"/>
          <w:sz w:val="24"/>
          <w:szCs w:val="24"/>
        </w:rPr>
        <w:t xml:space="preserve"> Crop Vulnerability Report, thank</w:t>
      </w:r>
      <w:r w:rsidR="0052242E">
        <w:rPr>
          <w:rFonts w:ascii="Times New Roman" w:hAnsi="Times New Roman" w:cs="Times New Roman"/>
          <w:sz w:val="24"/>
          <w:szCs w:val="24"/>
        </w:rPr>
        <w:t>ed the</w:t>
      </w:r>
      <w:r w:rsidRPr="00451D9F">
        <w:rPr>
          <w:rFonts w:ascii="Times New Roman" w:hAnsi="Times New Roman" w:cs="Times New Roman"/>
          <w:sz w:val="24"/>
          <w:szCs w:val="24"/>
        </w:rPr>
        <w:t xml:space="preserve"> people that have contributed.  Last report was written 20-30 years ago.  </w:t>
      </w:r>
      <w:r w:rsidR="00637B7C" w:rsidRPr="00451D9F">
        <w:rPr>
          <w:rFonts w:ascii="Times New Roman" w:hAnsi="Times New Roman" w:cs="Times New Roman"/>
          <w:sz w:val="24"/>
          <w:szCs w:val="24"/>
        </w:rPr>
        <w:t>At the end of the r</w:t>
      </w:r>
      <w:r w:rsidRPr="00451D9F">
        <w:rPr>
          <w:rFonts w:ascii="Times New Roman" w:hAnsi="Times New Roman" w:cs="Times New Roman"/>
          <w:sz w:val="24"/>
          <w:szCs w:val="24"/>
        </w:rPr>
        <w:t>eport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, we </w:t>
      </w:r>
      <w:r w:rsidR="00DD36BF" w:rsidRPr="00451D9F">
        <w:rPr>
          <w:rFonts w:ascii="Times New Roman" w:hAnsi="Times New Roman" w:cs="Times New Roman"/>
          <w:sz w:val="24"/>
          <w:szCs w:val="24"/>
        </w:rPr>
        <w:t xml:space="preserve">will </w:t>
      </w:r>
      <w:r w:rsidR="00667E2B">
        <w:rPr>
          <w:rFonts w:ascii="Times New Roman" w:hAnsi="Times New Roman" w:cs="Times New Roman"/>
          <w:sz w:val="24"/>
          <w:szCs w:val="24"/>
        </w:rPr>
        <w:t xml:space="preserve">make </w:t>
      </w:r>
      <w:r w:rsidRPr="00451D9F">
        <w:rPr>
          <w:rFonts w:ascii="Times New Roman" w:hAnsi="Times New Roman" w:cs="Times New Roman"/>
          <w:sz w:val="24"/>
          <w:szCs w:val="24"/>
        </w:rPr>
        <w:t xml:space="preserve">recommendations 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to the Secretary of Agriculture.  We should know what </w:t>
      </w:r>
      <w:r w:rsidR="00DD36BF" w:rsidRPr="00451D9F">
        <w:rPr>
          <w:rFonts w:ascii="Times New Roman" w:hAnsi="Times New Roman" w:cs="Times New Roman"/>
          <w:sz w:val="24"/>
          <w:szCs w:val="24"/>
        </w:rPr>
        <w:t>we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 want from the collection</w:t>
      </w:r>
      <w:r w:rsidR="002D6492" w:rsidRPr="00451D9F">
        <w:rPr>
          <w:rFonts w:ascii="Times New Roman" w:hAnsi="Times New Roman" w:cs="Times New Roman"/>
          <w:sz w:val="24"/>
          <w:szCs w:val="24"/>
        </w:rPr>
        <w:t xml:space="preserve"> and how the collection should function, according to Paul Gepts.</w:t>
      </w:r>
    </w:p>
    <w:p w:rsidR="003A53EB" w:rsidRPr="00451D9F" w:rsidRDefault="003A53EB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2AB" w:rsidRPr="00451D9F" w:rsidRDefault="00637B7C" w:rsidP="003A5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D9F">
        <w:rPr>
          <w:rFonts w:ascii="Times New Roman" w:hAnsi="Times New Roman" w:cs="Times New Roman"/>
          <w:b/>
          <w:sz w:val="24"/>
          <w:szCs w:val="24"/>
        </w:rPr>
        <w:t>R</w:t>
      </w:r>
      <w:r w:rsidR="003A53EB" w:rsidRPr="00451D9F">
        <w:rPr>
          <w:rFonts w:ascii="Times New Roman" w:hAnsi="Times New Roman" w:cs="Times New Roman"/>
          <w:b/>
          <w:sz w:val="24"/>
          <w:szCs w:val="24"/>
        </w:rPr>
        <w:t>ecommendations:</w:t>
      </w:r>
    </w:p>
    <w:p w:rsidR="001D72AB" w:rsidRPr="00451D9F" w:rsidRDefault="001D72AB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1) </w:t>
      </w:r>
      <w:r w:rsidR="003A53EB" w:rsidRPr="00451D9F">
        <w:rPr>
          <w:rFonts w:ascii="Times New Roman" w:hAnsi="Times New Roman" w:cs="Times New Roman"/>
          <w:sz w:val="24"/>
          <w:szCs w:val="24"/>
        </w:rPr>
        <w:t>Missing diversity</w:t>
      </w:r>
      <w:r w:rsidR="001759BF" w:rsidRPr="00451D9F">
        <w:rPr>
          <w:rFonts w:ascii="Times New Roman" w:hAnsi="Times New Roman" w:cs="Times New Roman"/>
          <w:sz w:val="24"/>
          <w:szCs w:val="24"/>
        </w:rPr>
        <w:t>.  The collection should be increased.</w:t>
      </w:r>
      <w:r w:rsidRPr="00451D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B7C" w:rsidRPr="00451D9F" w:rsidRDefault="00637B7C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2AB" w:rsidRPr="00451D9F" w:rsidRDefault="001D72AB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lastRenderedPageBreak/>
        <w:t>2)  More technical help.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  Ted Kisha mentioned that financial resources are a limiting factor, staffing and an adequate budget </w:t>
      </w:r>
      <w:r w:rsidR="00DD36BF" w:rsidRPr="00451D9F">
        <w:rPr>
          <w:rFonts w:ascii="Times New Roman" w:hAnsi="Times New Roman" w:cs="Times New Roman"/>
          <w:sz w:val="24"/>
          <w:szCs w:val="24"/>
        </w:rPr>
        <w:t xml:space="preserve">are </w:t>
      </w:r>
      <w:r w:rsidR="00637B7C" w:rsidRPr="00451D9F">
        <w:rPr>
          <w:rFonts w:ascii="Times New Roman" w:hAnsi="Times New Roman" w:cs="Times New Roman"/>
          <w:sz w:val="24"/>
          <w:szCs w:val="24"/>
        </w:rPr>
        <w:t>needed.</w:t>
      </w:r>
      <w:r w:rsidRPr="00451D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B7C" w:rsidRPr="00451D9F" w:rsidRDefault="00637B7C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2AB" w:rsidRPr="00451D9F" w:rsidRDefault="001D72AB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3)  </w:t>
      </w:r>
      <w:r w:rsidR="003A53EB" w:rsidRPr="00451D9F">
        <w:rPr>
          <w:rFonts w:ascii="Times New Roman" w:hAnsi="Times New Roman" w:cs="Times New Roman"/>
          <w:sz w:val="24"/>
          <w:szCs w:val="24"/>
        </w:rPr>
        <w:t>Better GRIN</w:t>
      </w:r>
      <w:r w:rsidR="001759BF" w:rsidRPr="00451D9F">
        <w:rPr>
          <w:rFonts w:ascii="Times New Roman" w:hAnsi="Times New Roman" w:cs="Times New Roman"/>
          <w:sz w:val="24"/>
          <w:szCs w:val="24"/>
        </w:rPr>
        <w:t xml:space="preserve"> system.  There is a lack of descriptors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 in the system</w:t>
      </w:r>
      <w:r w:rsidR="001759BF" w:rsidRPr="00451D9F">
        <w:rPr>
          <w:rFonts w:ascii="Times New Roman" w:hAnsi="Times New Roman" w:cs="Times New Roman"/>
          <w:sz w:val="24"/>
          <w:szCs w:val="24"/>
        </w:rPr>
        <w:t xml:space="preserve">.  It will </w:t>
      </w:r>
      <w:r w:rsidR="0052242E">
        <w:rPr>
          <w:rFonts w:ascii="Times New Roman" w:hAnsi="Times New Roman" w:cs="Times New Roman"/>
          <w:sz w:val="24"/>
          <w:szCs w:val="24"/>
        </w:rPr>
        <w:t xml:space="preserve">be </w:t>
      </w:r>
      <w:r w:rsidR="001759BF" w:rsidRPr="00451D9F">
        <w:rPr>
          <w:rFonts w:ascii="Times New Roman" w:hAnsi="Times New Roman" w:cs="Times New Roman"/>
          <w:sz w:val="24"/>
          <w:szCs w:val="24"/>
        </w:rPr>
        <w:t>difficult to merge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 </w:t>
      </w:r>
      <w:r w:rsidR="0052242E">
        <w:rPr>
          <w:rFonts w:ascii="Times New Roman" w:hAnsi="Times New Roman" w:cs="Times New Roman"/>
          <w:sz w:val="24"/>
          <w:szCs w:val="24"/>
        </w:rPr>
        <w:t xml:space="preserve">with 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other </w:t>
      </w:r>
      <w:r w:rsidR="001759BF" w:rsidRPr="00451D9F">
        <w:rPr>
          <w:rFonts w:ascii="Times New Roman" w:hAnsi="Times New Roman" w:cs="Times New Roman"/>
          <w:sz w:val="24"/>
          <w:szCs w:val="24"/>
        </w:rPr>
        <w:t>databases.</w:t>
      </w:r>
      <w:r w:rsidRPr="00451D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7B7C" w:rsidRPr="00451D9F" w:rsidRDefault="00637B7C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EB" w:rsidRPr="00451D9F" w:rsidRDefault="001D72AB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4)  </w:t>
      </w:r>
      <w:r w:rsidR="003A53EB" w:rsidRPr="00451D9F">
        <w:rPr>
          <w:rFonts w:ascii="Times New Roman" w:hAnsi="Times New Roman" w:cs="Times New Roman"/>
          <w:sz w:val="24"/>
          <w:szCs w:val="24"/>
        </w:rPr>
        <w:t xml:space="preserve">Collection needs to be genotyped.  </w:t>
      </w:r>
      <w:r w:rsidR="001759BF" w:rsidRPr="00451D9F">
        <w:rPr>
          <w:rFonts w:ascii="Times New Roman" w:hAnsi="Times New Roman" w:cs="Times New Roman"/>
          <w:sz w:val="24"/>
          <w:szCs w:val="24"/>
        </w:rPr>
        <w:t>Paul Gepts suggested genotyp</w:t>
      </w:r>
      <w:r w:rsidR="0052242E">
        <w:rPr>
          <w:rFonts w:ascii="Times New Roman" w:hAnsi="Times New Roman" w:cs="Times New Roman"/>
          <w:sz w:val="24"/>
          <w:szCs w:val="24"/>
        </w:rPr>
        <w:t>ing</w:t>
      </w:r>
      <w:r w:rsidR="001759BF" w:rsidRPr="00451D9F">
        <w:rPr>
          <w:rFonts w:ascii="Times New Roman" w:hAnsi="Times New Roman" w:cs="Times New Roman"/>
          <w:sz w:val="24"/>
          <w:szCs w:val="24"/>
        </w:rPr>
        <w:t xml:space="preserve"> the entire collection.  Phil Miklas </w:t>
      </w:r>
      <w:r w:rsidR="003A53EB" w:rsidRPr="00451D9F">
        <w:rPr>
          <w:rFonts w:ascii="Times New Roman" w:hAnsi="Times New Roman" w:cs="Times New Roman"/>
          <w:sz w:val="24"/>
          <w:szCs w:val="24"/>
        </w:rPr>
        <w:t xml:space="preserve">raised the question </w:t>
      </w:r>
      <w:r w:rsidR="0052242E">
        <w:rPr>
          <w:rFonts w:ascii="Times New Roman" w:hAnsi="Times New Roman" w:cs="Times New Roman"/>
          <w:sz w:val="24"/>
          <w:szCs w:val="24"/>
        </w:rPr>
        <w:t>of</w:t>
      </w:r>
      <w:r w:rsidR="0052242E" w:rsidRPr="00451D9F">
        <w:rPr>
          <w:rFonts w:ascii="Times New Roman" w:hAnsi="Times New Roman" w:cs="Times New Roman"/>
          <w:sz w:val="24"/>
          <w:szCs w:val="24"/>
        </w:rPr>
        <w:t xml:space="preserve"> </w:t>
      </w:r>
      <w:r w:rsidR="003A53EB" w:rsidRPr="00451D9F">
        <w:rPr>
          <w:rFonts w:ascii="Times New Roman" w:hAnsi="Times New Roman" w:cs="Times New Roman"/>
          <w:sz w:val="24"/>
          <w:szCs w:val="24"/>
        </w:rPr>
        <w:t>how the collection should be genotyped since Ted Kisha grows 70 plants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 per accession</w:t>
      </w:r>
      <w:r w:rsidR="003A53EB" w:rsidRPr="00451D9F">
        <w:rPr>
          <w:rFonts w:ascii="Times New Roman" w:hAnsi="Times New Roman" w:cs="Times New Roman"/>
          <w:sz w:val="24"/>
          <w:szCs w:val="24"/>
        </w:rPr>
        <w:t xml:space="preserve">.  Perhaps, pool 10 plants? </w:t>
      </w:r>
    </w:p>
    <w:p w:rsidR="00637B7C" w:rsidRPr="00451D9F" w:rsidRDefault="00637B7C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B7C" w:rsidRPr="00451D9F" w:rsidRDefault="00637B7C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5)  </w:t>
      </w:r>
      <w:r w:rsidR="003A53EB" w:rsidRPr="00451D9F">
        <w:rPr>
          <w:rFonts w:ascii="Times New Roman" w:hAnsi="Times New Roman" w:cs="Times New Roman"/>
          <w:sz w:val="24"/>
          <w:szCs w:val="24"/>
        </w:rPr>
        <w:t>Diversity panels should be included in the collection</w:t>
      </w:r>
      <w:r w:rsidRPr="00451D9F">
        <w:rPr>
          <w:rFonts w:ascii="Times New Roman" w:hAnsi="Times New Roman" w:cs="Times New Roman"/>
          <w:sz w:val="24"/>
          <w:szCs w:val="24"/>
        </w:rPr>
        <w:t>.  Jim Kelly second</w:t>
      </w:r>
      <w:r w:rsidR="00DD36BF" w:rsidRPr="00451D9F">
        <w:rPr>
          <w:rFonts w:ascii="Times New Roman" w:hAnsi="Times New Roman" w:cs="Times New Roman"/>
          <w:sz w:val="24"/>
          <w:szCs w:val="24"/>
        </w:rPr>
        <w:t>ed</w:t>
      </w:r>
      <w:r w:rsidRPr="00451D9F">
        <w:rPr>
          <w:rFonts w:ascii="Times New Roman" w:hAnsi="Times New Roman" w:cs="Times New Roman"/>
          <w:sz w:val="24"/>
          <w:szCs w:val="24"/>
        </w:rPr>
        <w:t xml:space="preserve"> the idea.</w:t>
      </w:r>
      <w:r w:rsidR="002D6492" w:rsidRPr="00451D9F">
        <w:rPr>
          <w:rFonts w:ascii="Times New Roman" w:hAnsi="Times New Roman" w:cs="Times New Roman"/>
          <w:sz w:val="24"/>
          <w:szCs w:val="24"/>
        </w:rPr>
        <w:t xml:space="preserve">  Phil Miklas mentioned that since CIAT’s was included, duplications</w:t>
      </w:r>
      <w:r w:rsidR="00A27D86" w:rsidRPr="00451D9F">
        <w:rPr>
          <w:rFonts w:ascii="Times New Roman" w:hAnsi="Times New Roman" w:cs="Times New Roman"/>
          <w:sz w:val="24"/>
          <w:szCs w:val="24"/>
        </w:rPr>
        <w:t xml:space="preserve"> should be eliminated.  According </w:t>
      </w:r>
      <w:r w:rsidR="0052242E">
        <w:rPr>
          <w:rFonts w:ascii="Times New Roman" w:hAnsi="Times New Roman" w:cs="Times New Roman"/>
          <w:sz w:val="24"/>
          <w:szCs w:val="24"/>
        </w:rPr>
        <w:t>to</w:t>
      </w:r>
      <w:r w:rsidR="0052242E" w:rsidRPr="00451D9F">
        <w:rPr>
          <w:rFonts w:ascii="Times New Roman" w:hAnsi="Times New Roman" w:cs="Times New Roman"/>
          <w:sz w:val="24"/>
          <w:szCs w:val="24"/>
        </w:rPr>
        <w:t xml:space="preserve"> </w:t>
      </w:r>
      <w:r w:rsidR="00A27D86" w:rsidRPr="00451D9F">
        <w:rPr>
          <w:rFonts w:ascii="Times New Roman" w:hAnsi="Times New Roman" w:cs="Times New Roman"/>
          <w:sz w:val="24"/>
          <w:szCs w:val="24"/>
        </w:rPr>
        <w:t xml:space="preserve">Thiago Silva, </w:t>
      </w:r>
      <w:r w:rsidR="00B14852">
        <w:rPr>
          <w:rFonts w:ascii="Times New Roman" w:hAnsi="Times New Roman" w:cs="Times New Roman"/>
          <w:sz w:val="24"/>
          <w:szCs w:val="24"/>
        </w:rPr>
        <w:t xml:space="preserve">the </w:t>
      </w:r>
      <w:r w:rsidR="00A27D86" w:rsidRPr="00451D9F">
        <w:rPr>
          <w:rFonts w:ascii="Times New Roman" w:hAnsi="Times New Roman" w:cs="Times New Roman"/>
          <w:sz w:val="24"/>
          <w:szCs w:val="24"/>
        </w:rPr>
        <w:t xml:space="preserve">Brazilian Core Collection could be available in the near future.  </w:t>
      </w:r>
      <w:r w:rsidR="00B14852">
        <w:rPr>
          <w:rFonts w:ascii="Times New Roman" w:hAnsi="Times New Roman" w:cs="Times New Roman"/>
          <w:sz w:val="24"/>
          <w:szCs w:val="24"/>
        </w:rPr>
        <w:t xml:space="preserve">The </w:t>
      </w:r>
      <w:r w:rsidR="00A27D86" w:rsidRPr="00451D9F">
        <w:rPr>
          <w:rFonts w:ascii="Times New Roman" w:hAnsi="Times New Roman" w:cs="Times New Roman"/>
          <w:sz w:val="24"/>
          <w:szCs w:val="24"/>
        </w:rPr>
        <w:t xml:space="preserve">Brazilian government </w:t>
      </w:r>
      <w:r w:rsidR="00B14852">
        <w:rPr>
          <w:rFonts w:ascii="Times New Roman" w:hAnsi="Times New Roman" w:cs="Times New Roman"/>
          <w:sz w:val="24"/>
          <w:szCs w:val="24"/>
        </w:rPr>
        <w:t xml:space="preserve">is </w:t>
      </w:r>
      <w:r w:rsidR="00A27D86" w:rsidRPr="00451D9F">
        <w:rPr>
          <w:rFonts w:ascii="Times New Roman" w:hAnsi="Times New Roman" w:cs="Times New Roman"/>
          <w:sz w:val="24"/>
          <w:szCs w:val="24"/>
        </w:rPr>
        <w:t xml:space="preserve">still working </w:t>
      </w:r>
      <w:r w:rsidR="00B14852">
        <w:rPr>
          <w:rFonts w:ascii="Times New Roman" w:hAnsi="Times New Roman" w:cs="Times New Roman"/>
          <w:sz w:val="24"/>
          <w:szCs w:val="24"/>
        </w:rPr>
        <w:t>on</w:t>
      </w:r>
      <w:r w:rsidR="00B14852" w:rsidRPr="00451D9F">
        <w:rPr>
          <w:rFonts w:ascii="Times New Roman" w:hAnsi="Times New Roman" w:cs="Times New Roman"/>
          <w:sz w:val="24"/>
          <w:szCs w:val="24"/>
        </w:rPr>
        <w:t xml:space="preserve"> </w:t>
      </w:r>
      <w:r w:rsidR="00A27D86" w:rsidRPr="00451D9F">
        <w:rPr>
          <w:rFonts w:ascii="Times New Roman" w:hAnsi="Times New Roman" w:cs="Times New Roman"/>
          <w:sz w:val="24"/>
          <w:szCs w:val="24"/>
        </w:rPr>
        <w:t>the agreement.</w:t>
      </w:r>
    </w:p>
    <w:p w:rsidR="00637B7C" w:rsidRPr="00451D9F" w:rsidRDefault="00637B7C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D86" w:rsidRPr="00451D9F" w:rsidRDefault="00451D9F" w:rsidP="00A27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D9F">
        <w:rPr>
          <w:rFonts w:ascii="Times New Roman" w:hAnsi="Times New Roman" w:cs="Times New Roman"/>
          <w:b/>
          <w:sz w:val="24"/>
          <w:szCs w:val="24"/>
        </w:rPr>
        <w:t xml:space="preserve">d)  </w:t>
      </w:r>
      <w:r w:rsidR="00003AD7" w:rsidRPr="00451D9F">
        <w:rPr>
          <w:rFonts w:ascii="Times New Roman" w:hAnsi="Times New Roman" w:cs="Times New Roman"/>
          <w:b/>
          <w:sz w:val="24"/>
          <w:szCs w:val="24"/>
        </w:rPr>
        <w:t>Other Issues</w:t>
      </w:r>
    </w:p>
    <w:p w:rsidR="003A53EB" w:rsidRPr="00451D9F" w:rsidRDefault="003A53EB" w:rsidP="003A53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9BF" w:rsidRPr="00451D9F" w:rsidRDefault="001759BF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What </w:t>
      </w:r>
      <w:r w:rsidR="00637B7C" w:rsidRPr="00451D9F">
        <w:rPr>
          <w:rFonts w:ascii="Times New Roman" w:hAnsi="Times New Roman" w:cs="Times New Roman"/>
          <w:sz w:val="24"/>
          <w:szCs w:val="24"/>
        </w:rPr>
        <w:t>percentage o</w:t>
      </w:r>
      <w:r w:rsidRPr="00451D9F">
        <w:rPr>
          <w:rFonts w:ascii="Times New Roman" w:hAnsi="Times New Roman" w:cs="Times New Roman"/>
          <w:sz w:val="24"/>
          <w:szCs w:val="24"/>
        </w:rPr>
        <w:t xml:space="preserve">f </w:t>
      </w:r>
      <w:r w:rsidR="00637B7C" w:rsidRPr="00451D9F">
        <w:rPr>
          <w:rFonts w:ascii="Times New Roman" w:hAnsi="Times New Roman" w:cs="Times New Roman"/>
          <w:sz w:val="24"/>
          <w:szCs w:val="24"/>
        </w:rPr>
        <w:t xml:space="preserve">the collection </w:t>
      </w:r>
      <w:r w:rsidRPr="00451D9F">
        <w:rPr>
          <w:rFonts w:ascii="Times New Roman" w:hAnsi="Times New Roman" w:cs="Times New Roman"/>
          <w:sz w:val="24"/>
          <w:szCs w:val="24"/>
        </w:rPr>
        <w:t xml:space="preserve">should be regenerated?  Ted Kisha regenerated 424 accessions in 2017 (3 seeds/pot x 17 pots).  Photoperiod is an </w:t>
      </w:r>
      <w:proofErr w:type="gramStart"/>
      <w:r w:rsidRPr="00451D9F">
        <w:rPr>
          <w:rFonts w:ascii="Times New Roman" w:hAnsi="Times New Roman" w:cs="Times New Roman"/>
          <w:sz w:val="24"/>
          <w:szCs w:val="24"/>
        </w:rPr>
        <w:t>issue</w:t>
      </w:r>
      <w:r w:rsidR="00A27D86" w:rsidRPr="00451D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1D9F">
        <w:rPr>
          <w:rFonts w:ascii="Times New Roman" w:hAnsi="Times New Roman" w:cs="Times New Roman"/>
          <w:sz w:val="24"/>
          <w:szCs w:val="24"/>
        </w:rPr>
        <w:t xml:space="preserve"> a lot of the collection is unavailable.  Paul Gepts mentioned that only lights and irrigation are needed.  Jim Beaver mentioned that </w:t>
      </w:r>
      <w:r w:rsidR="00B14852">
        <w:rPr>
          <w:rFonts w:ascii="Times New Roman" w:hAnsi="Times New Roman" w:cs="Times New Roman"/>
          <w:sz w:val="24"/>
          <w:szCs w:val="24"/>
        </w:rPr>
        <w:t xml:space="preserve">a </w:t>
      </w:r>
      <w:r w:rsidRPr="00451D9F">
        <w:rPr>
          <w:rFonts w:ascii="Times New Roman" w:hAnsi="Times New Roman" w:cs="Times New Roman"/>
          <w:sz w:val="24"/>
          <w:szCs w:val="24"/>
        </w:rPr>
        <w:t xml:space="preserve">Puerto Rico </w:t>
      </w:r>
      <w:r w:rsidR="00A27D86" w:rsidRPr="00451D9F">
        <w:rPr>
          <w:rFonts w:ascii="Times New Roman" w:hAnsi="Times New Roman" w:cs="Times New Roman"/>
          <w:sz w:val="24"/>
          <w:szCs w:val="24"/>
        </w:rPr>
        <w:t xml:space="preserve">location </w:t>
      </w:r>
      <w:r w:rsidRPr="00451D9F">
        <w:rPr>
          <w:rFonts w:ascii="Times New Roman" w:hAnsi="Times New Roman" w:cs="Times New Roman"/>
          <w:sz w:val="24"/>
          <w:szCs w:val="24"/>
        </w:rPr>
        <w:t xml:space="preserve">could be an option. </w:t>
      </w:r>
    </w:p>
    <w:p w:rsidR="00003AD7" w:rsidRPr="00451D9F" w:rsidRDefault="00003AD7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AD7" w:rsidRPr="00451D9F" w:rsidRDefault="00ED7F28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>Ted Kisha reported about the 120 heirloom bean collection.  There is a lot of extractable phenolic variation even within the same color types.  Antioxidant activity will target cardiovascular disease.  Correlation with iron availability could be part of a nutritional program as suggested by Bodo Ra</w:t>
      </w:r>
      <w:r w:rsidR="00667E2B">
        <w:rPr>
          <w:rFonts w:ascii="Times New Roman" w:hAnsi="Times New Roman" w:cs="Times New Roman"/>
          <w:sz w:val="24"/>
          <w:szCs w:val="24"/>
        </w:rPr>
        <w:t>a</w:t>
      </w:r>
      <w:r w:rsidRPr="00451D9F">
        <w:rPr>
          <w:rFonts w:ascii="Times New Roman" w:hAnsi="Times New Roman" w:cs="Times New Roman"/>
          <w:sz w:val="24"/>
          <w:szCs w:val="24"/>
        </w:rPr>
        <w:t xml:space="preserve">tz.  Juan Osorno mentioned that GWAS can be used.  Jim Kelly mentioned that some black checks should be included if antioxidants are considered. </w:t>
      </w:r>
    </w:p>
    <w:p w:rsidR="00ED7F28" w:rsidRPr="00451D9F" w:rsidRDefault="00ED7F28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28" w:rsidRPr="00451D9F" w:rsidRDefault="00ED7F28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Juan Osorno asked about traits that are available in </w:t>
      </w:r>
      <w:r w:rsidR="00822584" w:rsidRPr="00822584">
        <w:rPr>
          <w:rFonts w:ascii="Times New Roman" w:hAnsi="Times New Roman" w:cs="Times New Roman"/>
          <w:i/>
          <w:sz w:val="24"/>
          <w:szCs w:val="24"/>
        </w:rPr>
        <w:t xml:space="preserve">Phaseolus </w:t>
      </w:r>
      <w:proofErr w:type="spellStart"/>
      <w:r w:rsidR="00822584" w:rsidRPr="00822584">
        <w:rPr>
          <w:rFonts w:ascii="Times New Roman" w:hAnsi="Times New Roman" w:cs="Times New Roman"/>
          <w:i/>
          <w:sz w:val="24"/>
          <w:szCs w:val="24"/>
        </w:rPr>
        <w:t>dumosus</w:t>
      </w:r>
      <w:proofErr w:type="spellEnd"/>
      <w:r w:rsidRPr="00451D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1D9F" w:rsidRPr="00451D9F" w:rsidRDefault="00451D9F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D9F" w:rsidRPr="00451D9F" w:rsidRDefault="00451D9F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 xml:space="preserve">Phil Miklas asked if CIAT’s Core Collection was genotyped.  Bodo </w:t>
      </w:r>
      <w:proofErr w:type="spellStart"/>
      <w:r w:rsidRPr="00451D9F">
        <w:rPr>
          <w:rFonts w:ascii="Times New Roman" w:hAnsi="Times New Roman" w:cs="Times New Roman"/>
          <w:sz w:val="24"/>
          <w:szCs w:val="24"/>
        </w:rPr>
        <w:t>Rat</w:t>
      </w:r>
      <w:r w:rsidR="00667E2B">
        <w:rPr>
          <w:rFonts w:ascii="Times New Roman" w:hAnsi="Times New Roman" w:cs="Times New Roman"/>
          <w:sz w:val="24"/>
          <w:szCs w:val="24"/>
        </w:rPr>
        <w:t>a</w:t>
      </w:r>
      <w:r w:rsidRPr="00451D9F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451D9F">
        <w:rPr>
          <w:rFonts w:ascii="Times New Roman" w:hAnsi="Times New Roman" w:cs="Times New Roman"/>
          <w:sz w:val="24"/>
          <w:szCs w:val="24"/>
        </w:rPr>
        <w:t xml:space="preserve"> said </w:t>
      </w:r>
      <w:r w:rsidR="00B14852">
        <w:rPr>
          <w:rFonts w:ascii="Times New Roman" w:hAnsi="Times New Roman" w:cs="Times New Roman"/>
          <w:sz w:val="24"/>
          <w:szCs w:val="24"/>
        </w:rPr>
        <w:t xml:space="preserve">it is </w:t>
      </w:r>
      <w:r w:rsidRPr="00451D9F">
        <w:rPr>
          <w:rFonts w:ascii="Times New Roman" w:hAnsi="Times New Roman" w:cs="Times New Roman"/>
          <w:sz w:val="24"/>
          <w:szCs w:val="24"/>
        </w:rPr>
        <w:t>not, it is expensive.</w:t>
      </w:r>
    </w:p>
    <w:p w:rsidR="003A53EB" w:rsidRPr="00451D9F" w:rsidRDefault="003A53EB" w:rsidP="003A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2B" w:rsidRPr="00451D9F" w:rsidRDefault="00D33BFA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b/>
          <w:sz w:val="24"/>
          <w:szCs w:val="24"/>
        </w:rPr>
        <w:t>e</w:t>
      </w:r>
      <w:r w:rsidR="00451D9F" w:rsidRPr="00451D9F">
        <w:rPr>
          <w:rFonts w:ascii="Times New Roman" w:hAnsi="Times New Roman" w:cs="Times New Roman"/>
          <w:b/>
          <w:sz w:val="24"/>
          <w:szCs w:val="24"/>
        </w:rPr>
        <w:t>)</w:t>
      </w:r>
      <w:r w:rsidR="00B85357" w:rsidRPr="00451D9F">
        <w:rPr>
          <w:rFonts w:ascii="Times New Roman" w:hAnsi="Times New Roman" w:cs="Times New Roman"/>
          <w:b/>
          <w:sz w:val="24"/>
          <w:szCs w:val="24"/>
        </w:rPr>
        <w:t xml:space="preserve"> Next Meeting:</w:t>
      </w:r>
      <w:r w:rsidR="00B85357" w:rsidRPr="00451D9F">
        <w:rPr>
          <w:rFonts w:ascii="Times New Roman" w:hAnsi="Times New Roman" w:cs="Times New Roman"/>
          <w:sz w:val="24"/>
          <w:szCs w:val="24"/>
        </w:rPr>
        <w:t xml:space="preserve"> </w:t>
      </w:r>
      <w:r w:rsidR="00073539" w:rsidRPr="00451D9F">
        <w:rPr>
          <w:rFonts w:ascii="Times New Roman" w:hAnsi="Times New Roman" w:cs="Times New Roman"/>
          <w:sz w:val="24"/>
          <w:szCs w:val="24"/>
        </w:rPr>
        <w:t>The n</w:t>
      </w:r>
      <w:r w:rsidR="00FD5B2B" w:rsidRPr="00451D9F">
        <w:rPr>
          <w:rFonts w:ascii="Times New Roman" w:hAnsi="Times New Roman" w:cs="Times New Roman"/>
          <w:sz w:val="24"/>
          <w:szCs w:val="24"/>
        </w:rPr>
        <w:t xml:space="preserve">ext meeting will be </w:t>
      </w:r>
      <w:r w:rsidR="00292E0A" w:rsidRPr="00451D9F">
        <w:rPr>
          <w:rFonts w:ascii="Times New Roman" w:hAnsi="Times New Roman" w:cs="Times New Roman"/>
          <w:sz w:val="24"/>
          <w:szCs w:val="24"/>
        </w:rPr>
        <w:t xml:space="preserve">in </w:t>
      </w:r>
      <w:r w:rsidR="00DD36BF" w:rsidRPr="00451D9F">
        <w:rPr>
          <w:rFonts w:ascii="Times New Roman" w:hAnsi="Times New Roman" w:cs="Times New Roman"/>
          <w:sz w:val="24"/>
          <w:szCs w:val="24"/>
        </w:rPr>
        <w:t>Sacramento in July 201</w:t>
      </w:r>
      <w:r w:rsidR="00FE5780">
        <w:rPr>
          <w:rFonts w:ascii="Times New Roman" w:hAnsi="Times New Roman" w:cs="Times New Roman"/>
          <w:sz w:val="24"/>
          <w:szCs w:val="24"/>
        </w:rPr>
        <w:t>8</w:t>
      </w:r>
      <w:r w:rsidR="00DD36BF" w:rsidRPr="00451D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49E9" w:rsidRPr="00451D9F" w:rsidRDefault="00F749E9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2B6" w:rsidRPr="00451D9F" w:rsidRDefault="00451D9F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</w:t>
      </w:r>
      <w:r w:rsidR="003A4327" w:rsidRPr="00451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304" w:rsidRPr="00451D9F">
        <w:rPr>
          <w:rFonts w:ascii="Times New Roman" w:hAnsi="Times New Roman" w:cs="Times New Roman"/>
          <w:sz w:val="24"/>
          <w:szCs w:val="24"/>
        </w:rPr>
        <w:t xml:space="preserve">The meeting was </w:t>
      </w:r>
      <w:r w:rsidR="00FF0968" w:rsidRPr="00451D9F">
        <w:rPr>
          <w:rFonts w:ascii="Times New Roman" w:hAnsi="Times New Roman" w:cs="Times New Roman"/>
          <w:sz w:val="24"/>
          <w:szCs w:val="24"/>
        </w:rPr>
        <w:t>adjourn</w:t>
      </w:r>
      <w:r w:rsidR="00975304" w:rsidRPr="00451D9F">
        <w:rPr>
          <w:rFonts w:ascii="Times New Roman" w:hAnsi="Times New Roman" w:cs="Times New Roman"/>
          <w:sz w:val="24"/>
          <w:szCs w:val="24"/>
        </w:rPr>
        <w:t>ed at 10:40 A.M.</w:t>
      </w:r>
    </w:p>
    <w:p w:rsidR="00F749E9" w:rsidRPr="00451D9F" w:rsidRDefault="00F749E9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2B6" w:rsidRPr="00451D9F" w:rsidRDefault="000732B6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>Respectfully Submitted:</w:t>
      </w:r>
    </w:p>
    <w:p w:rsidR="00F749E9" w:rsidRPr="00451D9F" w:rsidRDefault="00F749E9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2B6" w:rsidRPr="00451D9F" w:rsidRDefault="000732B6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>Acting Secretary</w:t>
      </w:r>
    </w:p>
    <w:p w:rsidR="000732B6" w:rsidRPr="00451D9F" w:rsidRDefault="00A622F7" w:rsidP="00F74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9F">
        <w:rPr>
          <w:rFonts w:ascii="Times New Roman" w:hAnsi="Times New Roman" w:cs="Times New Roman"/>
          <w:sz w:val="24"/>
          <w:szCs w:val="24"/>
        </w:rPr>
        <w:t>Carlos A. Urrea</w:t>
      </w:r>
    </w:p>
    <w:p w:rsidR="00F749E9" w:rsidRPr="00A622F7" w:rsidRDefault="00F749E9">
      <w:pPr>
        <w:rPr>
          <w:rFonts w:ascii="Times New Roman" w:hAnsi="Times New Roman" w:cs="Times New Roman"/>
          <w:sz w:val="24"/>
          <w:szCs w:val="24"/>
        </w:rPr>
      </w:pPr>
    </w:p>
    <w:sectPr w:rsidR="00F749E9" w:rsidRPr="00A622F7" w:rsidSect="003B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7C40"/>
    <w:multiLevelType w:val="hybridMultilevel"/>
    <w:tmpl w:val="FD88E23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61AD"/>
    <w:multiLevelType w:val="hybridMultilevel"/>
    <w:tmpl w:val="A0F8D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470F"/>
    <w:multiLevelType w:val="hybridMultilevel"/>
    <w:tmpl w:val="F8940576"/>
    <w:lvl w:ilvl="0" w:tplc="E8127D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6574"/>
    <w:multiLevelType w:val="hybridMultilevel"/>
    <w:tmpl w:val="D45ECF6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266F"/>
    <w:multiLevelType w:val="hybridMultilevel"/>
    <w:tmpl w:val="6F0A68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A142E3F"/>
    <w:multiLevelType w:val="hybridMultilevel"/>
    <w:tmpl w:val="EDEAC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97C12"/>
    <w:multiLevelType w:val="hybridMultilevel"/>
    <w:tmpl w:val="1BE8DA4C"/>
    <w:lvl w:ilvl="0" w:tplc="5462CF5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55123B"/>
    <w:multiLevelType w:val="hybridMultilevel"/>
    <w:tmpl w:val="A3F8E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125C"/>
    <w:multiLevelType w:val="hybridMultilevel"/>
    <w:tmpl w:val="0ACC9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A0C"/>
    <w:multiLevelType w:val="hybridMultilevel"/>
    <w:tmpl w:val="DAA6A648"/>
    <w:lvl w:ilvl="0" w:tplc="50DEC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70607"/>
    <w:multiLevelType w:val="hybridMultilevel"/>
    <w:tmpl w:val="FB06C036"/>
    <w:lvl w:ilvl="0" w:tplc="5B9A808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C2125"/>
    <w:multiLevelType w:val="hybridMultilevel"/>
    <w:tmpl w:val="61043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3D"/>
    <w:rsid w:val="00003AD7"/>
    <w:rsid w:val="0001556F"/>
    <w:rsid w:val="00037368"/>
    <w:rsid w:val="000732B6"/>
    <w:rsid w:val="00073539"/>
    <w:rsid w:val="000907C7"/>
    <w:rsid w:val="001319E3"/>
    <w:rsid w:val="001405C6"/>
    <w:rsid w:val="001759BF"/>
    <w:rsid w:val="001D72AB"/>
    <w:rsid w:val="002109D8"/>
    <w:rsid w:val="00241D53"/>
    <w:rsid w:val="0025342C"/>
    <w:rsid w:val="00274842"/>
    <w:rsid w:val="00292E0A"/>
    <w:rsid w:val="00294651"/>
    <w:rsid w:val="00297FD0"/>
    <w:rsid w:val="002D6492"/>
    <w:rsid w:val="002E1794"/>
    <w:rsid w:val="003A4327"/>
    <w:rsid w:val="003A53EB"/>
    <w:rsid w:val="003B2917"/>
    <w:rsid w:val="00401238"/>
    <w:rsid w:val="00451D9F"/>
    <w:rsid w:val="00467B53"/>
    <w:rsid w:val="004C005F"/>
    <w:rsid w:val="004D3B7A"/>
    <w:rsid w:val="00502677"/>
    <w:rsid w:val="0052242E"/>
    <w:rsid w:val="00550927"/>
    <w:rsid w:val="005549C0"/>
    <w:rsid w:val="005C47F0"/>
    <w:rsid w:val="005E4E67"/>
    <w:rsid w:val="0061225C"/>
    <w:rsid w:val="00637B7C"/>
    <w:rsid w:val="00667E2B"/>
    <w:rsid w:val="006B54DE"/>
    <w:rsid w:val="006C2A8D"/>
    <w:rsid w:val="006C76BA"/>
    <w:rsid w:val="006F15ED"/>
    <w:rsid w:val="00753123"/>
    <w:rsid w:val="007770DE"/>
    <w:rsid w:val="00786EA7"/>
    <w:rsid w:val="00822584"/>
    <w:rsid w:val="00845A6F"/>
    <w:rsid w:val="00857816"/>
    <w:rsid w:val="008762A4"/>
    <w:rsid w:val="0088694C"/>
    <w:rsid w:val="008A1D9E"/>
    <w:rsid w:val="008E773D"/>
    <w:rsid w:val="00914ECE"/>
    <w:rsid w:val="00975304"/>
    <w:rsid w:val="00980149"/>
    <w:rsid w:val="00983759"/>
    <w:rsid w:val="009B291C"/>
    <w:rsid w:val="009E42ED"/>
    <w:rsid w:val="00A27D86"/>
    <w:rsid w:val="00A622F7"/>
    <w:rsid w:val="00A71312"/>
    <w:rsid w:val="00A748FA"/>
    <w:rsid w:val="00AF09CF"/>
    <w:rsid w:val="00B00C3D"/>
    <w:rsid w:val="00B14852"/>
    <w:rsid w:val="00B229CB"/>
    <w:rsid w:val="00B64E3E"/>
    <w:rsid w:val="00B75F0F"/>
    <w:rsid w:val="00B85357"/>
    <w:rsid w:val="00BD74B6"/>
    <w:rsid w:val="00BE3DE3"/>
    <w:rsid w:val="00C37512"/>
    <w:rsid w:val="00C97D98"/>
    <w:rsid w:val="00D33BFA"/>
    <w:rsid w:val="00D46530"/>
    <w:rsid w:val="00D53B38"/>
    <w:rsid w:val="00D9730F"/>
    <w:rsid w:val="00DA7236"/>
    <w:rsid w:val="00DC5E4A"/>
    <w:rsid w:val="00DD36BF"/>
    <w:rsid w:val="00DF0C23"/>
    <w:rsid w:val="00E718CB"/>
    <w:rsid w:val="00E83B57"/>
    <w:rsid w:val="00E94813"/>
    <w:rsid w:val="00ED7F28"/>
    <w:rsid w:val="00F56A23"/>
    <w:rsid w:val="00F749E9"/>
    <w:rsid w:val="00F815D0"/>
    <w:rsid w:val="00FB5A99"/>
    <w:rsid w:val="00FD5B2B"/>
    <w:rsid w:val="00FE5780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B023F-5860-43F5-A8EB-DED035E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C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C23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B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18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dore.kisha@ars.usda.gov" TargetMode="External"/><Relationship Id="rId13" Type="http://schemas.openxmlformats.org/officeDocument/2006/relationships/hyperlink" Target="mailto:thiago.souza@embrapa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j@msu.edu" TargetMode="External"/><Relationship Id="rId12" Type="http://schemas.openxmlformats.org/officeDocument/2006/relationships/hyperlink" Target="mailto:B.Raatz@cgiar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cgvidigal@uem.br" TargetMode="External"/><Relationship Id="rId11" Type="http://schemas.openxmlformats.org/officeDocument/2006/relationships/hyperlink" Target="mailto:juan.osorno@ndsu.edu" TargetMode="External"/><Relationship Id="rId5" Type="http://schemas.openxmlformats.org/officeDocument/2006/relationships/hyperlink" Target="mailto:plgepts@ucdavis.edu" TargetMode="External"/><Relationship Id="rId15" Type="http://schemas.openxmlformats.org/officeDocument/2006/relationships/hyperlink" Target="mailto:psvfilho@uem.b" TargetMode="External"/><Relationship Id="rId10" Type="http://schemas.openxmlformats.org/officeDocument/2006/relationships/hyperlink" Target="mailto:Frederic.Marsolais@agr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.miklas@ars.usda.gov" TargetMode="External"/><Relationship Id="rId14" Type="http://schemas.openxmlformats.org/officeDocument/2006/relationships/hyperlink" Target="mailto:currea2@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Brick,Mark</dc:creator>
  <cp:lastModifiedBy>Porch, Timothy</cp:lastModifiedBy>
  <cp:revision>2</cp:revision>
  <cp:lastPrinted>2018-07-20T14:40:00Z</cp:lastPrinted>
  <dcterms:created xsi:type="dcterms:W3CDTF">2019-03-06T17:31:00Z</dcterms:created>
  <dcterms:modified xsi:type="dcterms:W3CDTF">2019-03-06T17:31:00Z</dcterms:modified>
</cp:coreProperties>
</file>